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A8DF" w14:textId="3E2E2721" w:rsidR="00C3137F" w:rsidRPr="00C3137F" w:rsidRDefault="00C3137F">
      <w:pPr>
        <w:rPr>
          <w:rFonts w:ascii="Times New Roman" w:hAnsi="Times New Roman" w:cs="Times New Roman"/>
          <w:b/>
          <w:bCs/>
        </w:rPr>
      </w:pPr>
      <w:r w:rsidRPr="00C3137F">
        <w:rPr>
          <w:rFonts w:ascii="Times New Roman" w:hAnsi="Times New Roman" w:cs="Times New Roman"/>
          <w:b/>
          <w:bCs/>
        </w:rPr>
        <w:t xml:space="preserve">Supplementary </w:t>
      </w:r>
      <w:r w:rsidR="00561BC0">
        <w:rPr>
          <w:rFonts w:ascii="Times New Roman" w:hAnsi="Times New Roman" w:cs="Times New Roman"/>
          <w:b/>
          <w:bCs/>
        </w:rPr>
        <w:t>f</w:t>
      </w:r>
      <w:r w:rsidRPr="00C3137F">
        <w:rPr>
          <w:rFonts w:ascii="Times New Roman" w:hAnsi="Times New Roman" w:cs="Times New Roman"/>
          <w:b/>
          <w:bCs/>
        </w:rPr>
        <w:t xml:space="preserve">ile </w:t>
      </w:r>
      <w:r w:rsidR="00F21874">
        <w:rPr>
          <w:rFonts w:ascii="Times New Roman" w:hAnsi="Times New Roman" w:cs="Times New Roman"/>
          <w:b/>
          <w:bCs/>
        </w:rPr>
        <w:t>2</w:t>
      </w:r>
      <w:r w:rsidRPr="00C3137F">
        <w:rPr>
          <w:rFonts w:ascii="Times New Roman" w:hAnsi="Times New Roman" w:cs="Times New Roman"/>
          <w:b/>
          <w:bCs/>
        </w:rPr>
        <w:t>: Model fit comparisons</w:t>
      </w:r>
    </w:p>
    <w:p w14:paraId="2D824F98" w14:textId="1E526F6C" w:rsidR="00C3137F" w:rsidRPr="00154EAE" w:rsidRDefault="00C3137F" w:rsidP="00C3137F">
      <w:pPr>
        <w:pStyle w:val="Caption"/>
        <w:keepNext/>
        <w:rPr>
          <w:rFonts w:ascii="Times New Roman" w:hAnsi="Times New Roman" w:cs="Times New Roman"/>
          <w:color w:val="auto"/>
          <w:sz w:val="20"/>
          <w:szCs w:val="20"/>
        </w:rPr>
      </w:pPr>
      <w:bookmarkStart w:id="0" w:name="_Ref61878307"/>
      <w:bookmarkStart w:id="1" w:name="_Ref61878272"/>
      <w:r>
        <w:rPr>
          <w:rFonts w:ascii="Times New Roman" w:hAnsi="Times New Roman" w:cs="Times New Roman"/>
          <w:b/>
          <w:bCs/>
          <w:i w:val="0"/>
          <w:iCs w:val="0"/>
          <w:color w:val="auto"/>
          <w:sz w:val="20"/>
          <w:szCs w:val="20"/>
        </w:rPr>
        <w:t xml:space="preserve">Supplementary </w:t>
      </w:r>
      <w:r w:rsidR="00561BC0">
        <w:rPr>
          <w:rFonts w:ascii="Times New Roman" w:hAnsi="Times New Roman" w:cs="Times New Roman"/>
          <w:b/>
          <w:bCs/>
          <w:i w:val="0"/>
          <w:iCs w:val="0"/>
          <w:color w:val="auto"/>
          <w:sz w:val="20"/>
          <w:szCs w:val="20"/>
        </w:rPr>
        <w:t>f</w:t>
      </w:r>
      <w:r>
        <w:rPr>
          <w:rFonts w:ascii="Times New Roman" w:hAnsi="Times New Roman" w:cs="Times New Roman"/>
          <w:b/>
          <w:bCs/>
          <w:i w:val="0"/>
          <w:iCs w:val="0"/>
          <w:color w:val="auto"/>
          <w:sz w:val="20"/>
          <w:szCs w:val="20"/>
        </w:rPr>
        <w:t xml:space="preserve">ile </w:t>
      </w:r>
      <w:r w:rsidR="00F21874">
        <w:rPr>
          <w:rFonts w:ascii="Times New Roman" w:hAnsi="Times New Roman" w:cs="Times New Roman"/>
          <w:b/>
          <w:bCs/>
          <w:i w:val="0"/>
          <w:iCs w:val="0"/>
          <w:color w:val="auto"/>
          <w:sz w:val="20"/>
          <w:szCs w:val="20"/>
        </w:rPr>
        <w:t>2</w:t>
      </w:r>
      <w:r>
        <w:rPr>
          <w:rFonts w:ascii="Times New Roman" w:hAnsi="Times New Roman" w:cs="Times New Roman"/>
          <w:b/>
          <w:bCs/>
          <w:i w:val="0"/>
          <w:iCs w:val="0"/>
          <w:color w:val="auto"/>
          <w:sz w:val="20"/>
          <w:szCs w:val="20"/>
        </w:rPr>
        <w:t>A</w:t>
      </w:r>
      <w:bookmarkEnd w:id="0"/>
      <w:r w:rsidRPr="00154EAE">
        <w:rPr>
          <w:rFonts w:ascii="Times New Roman" w:hAnsi="Times New Roman" w:cs="Times New Roman"/>
          <w:b/>
          <w:bCs/>
          <w:i w:val="0"/>
          <w:iCs w:val="0"/>
          <w:color w:val="auto"/>
          <w:sz w:val="20"/>
          <w:szCs w:val="20"/>
        </w:rPr>
        <w:t>.</w:t>
      </w:r>
      <w:r w:rsidRPr="00154EAE">
        <w:rPr>
          <w:rFonts w:ascii="Times New Roman" w:hAnsi="Times New Roman" w:cs="Times New Roman"/>
          <w:i w:val="0"/>
          <w:iCs w:val="0"/>
          <w:color w:val="auto"/>
          <w:sz w:val="20"/>
          <w:szCs w:val="20"/>
        </w:rPr>
        <w:t xml:space="preserve"> Gravity model variations and radiation model, ranked for each country based on Deviance Information Criterion (DIC) (</w:t>
      </w:r>
      <w:r w:rsidRPr="00154EAE">
        <w:rPr>
          <w:rFonts w:ascii="Times New Roman" w:hAnsi="Times New Roman" w:cs="Times New Roman"/>
          <w:i w:val="0"/>
          <w:iCs w:val="0"/>
          <w:color w:val="auto"/>
          <w:sz w:val="20"/>
          <w:szCs w:val="20"/>
          <w:u w:val="single"/>
        </w:rPr>
        <w:t>S</w:t>
      </w:r>
      <w:r w:rsidRPr="00154EAE">
        <w:rPr>
          <w:rFonts w:ascii="Times New Roman" w:hAnsi="Times New Roman" w:cs="Times New Roman"/>
          <w:i w:val="0"/>
          <w:iCs w:val="0"/>
          <w:color w:val="auto"/>
          <w:sz w:val="20"/>
          <w:szCs w:val="20"/>
        </w:rPr>
        <w:t xml:space="preserve">tandard </w:t>
      </w:r>
      <w:r w:rsidRPr="00154EAE">
        <w:rPr>
          <w:rFonts w:ascii="Times New Roman" w:hAnsi="Times New Roman" w:cs="Times New Roman"/>
          <w:i w:val="0"/>
          <w:iCs w:val="0"/>
          <w:color w:val="auto"/>
          <w:sz w:val="20"/>
          <w:szCs w:val="20"/>
          <w:u w:val="single"/>
        </w:rPr>
        <w:t>D</w:t>
      </w:r>
      <w:r w:rsidRPr="00154EAE">
        <w:rPr>
          <w:rFonts w:ascii="Times New Roman" w:hAnsi="Times New Roman" w:cs="Times New Roman"/>
          <w:i w:val="0"/>
          <w:iCs w:val="0"/>
          <w:color w:val="auto"/>
          <w:sz w:val="20"/>
          <w:szCs w:val="20"/>
        </w:rPr>
        <w:t>eviation) and percent change (%Δ) from basic model. A similar trend in ranking models by best fit was seen for gravity models with power or exponential distance kernel.</w:t>
      </w:r>
      <w:bookmarkEnd w:id="1"/>
      <w:r w:rsidRPr="00154EAE">
        <w:rPr>
          <w:rFonts w:ascii="Times New Roman" w:hAnsi="Times New Roman" w:cs="Times New Roman"/>
          <w:i w:val="0"/>
          <w:iCs w:val="0"/>
          <w:color w:val="auto"/>
          <w:sz w:val="20"/>
          <w:szCs w:val="20"/>
        </w:rPr>
        <w:t xml:space="preserve">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101" w:type="dxa"/>
        </w:tblCellMar>
        <w:tblLook w:val="04A0" w:firstRow="1" w:lastRow="0" w:firstColumn="1" w:lastColumn="0" w:noHBand="0" w:noVBand="1"/>
      </w:tblPr>
      <w:tblGrid>
        <w:gridCol w:w="421"/>
        <w:gridCol w:w="999"/>
        <w:gridCol w:w="1276"/>
        <w:gridCol w:w="560"/>
        <w:gridCol w:w="1016"/>
        <w:gridCol w:w="1417"/>
        <w:gridCol w:w="543"/>
        <w:gridCol w:w="1016"/>
        <w:gridCol w:w="1304"/>
        <w:gridCol w:w="523"/>
        <w:gridCol w:w="19"/>
        <w:gridCol w:w="981"/>
        <w:gridCol w:w="1275"/>
        <w:gridCol w:w="552"/>
        <w:gridCol w:w="1276"/>
      </w:tblGrid>
      <w:tr w:rsidR="009C5C14" w:rsidRPr="00154EAE" w14:paraId="5F8BDE95"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3443A5" w14:textId="77777777" w:rsidR="009C5C14" w:rsidRPr="00154EAE" w:rsidRDefault="009C5C14" w:rsidP="00706BD5">
            <w:pPr>
              <w:spacing w:after="0" w:line="240" w:lineRule="auto"/>
              <w:rPr>
                <w:rFonts w:ascii="Times New Roman" w:eastAsia="Times New Roman" w:hAnsi="Times New Roman" w:cs="Times New Roman"/>
                <w:sz w:val="16"/>
                <w:szCs w:val="16"/>
              </w:rPr>
            </w:pPr>
            <w:bookmarkStart w:id="2" w:name="_Hlk61932314"/>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F141172" w14:textId="77777777" w:rsidR="009C5C14" w:rsidRPr="00154EAE" w:rsidRDefault="009C5C14" w:rsidP="00706BD5">
            <w:pPr>
              <w:spacing w:after="0" w:line="240"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Namibia</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FEE09AB" w14:textId="77777777" w:rsidR="009C5C14" w:rsidRPr="00154EAE" w:rsidRDefault="009C5C14" w:rsidP="00706BD5">
            <w:pPr>
              <w:spacing w:after="0" w:line="240"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Kenya</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9F5DB5C" w14:textId="77777777" w:rsidR="009C5C14" w:rsidRPr="00154EAE" w:rsidRDefault="009C5C14" w:rsidP="00706BD5">
            <w:pPr>
              <w:spacing w:after="0" w:line="240"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Burkina Faso</w:t>
            </w:r>
          </w:p>
        </w:tc>
        <w:tc>
          <w:tcPr>
            <w:tcW w:w="2808" w:type="dxa"/>
            <w:gridSpan w:val="3"/>
            <w:tcBorders>
              <w:top w:val="single" w:sz="4" w:space="0" w:color="000000"/>
              <w:left w:val="single" w:sz="4" w:space="0" w:color="000000"/>
              <w:bottom w:val="single" w:sz="4" w:space="0" w:color="000000"/>
              <w:right w:val="single" w:sz="4" w:space="0" w:color="000000"/>
            </w:tcBorders>
          </w:tcPr>
          <w:p w14:paraId="7199E9D7" w14:textId="12297C29" w:rsidR="009C5C14" w:rsidRPr="00154EAE" w:rsidRDefault="009C5C14" w:rsidP="00706BD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Zambia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ED2405" w14:textId="5408D32B" w:rsidR="009C5C14" w:rsidRPr="00154EAE" w:rsidRDefault="009C5C14" w:rsidP="00706BD5">
            <w:pPr>
              <w:spacing w:after="0" w:line="240" w:lineRule="auto"/>
              <w:jc w:val="center"/>
              <w:rPr>
                <w:rFonts w:ascii="Times New Roman" w:eastAsia="Times New Roman" w:hAnsi="Times New Roman" w:cs="Times New Roman"/>
                <w:sz w:val="16"/>
                <w:szCs w:val="16"/>
              </w:rPr>
            </w:pPr>
          </w:p>
        </w:tc>
      </w:tr>
      <w:tr w:rsidR="00741C8C" w:rsidRPr="00154EAE" w14:paraId="47532AEB"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13E6E342" w14:textId="3908DBBA" w:rsidR="009C5C14" w:rsidRPr="00154EAE" w:rsidRDefault="009C5C14" w:rsidP="009C5C1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w:t>
            </w:r>
            <w:r w:rsidRPr="00154EAE">
              <w:rPr>
                <w:rFonts w:ascii="Times New Roman" w:eastAsia="Times New Roman" w:hAnsi="Times New Roman" w:cs="Times New Roman"/>
                <w:sz w:val="16"/>
                <w:szCs w:val="16"/>
              </w:rPr>
              <w:t>ank</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BA90863" w14:textId="77777777" w:rsidR="009C5C14" w:rsidRPr="00154EAE" w:rsidRDefault="009C5C14" w:rsidP="009C5C14">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Model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B3744A" w14:textId="77777777" w:rsidR="009C5C14" w:rsidRPr="00154EAE" w:rsidRDefault="009C5C14" w:rsidP="009C5C14">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DIC (SD)</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058108D0" w14:textId="77777777" w:rsidR="009C5C14" w:rsidRPr="00154EAE" w:rsidRDefault="009C5C14" w:rsidP="009C5C14">
            <w:pPr>
              <w:spacing w:after="0" w:line="240" w:lineRule="auto"/>
              <w:jc w:val="right"/>
              <w:rPr>
                <w:rFonts w:ascii="Times New Roman" w:eastAsia="Times New Roman" w:hAnsi="Times New Roman" w:cs="Times New Roman"/>
                <w:sz w:val="16"/>
                <w:szCs w:val="16"/>
              </w:rPr>
            </w:pPr>
            <w:r w:rsidRPr="00154EAE">
              <w:rPr>
                <w:rFonts w:ascii="Times New Roman" w:hAnsi="Times New Roman" w:cs="Times New Roman"/>
                <w:sz w:val="16"/>
                <w:szCs w:val="16"/>
              </w:rPr>
              <w:t>%Δ</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23BC371" w14:textId="77777777" w:rsidR="009C5C14" w:rsidRPr="00154EAE" w:rsidRDefault="009C5C14" w:rsidP="009C5C14">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Model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C5A284" w14:textId="77777777" w:rsidR="009C5C14" w:rsidRPr="00154EAE" w:rsidRDefault="009C5C14" w:rsidP="009C5C14">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DIC (SD)</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DF85AF8" w14:textId="77777777" w:rsidR="009C5C14" w:rsidRPr="00154EAE" w:rsidRDefault="009C5C14" w:rsidP="009C5C14">
            <w:pPr>
              <w:spacing w:after="0" w:line="240" w:lineRule="auto"/>
              <w:jc w:val="right"/>
              <w:rPr>
                <w:rFonts w:ascii="Times New Roman" w:eastAsia="Times New Roman" w:hAnsi="Times New Roman" w:cs="Times New Roman"/>
                <w:sz w:val="16"/>
                <w:szCs w:val="16"/>
              </w:rPr>
            </w:pPr>
            <w:r w:rsidRPr="00154EAE">
              <w:rPr>
                <w:rFonts w:ascii="Times New Roman" w:hAnsi="Times New Roman" w:cs="Times New Roman"/>
                <w:sz w:val="16"/>
                <w:szCs w:val="16"/>
              </w:rPr>
              <w:t>%Δ</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BC6E510" w14:textId="77777777" w:rsidR="009C5C14" w:rsidRPr="00154EAE" w:rsidRDefault="009C5C14" w:rsidP="009C5C14">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Model</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4E7226" w14:textId="77777777" w:rsidR="009C5C14" w:rsidRPr="00154EAE" w:rsidRDefault="009C5C14" w:rsidP="009C5C14">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DIC (SD)</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547E05C1" w14:textId="77777777" w:rsidR="009C5C14" w:rsidRPr="00154EAE" w:rsidRDefault="009C5C14" w:rsidP="009C5C14">
            <w:pPr>
              <w:spacing w:after="0" w:line="240" w:lineRule="auto"/>
              <w:ind w:right="69"/>
              <w:jc w:val="right"/>
              <w:rPr>
                <w:rFonts w:ascii="Times New Roman" w:eastAsia="Times New Roman" w:hAnsi="Times New Roman" w:cs="Times New Roman"/>
                <w:sz w:val="16"/>
                <w:szCs w:val="16"/>
              </w:rPr>
            </w:pPr>
            <w:r w:rsidRPr="00154EAE">
              <w:rPr>
                <w:rFonts w:ascii="Times New Roman" w:hAnsi="Times New Roman" w:cs="Times New Roman"/>
                <w:sz w:val="16"/>
                <w:szCs w:val="16"/>
              </w:rPr>
              <w:t>%Δ</w:t>
            </w:r>
          </w:p>
        </w:tc>
        <w:tc>
          <w:tcPr>
            <w:tcW w:w="1000" w:type="dxa"/>
            <w:gridSpan w:val="2"/>
            <w:tcBorders>
              <w:top w:val="single" w:sz="4" w:space="0" w:color="000000"/>
              <w:left w:val="single" w:sz="4" w:space="0" w:color="000000"/>
              <w:bottom w:val="single" w:sz="4" w:space="0" w:color="000000"/>
              <w:right w:val="single" w:sz="4" w:space="0" w:color="000000"/>
            </w:tcBorders>
          </w:tcPr>
          <w:p w14:paraId="78D6C771" w14:textId="211AB0A8" w:rsidR="009C5C14" w:rsidRDefault="009C5C14" w:rsidP="009C5C14">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Model</w:t>
            </w:r>
          </w:p>
        </w:tc>
        <w:tc>
          <w:tcPr>
            <w:tcW w:w="1275" w:type="dxa"/>
            <w:tcBorders>
              <w:top w:val="single" w:sz="4" w:space="0" w:color="000000"/>
              <w:left w:val="single" w:sz="4" w:space="0" w:color="000000"/>
              <w:bottom w:val="single" w:sz="4" w:space="0" w:color="000000"/>
              <w:right w:val="single" w:sz="4" w:space="0" w:color="000000"/>
            </w:tcBorders>
          </w:tcPr>
          <w:p w14:paraId="0363AFA4" w14:textId="17F7D588" w:rsidR="009C5C14" w:rsidRDefault="009C5C14" w:rsidP="009C5C14">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DIC (SD)</w:t>
            </w:r>
          </w:p>
        </w:tc>
        <w:tc>
          <w:tcPr>
            <w:tcW w:w="552" w:type="dxa"/>
            <w:tcBorders>
              <w:top w:val="single" w:sz="4" w:space="0" w:color="000000"/>
              <w:left w:val="single" w:sz="4" w:space="0" w:color="000000"/>
              <w:bottom w:val="single" w:sz="4" w:space="0" w:color="000000"/>
              <w:right w:val="single" w:sz="4" w:space="0" w:color="000000"/>
            </w:tcBorders>
          </w:tcPr>
          <w:p w14:paraId="5A1D782B" w14:textId="19C7743C" w:rsidR="009C5C14" w:rsidRDefault="009C5C14" w:rsidP="009C5C14">
            <w:pPr>
              <w:spacing w:after="0" w:line="240" w:lineRule="auto"/>
              <w:jc w:val="right"/>
              <w:rPr>
                <w:rFonts w:ascii="Times New Roman" w:eastAsia="Times New Roman" w:hAnsi="Times New Roman" w:cs="Times New Roman"/>
                <w:sz w:val="16"/>
                <w:szCs w:val="16"/>
              </w:rPr>
            </w:pPr>
            <w:r w:rsidRPr="00154EAE">
              <w:rPr>
                <w:rFonts w:ascii="Times New Roman" w:hAnsi="Times New Roman" w:cs="Times New Roman"/>
                <w:sz w:val="16"/>
                <w:szCs w:val="16"/>
              </w:rPr>
              <w:t>%Δ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AF90D0" w14:textId="38ACD96A" w:rsidR="009C5C14" w:rsidRPr="00154EAE" w:rsidRDefault="009C5C14" w:rsidP="009C5C1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D</w:t>
            </w:r>
            <w:r w:rsidRPr="00154EAE">
              <w:rPr>
                <w:rFonts w:ascii="Times New Roman" w:eastAsia="Times New Roman" w:hAnsi="Times New Roman" w:cs="Times New Roman"/>
                <w:sz w:val="16"/>
                <w:szCs w:val="16"/>
              </w:rPr>
              <w:t>istance function</w:t>
            </w:r>
          </w:p>
        </w:tc>
      </w:tr>
      <w:tr w:rsidR="00741C8C" w:rsidRPr="00154EAE" w14:paraId="6830B080"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5CA24B6B"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1</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593434BE"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Regional &amp; Urbanicity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D833F1"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3.62E+06 (84.4)</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7B4D72FF"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41.0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541A7A8"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&amp; Urbanicity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2C9BE29"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2.43E+08 (904.7)</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3090F47A"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30.1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3FFAE08"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&amp; Urbanicity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C44E36" w14:textId="77777777" w:rsidR="009C5C14" w:rsidRPr="00154EAE" w:rsidRDefault="009C5C14" w:rsidP="00706BD5">
            <w:pPr>
              <w:spacing w:after="0" w:line="240" w:lineRule="auto"/>
              <w:ind w:left="1" w:hanging="14"/>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1.93E+05 (18.4)</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FF93745"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27.7</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4E8AFD8D" w14:textId="624E14BD" w:rsidR="009C5C14" w:rsidRPr="00741C8C" w:rsidRDefault="00770965" w:rsidP="00770965">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Regional &amp; Urbanicity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EE7902" w14:textId="32B0F005" w:rsidR="009C5C14" w:rsidRPr="00741C8C" w:rsidRDefault="00770965"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2.01E+06 (25.5)</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5D56657D" w14:textId="79C1AF09" w:rsidR="009C5C14" w:rsidRPr="00741C8C" w:rsidRDefault="00770965"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16.3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CA411D" w14:textId="37980075"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power</w:t>
            </w:r>
          </w:p>
        </w:tc>
      </w:tr>
      <w:tr w:rsidR="00741C8C" w:rsidRPr="00154EAE" w14:paraId="60767157"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2EF01CD5"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C8ED44C"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Urbanicity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7334F0"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4.56E+06 (7.5)</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44C2A00C"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hAnsi="Times New Roman" w:cs="Times New Roman"/>
                <w:sz w:val="16"/>
                <w:szCs w:val="16"/>
              </w:rPr>
              <w:t xml:space="preserve"> </w:t>
            </w:r>
            <w:r w:rsidRPr="00154EAE">
              <w:rPr>
                <w:rFonts w:ascii="Times New Roman" w:eastAsia="Times New Roman" w:hAnsi="Times New Roman" w:cs="Times New Roman"/>
                <w:sz w:val="16"/>
                <w:szCs w:val="16"/>
              </w:rPr>
              <w:t>25.6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982C36C"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Urbanicity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89008FC"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2.53E+08 (8.1)</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38B5840A"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27.2</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6973AF7"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Urbanicity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2BDEC93"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2.05E+05 (31.0)</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1B298AE3"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23.1</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0FF4448F" w14:textId="570A23DD" w:rsidR="009C5C14" w:rsidRPr="00741C8C" w:rsidRDefault="00770965" w:rsidP="00770965">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Regional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6483C1" w14:textId="04FF5E52" w:rsidR="009C5C14" w:rsidRPr="00741C8C" w:rsidRDefault="00770965"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2.08E+06 (4.2)</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14781B61" w14:textId="38B9223F" w:rsidR="009C5C14" w:rsidRPr="00741C8C" w:rsidRDefault="00770965"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C1E4E2" w14:textId="56805635"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power</w:t>
            </w:r>
          </w:p>
        </w:tc>
      </w:tr>
      <w:tr w:rsidR="00741C8C" w:rsidRPr="00154EAE" w14:paraId="724BE636"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3AE6FC22"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3</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A6382E9"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Regional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A20753"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4.61E+06 (4.0)</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70FFDD75"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24.8</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2DFB755"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B890C05"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3.40E+08 (135.0)</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539F1B58"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9E8DECE"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B84487" w14:textId="77777777" w:rsidR="009C5C14" w:rsidRPr="00154EAE" w:rsidRDefault="009C5C14" w:rsidP="00706BD5">
            <w:pPr>
              <w:spacing w:after="0" w:line="240" w:lineRule="auto"/>
              <w:ind w:left="1" w:hanging="14"/>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2.52E+05 (4.1)</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5929B1A7"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5.7</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97CF3" w14:textId="2B992E2D" w:rsidR="009C5C14" w:rsidRPr="00741C8C" w:rsidRDefault="00770965" w:rsidP="00770965">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Urbanicity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12B041" w14:textId="31A6BB17" w:rsidR="009C5C14" w:rsidRPr="00741C8C" w:rsidRDefault="00770965"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2.38E+06 (10.3)</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62CF560A" w14:textId="2F35B00B" w:rsidR="009C5C14" w:rsidRPr="00741C8C" w:rsidRDefault="00770965"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913FDE" w14:textId="5EBF0FD5"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power</w:t>
            </w:r>
          </w:p>
        </w:tc>
      </w:tr>
      <w:tr w:rsidR="00741C8C" w:rsidRPr="00154EAE" w14:paraId="7947A378"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64CB9928"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1BF70F7"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Basic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5DA0FA"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6.12E+06 (2.7)</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1AF56A5E"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3FE5FEE"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Basic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0B307BF"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3.48E+08 (3.82)</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4F3D25DE"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7E29CAC"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Basic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BA16952"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2.67E+05 (3.1)</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0A524BEE"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4F7082A8" w14:textId="638DA990" w:rsidR="009C5C14" w:rsidRPr="00741C8C" w:rsidRDefault="00770965" w:rsidP="00770965">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Basic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0BF952" w14:textId="7DCA5D19" w:rsidR="009C5C14" w:rsidRPr="00741C8C" w:rsidRDefault="00770965"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2.40E+06 (2.9)</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6249A953" w14:textId="13FB6A71" w:rsidR="009C5C14" w:rsidRPr="00741C8C" w:rsidRDefault="00770965"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379479" w14:textId="47249A8B"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power</w:t>
            </w:r>
          </w:p>
        </w:tc>
      </w:tr>
      <w:tr w:rsidR="00741C8C" w:rsidRPr="00154EAE" w14:paraId="3BC77475"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4C5737AA"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6</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8FF6560"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Radiation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E0EDF1"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8.68E+06 (1.3)</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3814F6C4"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-41.</w:t>
            </w:r>
            <w:r>
              <w:rPr>
                <w:rFonts w:ascii="Times New Roman" w:eastAsia="Times New Roman" w:hAnsi="Times New Roman" w:cs="Times New Roman"/>
                <w:sz w:val="16"/>
                <w:szCs w:val="16"/>
              </w:rPr>
              <w:t>7</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74B8A3B"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Radiation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02C8C8"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AB72DC">
              <w:rPr>
                <w:rFonts w:ascii="Times New Roman" w:eastAsia="Times New Roman" w:hAnsi="Times New Roman" w:cs="Times New Roman"/>
                <w:sz w:val="16"/>
                <w:szCs w:val="16"/>
              </w:rPr>
              <w:t>4.2</w:t>
            </w:r>
            <w:r>
              <w:rPr>
                <w:rFonts w:ascii="Times New Roman" w:eastAsia="Times New Roman" w:hAnsi="Times New Roman" w:cs="Times New Roman"/>
                <w:sz w:val="16"/>
                <w:szCs w:val="16"/>
              </w:rPr>
              <w:t>6</w:t>
            </w:r>
            <w:r w:rsidRPr="00AB72DC">
              <w:rPr>
                <w:rFonts w:ascii="Times New Roman" w:eastAsia="Times New Roman" w:hAnsi="Times New Roman" w:cs="Times New Roman"/>
                <w:sz w:val="16"/>
                <w:szCs w:val="16"/>
              </w:rPr>
              <w:t>E+08 (1.06)</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DDD8835"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-22.4</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6BF3425"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Radiation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0402F95"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AB72DC">
              <w:rPr>
                <w:rFonts w:ascii="Times New Roman" w:eastAsia="Times New Roman" w:hAnsi="Times New Roman" w:cs="Times New Roman"/>
                <w:sz w:val="16"/>
                <w:szCs w:val="16"/>
              </w:rPr>
              <w:t>3.39E+05 (1.64)</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096E2D31"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-27.2</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09832493" w14:textId="079B7FD1" w:rsidR="009C5C14" w:rsidRPr="00741C8C" w:rsidRDefault="00770965" w:rsidP="00770965">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Radiation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82474D" w14:textId="18E33EC4" w:rsidR="009C5C14" w:rsidRPr="00741C8C" w:rsidRDefault="00770965"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4.32E+06 (1.4)</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5C2E9147" w14:textId="0207F2E4" w:rsidR="009C5C14" w:rsidRPr="00741C8C" w:rsidRDefault="00770965"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-79.9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C85DE8" w14:textId="3EF1C565"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NA</w:t>
            </w:r>
          </w:p>
        </w:tc>
      </w:tr>
      <w:tr w:rsidR="00741C8C" w:rsidRPr="00154EAE" w14:paraId="64EA35F8"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6DCB8AE9" w14:textId="77777777" w:rsidR="00741C8C" w:rsidRPr="00154EAE" w:rsidRDefault="00741C8C" w:rsidP="00706BD5">
            <w:pPr>
              <w:spacing w:after="0" w:line="240" w:lineRule="auto"/>
              <w:ind w:firstLine="200"/>
              <w:jc w:val="right"/>
              <w:rPr>
                <w:rFonts w:ascii="Times New Roman" w:eastAsia="Times New Roman" w:hAnsi="Times New Roman" w:cs="Times New Roman"/>
                <w:sz w:val="16"/>
                <w:szCs w:val="16"/>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49D07C1" w14:textId="77777777" w:rsidR="00741C8C" w:rsidRPr="00154EAE" w:rsidRDefault="00741C8C" w:rsidP="00706BD5">
            <w:pPr>
              <w:spacing w:after="0" w:line="240"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Namibia</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73F3B60" w14:textId="77777777" w:rsidR="00741C8C" w:rsidRPr="00154EAE" w:rsidRDefault="00741C8C" w:rsidP="00706BD5">
            <w:pPr>
              <w:spacing w:after="0" w:line="240"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Kenya</w:t>
            </w:r>
          </w:p>
        </w:tc>
        <w:tc>
          <w:tcPr>
            <w:tcW w:w="28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FD59790" w14:textId="77777777" w:rsidR="00741C8C" w:rsidRPr="00154EAE" w:rsidRDefault="00741C8C" w:rsidP="00706BD5">
            <w:pPr>
              <w:spacing w:after="0" w:line="240"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Burkina Faso</w:t>
            </w:r>
          </w:p>
        </w:tc>
        <w:tc>
          <w:tcPr>
            <w:tcW w:w="2808" w:type="dxa"/>
            <w:gridSpan w:val="3"/>
            <w:tcBorders>
              <w:top w:val="single" w:sz="4" w:space="0" w:color="000000"/>
              <w:left w:val="single" w:sz="4" w:space="0" w:color="000000"/>
              <w:bottom w:val="single" w:sz="4" w:space="0" w:color="000000"/>
              <w:right w:val="single" w:sz="4" w:space="0" w:color="000000"/>
            </w:tcBorders>
            <w:shd w:val="clear" w:color="auto" w:fill="auto"/>
          </w:tcPr>
          <w:p w14:paraId="5F17C330" w14:textId="321954C4" w:rsidR="00741C8C" w:rsidRPr="00741C8C" w:rsidRDefault="00741C8C" w:rsidP="00741C8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Zambia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241FF0" w14:textId="0188259E" w:rsidR="00741C8C" w:rsidRPr="00154EAE" w:rsidRDefault="00741C8C" w:rsidP="00741C8C">
            <w:pPr>
              <w:spacing w:after="0" w:line="240" w:lineRule="auto"/>
              <w:jc w:val="right"/>
              <w:rPr>
                <w:rFonts w:ascii="Times New Roman" w:eastAsia="Times New Roman" w:hAnsi="Times New Roman" w:cs="Times New Roman"/>
                <w:sz w:val="16"/>
                <w:szCs w:val="16"/>
              </w:rPr>
            </w:pPr>
          </w:p>
        </w:tc>
      </w:tr>
      <w:tr w:rsidR="00741C8C" w:rsidRPr="00154EAE" w14:paraId="5AA3DDAF"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082547A2"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1</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939D1D8"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&amp; Urbanicity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340397"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4.18E+06 (354.6)</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187A9392"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41.1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17C081B"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&amp; Urbanicity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E4FB2E5"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3.48E+08 (611.80)</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528EF925"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22.5</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1F8E751"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&amp; Urbanicity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CEF753"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1.86E+05 (16.1)</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22F31062"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23.5</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2C6CD62A" w14:textId="5F278ECD" w:rsidR="009C5C14" w:rsidRPr="00741C8C" w:rsidRDefault="00741C8C" w:rsidP="00741C8C">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Regional &amp; Urbanicity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AD14FC" w14:textId="03169043" w:rsidR="009C5C14" w:rsidRPr="00741C8C" w:rsidRDefault="00741C8C"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2.02E+06 (7.4)</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1DB1AEA5" w14:textId="6C8EC2F3" w:rsidR="009C5C14" w:rsidRPr="00741C8C" w:rsidRDefault="00741C8C"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C84249" w14:textId="2DA7E966"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exponential</w:t>
            </w:r>
          </w:p>
        </w:tc>
      </w:tr>
      <w:tr w:rsidR="00741C8C" w:rsidRPr="00154EAE" w14:paraId="30217A16"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5B7C6361"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DFD7427"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5DD5EF"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4.98E+06 (3.7)</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1DE4FC88"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29.8</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4B8A48D"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Urbanicity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A8DA96F"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3.96E+08 (6.43)</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57A9FD09"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11.8</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F5D29D2"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Urbanicity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1A382E"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1.87E+05 (46.2)</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1CE9FCDA"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23.1</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29631C64" w14:textId="107DCE98" w:rsidR="009C5C14" w:rsidRPr="00741C8C" w:rsidRDefault="00741C8C" w:rsidP="00741C8C">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Regional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5088D8" w14:textId="77302ECD" w:rsidR="009C5C14" w:rsidRPr="00741C8C" w:rsidRDefault="00741C8C"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2.10E+06 (3.8)</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59282B85" w14:textId="5619C355" w:rsidR="009C5C14" w:rsidRPr="00741C8C" w:rsidRDefault="00741C8C"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95FD41" w14:textId="4485B972"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exponential</w:t>
            </w:r>
          </w:p>
        </w:tc>
      </w:tr>
      <w:tr w:rsidR="00741C8C" w:rsidRPr="00154EAE" w14:paraId="3E430C2B"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0F555ECF"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3</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5922E33F"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Urbanicity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74BCA2"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5.84E+06 (5.2)</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5B755709"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17.7</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F98D959"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5D70671"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4.23E+08 (155.66)</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51F1876"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5.7</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4FA2091"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Regional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AC008E8"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2.29E+05 (3.6)</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142288E5" w14:textId="40B95A02"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5.7</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22C4B091" w14:textId="558227ED" w:rsidR="009C5C14" w:rsidRPr="00741C8C" w:rsidRDefault="00741C8C" w:rsidP="00741C8C">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Urbanicity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9A41D5" w14:textId="4AF316C2" w:rsidR="009C5C14" w:rsidRPr="00741C8C" w:rsidRDefault="00741C8C"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2.16E+06 (5.2)</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134A204E" w14:textId="57922BB7" w:rsidR="009C5C14" w:rsidRPr="00741C8C" w:rsidRDefault="00741C8C"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EA8027" w14:textId="751A76BD"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exponential</w:t>
            </w:r>
          </w:p>
        </w:tc>
      </w:tr>
      <w:tr w:rsidR="00741C8C" w:rsidRPr="00154EAE" w14:paraId="08F31168"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2D36A9B6"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51967A9"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Basic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AA8F3E"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7.10E+06 (2.8)</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5C4616FD"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7ECBD1B"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Radiation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1F7C71"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AB72DC">
              <w:rPr>
                <w:rFonts w:ascii="Times New Roman" w:hAnsi="Times New Roman" w:cs="Times New Roman"/>
                <w:sz w:val="16"/>
                <w:szCs w:val="16"/>
              </w:rPr>
              <w:t>4.2</w:t>
            </w:r>
            <w:r>
              <w:rPr>
                <w:rFonts w:ascii="Times New Roman" w:hAnsi="Times New Roman" w:cs="Times New Roman"/>
                <w:sz w:val="16"/>
                <w:szCs w:val="16"/>
              </w:rPr>
              <w:t>6</w:t>
            </w:r>
            <w:r w:rsidRPr="00AB72DC">
              <w:rPr>
                <w:rFonts w:ascii="Times New Roman" w:hAnsi="Times New Roman" w:cs="Times New Roman"/>
                <w:sz w:val="16"/>
                <w:szCs w:val="16"/>
              </w:rPr>
              <w:t>E+08 (1.06)</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2F5C766"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5.1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9EF97C7" w14:textId="77777777" w:rsidR="009C5C14" w:rsidRPr="00154EAE" w:rsidRDefault="009C5C14" w:rsidP="00706BD5">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Basic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79E93B8"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2.43E+05 (2.9)</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7995DF4B" w14:textId="77777777" w:rsidR="009C5C14" w:rsidRPr="00154EAE" w:rsidRDefault="009C5C14" w:rsidP="00706BD5">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653E303A" w14:textId="0F80F9AA" w:rsidR="009C5C14" w:rsidRPr="00741C8C" w:rsidRDefault="00741C8C" w:rsidP="00741C8C">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Basic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AA8DBE" w14:textId="4E2EB5B8" w:rsidR="009C5C14" w:rsidRPr="00741C8C" w:rsidRDefault="00741C8C"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2.17E+06 (2.98)</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5447694C" w14:textId="70FE3E3D" w:rsidR="009C5C14" w:rsidRPr="00741C8C" w:rsidRDefault="00741C8C"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A43E34" w14:textId="1DC61CB1" w:rsidR="009C5C14" w:rsidRPr="00154EAE" w:rsidRDefault="009C5C14"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exponential</w:t>
            </w:r>
          </w:p>
        </w:tc>
      </w:tr>
      <w:tr w:rsidR="00741C8C" w:rsidRPr="00154EAE" w14:paraId="0F309637" w14:textId="77777777" w:rsidTr="002615A2">
        <w:trPr>
          <w:trHeight w:val="25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14:paraId="6FEF8551" w14:textId="77777777" w:rsidR="00741C8C" w:rsidRPr="00154EAE" w:rsidRDefault="00741C8C"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6</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52DA59A7" w14:textId="77777777" w:rsidR="00741C8C" w:rsidRPr="00154EAE" w:rsidRDefault="00741C8C" w:rsidP="00741C8C">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Radiation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AE44CB" w14:textId="77777777" w:rsidR="00741C8C" w:rsidRPr="00154EAE" w:rsidRDefault="00741C8C" w:rsidP="00741C8C">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8.68E+06 (1.3)</w:t>
            </w:r>
          </w:p>
        </w:tc>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4191F384" w14:textId="77777777" w:rsidR="00741C8C" w:rsidRPr="00154EAE" w:rsidRDefault="00741C8C" w:rsidP="00741C8C">
            <w:pPr>
              <w:spacing w:after="0" w:line="240" w:lineRule="auto"/>
              <w:jc w:val="right"/>
              <w:rPr>
                <w:rFonts w:ascii="Times New Roman" w:eastAsia="Times New Roman" w:hAnsi="Times New Roman" w:cs="Times New Roman"/>
                <w:sz w:val="16"/>
                <w:szCs w:val="16"/>
              </w:rPr>
            </w:pPr>
            <w:r w:rsidRPr="00154EAE">
              <w:rPr>
                <w:rFonts w:ascii="Times New Roman" w:hAnsi="Times New Roman" w:cs="Times New Roman"/>
                <w:sz w:val="16"/>
                <w:szCs w:val="16"/>
              </w:rPr>
              <w:t>-22.</w:t>
            </w:r>
            <w:r>
              <w:rPr>
                <w:rFonts w:ascii="Times New Roman" w:hAnsi="Times New Roman" w:cs="Times New Roman"/>
                <w:sz w:val="16"/>
                <w:szCs w:val="16"/>
              </w:rPr>
              <w:t>2</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737EBA4" w14:textId="77777777" w:rsidR="00741C8C" w:rsidRPr="00154EAE" w:rsidRDefault="00741C8C" w:rsidP="00741C8C">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Basic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757C081" w14:textId="77777777" w:rsidR="00741C8C" w:rsidRPr="00154EAE" w:rsidRDefault="00741C8C"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4.49E+08 (2.58)</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5C80EB1B" w14:textId="77777777" w:rsidR="00741C8C" w:rsidRPr="00154EAE" w:rsidRDefault="00741C8C"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0.0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8C84745" w14:textId="77777777" w:rsidR="00741C8C" w:rsidRPr="00154EAE" w:rsidRDefault="00741C8C" w:rsidP="00741C8C">
            <w:pPr>
              <w:spacing w:after="0" w:line="240" w:lineRule="auto"/>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 xml:space="preserve">Radiation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630174" w14:textId="77777777" w:rsidR="00741C8C" w:rsidRPr="00154EAE" w:rsidRDefault="00741C8C" w:rsidP="00741C8C">
            <w:pPr>
              <w:spacing w:after="0" w:line="240" w:lineRule="auto"/>
              <w:jc w:val="right"/>
              <w:rPr>
                <w:rFonts w:ascii="Times New Roman" w:eastAsia="Times New Roman" w:hAnsi="Times New Roman" w:cs="Times New Roman"/>
                <w:sz w:val="16"/>
                <w:szCs w:val="16"/>
              </w:rPr>
            </w:pPr>
            <w:r w:rsidRPr="00AB72DC">
              <w:rPr>
                <w:rFonts w:ascii="Times New Roman" w:hAnsi="Times New Roman" w:cs="Times New Roman"/>
                <w:sz w:val="16"/>
                <w:szCs w:val="16"/>
              </w:rPr>
              <w:t>3.39E+05 (1.64)</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6F3B7B61" w14:textId="77777777" w:rsidR="00741C8C" w:rsidRPr="00154EAE" w:rsidRDefault="00741C8C"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w:t>
            </w:r>
            <w:r>
              <w:rPr>
                <w:rFonts w:ascii="Times New Roman" w:eastAsia="Times New Roman" w:hAnsi="Times New Roman" w:cs="Times New Roman"/>
                <w:sz w:val="16"/>
                <w:szCs w:val="16"/>
              </w:rPr>
              <w:t>39.4</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99F" w14:textId="6C7F1892" w:rsidR="00741C8C" w:rsidRPr="00741C8C" w:rsidRDefault="00741C8C" w:rsidP="00741C8C">
            <w:pPr>
              <w:spacing w:after="0" w:line="240" w:lineRule="auto"/>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Radiation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5DEC6E" w14:textId="62DE78A5" w:rsidR="00741C8C" w:rsidRPr="00741C8C" w:rsidRDefault="00741C8C" w:rsidP="00741C8C">
            <w:pPr>
              <w:spacing w:after="0" w:line="240" w:lineRule="auto"/>
              <w:ind w:firstLine="2"/>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4.32E+06 (1.4)</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496DD1FB" w14:textId="4BE587CB" w:rsidR="00741C8C" w:rsidRPr="00741C8C" w:rsidRDefault="00741C8C" w:rsidP="00741C8C">
            <w:pPr>
              <w:spacing w:after="0" w:line="240" w:lineRule="auto"/>
              <w:ind w:firstLine="3"/>
              <w:jc w:val="right"/>
              <w:rPr>
                <w:rFonts w:ascii="Times New Roman" w:eastAsia="Times New Roman" w:hAnsi="Times New Roman" w:cs="Times New Roman"/>
                <w:sz w:val="16"/>
                <w:szCs w:val="16"/>
              </w:rPr>
            </w:pPr>
            <w:r w:rsidRPr="00741C8C">
              <w:rPr>
                <w:rFonts w:ascii="Times New Roman" w:eastAsia="Times New Roman" w:hAnsi="Times New Roman" w:cs="Times New Roman"/>
                <w:sz w:val="16"/>
                <w:szCs w:val="16"/>
              </w:rPr>
              <w:t>-9</w:t>
            </w:r>
            <w:r w:rsidRPr="00741C8C">
              <w:rPr>
                <w:rFonts w:ascii="Times New Roman" w:eastAsia="Times New Roman" w:hAnsi="Times New Roman" w:cs="Times New Roman"/>
                <w:sz w:val="16"/>
                <w:szCs w:val="16"/>
              </w:rPr>
              <w:t>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F939F0" w14:textId="529F6EE3" w:rsidR="00741C8C" w:rsidRPr="00154EAE" w:rsidRDefault="00741C8C" w:rsidP="00741C8C">
            <w:pPr>
              <w:spacing w:after="0" w:line="240" w:lineRule="auto"/>
              <w:jc w:val="right"/>
              <w:rPr>
                <w:rFonts w:ascii="Times New Roman" w:eastAsia="Times New Roman" w:hAnsi="Times New Roman" w:cs="Times New Roman"/>
                <w:sz w:val="16"/>
                <w:szCs w:val="16"/>
              </w:rPr>
            </w:pPr>
            <w:r w:rsidRPr="00154EAE">
              <w:rPr>
                <w:rFonts w:ascii="Times New Roman" w:eastAsia="Times New Roman" w:hAnsi="Times New Roman" w:cs="Times New Roman"/>
                <w:sz w:val="16"/>
                <w:szCs w:val="16"/>
              </w:rPr>
              <w:t>NA</w:t>
            </w:r>
          </w:p>
        </w:tc>
      </w:tr>
      <w:bookmarkEnd w:id="2"/>
    </w:tbl>
    <w:p w14:paraId="6A6602D4" w14:textId="77777777" w:rsidR="002A1DD8" w:rsidRDefault="002A1DD8" w:rsidP="00FC36FC">
      <w:pPr>
        <w:rPr>
          <w:rFonts w:ascii="Times New Roman" w:eastAsiaTheme="minorEastAsia" w:hAnsi="Times New Roman" w:cs="Times New Roman"/>
          <w:b/>
          <w:bCs/>
          <w:sz w:val="20"/>
          <w:szCs w:val="20"/>
        </w:rPr>
      </w:pPr>
    </w:p>
    <w:p w14:paraId="75878BC4" w14:textId="77777777" w:rsidR="002A1DD8" w:rsidRDefault="002A1DD8">
      <w:pPr>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br w:type="page"/>
      </w:r>
    </w:p>
    <w:p w14:paraId="424F1478" w14:textId="765CF0B8" w:rsidR="00FC36FC" w:rsidRPr="00154EAE" w:rsidRDefault="00FC36FC" w:rsidP="00FC36FC">
      <w:pPr>
        <w:rPr>
          <w:rFonts w:ascii="Times New Roman" w:eastAsiaTheme="minorEastAsia" w:hAnsi="Times New Roman" w:cs="Times New Roman"/>
          <w:b/>
          <w:bCs/>
          <w:sz w:val="20"/>
          <w:szCs w:val="20"/>
        </w:rPr>
      </w:pPr>
      <w:r w:rsidRPr="00C3137F">
        <w:rPr>
          <w:rFonts w:ascii="Times New Roman" w:eastAsiaTheme="minorEastAsia" w:hAnsi="Times New Roman" w:cs="Times New Roman"/>
          <w:b/>
          <w:bCs/>
          <w:sz w:val="20"/>
          <w:szCs w:val="20"/>
        </w:rPr>
        <w:lastRenderedPageBreak/>
        <w:t xml:space="preserve">Supplementary </w:t>
      </w:r>
      <w:r w:rsidR="00561BC0">
        <w:rPr>
          <w:rFonts w:ascii="Times New Roman" w:eastAsiaTheme="minorEastAsia" w:hAnsi="Times New Roman" w:cs="Times New Roman"/>
          <w:b/>
          <w:bCs/>
          <w:sz w:val="20"/>
          <w:szCs w:val="20"/>
        </w:rPr>
        <w:t>f</w:t>
      </w:r>
      <w:r w:rsidRPr="00C3137F">
        <w:rPr>
          <w:rFonts w:ascii="Times New Roman" w:eastAsiaTheme="minorEastAsia" w:hAnsi="Times New Roman" w:cs="Times New Roman"/>
          <w:b/>
          <w:bCs/>
          <w:sz w:val="20"/>
          <w:szCs w:val="20"/>
        </w:rPr>
        <w:t xml:space="preserve">ile </w:t>
      </w:r>
      <w:r>
        <w:rPr>
          <w:rFonts w:ascii="Times New Roman" w:eastAsiaTheme="minorEastAsia" w:hAnsi="Times New Roman" w:cs="Times New Roman"/>
          <w:b/>
          <w:bCs/>
          <w:sz w:val="20"/>
          <w:szCs w:val="20"/>
        </w:rPr>
        <w:t>2B</w:t>
      </w:r>
      <w:r w:rsidRPr="00C3137F">
        <w:rPr>
          <w:rFonts w:ascii="Times New Roman" w:eastAsiaTheme="minorEastAsia" w:hAnsi="Times New Roman" w:cs="Times New Roman"/>
          <w:b/>
          <w:bCs/>
          <w:sz w:val="20"/>
          <w:szCs w:val="20"/>
        </w:rPr>
        <w:t xml:space="preserve">. </w:t>
      </w:r>
      <w:r w:rsidRPr="00154EAE">
        <w:rPr>
          <w:rFonts w:ascii="Times New Roman" w:eastAsiaTheme="minorEastAsia" w:hAnsi="Times New Roman" w:cs="Times New Roman"/>
          <w:sz w:val="20"/>
          <w:szCs w:val="20"/>
        </w:rPr>
        <w:t>Model fits ranked by Deviance Information Criterion (DIC</w:t>
      </w:r>
      <w:r w:rsidR="002A1DD8" w:rsidRPr="00154EAE">
        <w:rPr>
          <w:rFonts w:ascii="Times New Roman" w:hAnsi="Times New Roman" w:cs="Times New Roman"/>
          <w:sz w:val="20"/>
          <w:szCs w:val="20"/>
        </w:rPr>
        <w:t>) (</w:t>
      </w:r>
      <w:r w:rsidR="002A1DD8" w:rsidRPr="00154EAE">
        <w:rPr>
          <w:rFonts w:ascii="Times New Roman" w:hAnsi="Times New Roman" w:cs="Times New Roman"/>
          <w:sz w:val="20"/>
          <w:szCs w:val="20"/>
          <w:u w:val="single"/>
        </w:rPr>
        <w:t>S</w:t>
      </w:r>
      <w:r w:rsidR="002A1DD8" w:rsidRPr="00154EAE">
        <w:rPr>
          <w:rFonts w:ascii="Times New Roman" w:hAnsi="Times New Roman" w:cs="Times New Roman"/>
          <w:sz w:val="20"/>
          <w:szCs w:val="20"/>
        </w:rPr>
        <w:t xml:space="preserve">tandard </w:t>
      </w:r>
      <w:r w:rsidR="002A1DD8" w:rsidRPr="00154EAE">
        <w:rPr>
          <w:rFonts w:ascii="Times New Roman" w:hAnsi="Times New Roman" w:cs="Times New Roman"/>
          <w:sz w:val="20"/>
          <w:szCs w:val="20"/>
          <w:u w:val="single"/>
        </w:rPr>
        <w:t>D</w:t>
      </w:r>
      <w:r w:rsidR="002A1DD8" w:rsidRPr="00154EAE">
        <w:rPr>
          <w:rFonts w:ascii="Times New Roman" w:hAnsi="Times New Roman" w:cs="Times New Roman"/>
          <w:sz w:val="20"/>
          <w:szCs w:val="20"/>
        </w:rPr>
        <w:t xml:space="preserve">eviation) </w:t>
      </w:r>
      <w:r w:rsidRPr="00154EAE">
        <w:rPr>
          <w:rFonts w:ascii="Times New Roman" w:eastAsiaTheme="minorEastAsia" w:hAnsi="Times New Roman" w:cs="Times New Roman"/>
          <w:sz w:val="20"/>
          <w:szCs w:val="20"/>
        </w:rPr>
        <w:t>for each country at administrative levels 1 – 3 (when available). Although the different administrative unit boundaries impacted the size of the DIC, the overall ranking of the model fits was not affected. Generally, the models that the larger administrative units (administrative 1 units) had smaller DICs (better fits) than the models that used the smaller administrative units (administrative 3 units).</w:t>
      </w:r>
      <w:r w:rsidRPr="00154EAE">
        <w:rPr>
          <w:rFonts w:ascii="Times New Roman" w:eastAsiaTheme="minorEastAsia" w:hAnsi="Times New Roman" w:cs="Times New Roman"/>
          <w:b/>
          <w:bCs/>
          <w:sz w:val="20"/>
          <w:szCs w:val="20"/>
        </w:rPr>
        <w:t xml:space="preserve">  </w:t>
      </w:r>
    </w:p>
    <w:tbl>
      <w:tblPr>
        <w:tblW w:w="74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5"/>
        <w:gridCol w:w="1407"/>
        <w:gridCol w:w="1699"/>
        <w:gridCol w:w="1612"/>
        <w:gridCol w:w="1612"/>
      </w:tblGrid>
      <w:tr w:rsidR="00FC36FC" w:rsidRPr="00154EAE" w14:paraId="3A8A2497" w14:textId="77777777" w:rsidTr="002A1DD8">
        <w:trPr>
          <w:trHeight w:val="20"/>
        </w:trPr>
        <w:tc>
          <w:tcPr>
            <w:tcW w:w="1075" w:type="dxa"/>
            <w:tcBorders>
              <w:bottom w:val="single" w:sz="4" w:space="0" w:color="auto"/>
              <w:right w:val="single" w:sz="4" w:space="0" w:color="auto"/>
            </w:tcBorders>
            <w:shd w:val="clear" w:color="auto" w:fill="auto"/>
          </w:tcPr>
          <w:p w14:paraId="6ED129EA"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country</w:t>
            </w:r>
          </w:p>
        </w:tc>
        <w:tc>
          <w:tcPr>
            <w:tcW w:w="1407" w:type="dxa"/>
            <w:tcBorders>
              <w:left w:val="single" w:sz="4" w:space="0" w:color="auto"/>
              <w:bottom w:val="single" w:sz="4" w:space="0" w:color="auto"/>
              <w:right w:val="single" w:sz="4" w:space="0" w:color="auto"/>
            </w:tcBorders>
            <w:shd w:val="clear" w:color="auto" w:fill="auto"/>
          </w:tcPr>
          <w:p w14:paraId="6941EC8B"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model</w:t>
            </w:r>
          </w:p>
        </w:tc>
        <w:tc>
          <w:tcPr>
            <w:tcW w:w="1699" w:type="dxa"/>
            <w:tcBorders>
              <w:left w:val="single" w:sz="4" w:space="0" w:color="auto"/>
              <w:bottom w:val="single" w:sz="4" w:space="0" w:color="auto"/>
              <w:right w:val="single" w:sz="4" w:space="0" w:color="auto"/>
            </w:tcBorders>
            <w:shd w:val="clear" w:color="auto" w:fill="auto"/>
          </w:tcPr>
          <w:p w14:paraId="211C7820" w14:textId="4F250A4B"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Admin 1: DIC</w:t>
            </w:r>
            <w:r w:rsidR="002A1DD8">
              <w:rPr>
                <w:rFonts w:ascii="Times New Roman" w:eastAsiaTheme="minorEastAsia" w:hAnsi="Times New Roman" w:cs="Times New Roman"/>
                <w:sz w:val="16"/>
                <w:szCs w:val="16"/>
              </w:rPr>
              <w:t xml:space="preserve"> (SD)</w:t>
            </w:r>
          </w:p>
        </w:tc>
        <w:tc>
          <w:tcPr>
            <w:tcW w:w="1612" w:type="dxa"/>
            <w:tcBorders>
              <w:left w:val="single" w:sz="4" w:space="0" w:color="auto"/>
              <w:bottom w:val="single" w:sz="4" w:space="0" w:color="auto"/>
              <w:right w:val="single" w:sz="4" w:space="0" w:color="auto"/>
            </w:tcBorders>
            <w:shd w:val="clear" w:color="auto" w:fill="auto"/>
          </w:tcPr>
          <w:p w14:paraId="5C391F1E" w14:textId="63844758" w:rsidR="00FC36FC" w:rsidRPr="00154EAE" w:rsidRDefault="00FC36FC" w:rsidP="00706BD5">
            <w:pPr>
              <w:spacing w:after="0" w:line="240" w:lineRule="auto"/>
              <w:jc w:val="center"/>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Admin 2: DIC</w:t>
            </w:r>
            <w:r w:rsidR="002A1DD8">
              <w:rPr>
                <w:rFonts w:ascii="Times New Roman" w:eastAsiaTheme="minorEastAsia" w:hAnsi="Times New Roman" w:cs="Times New Roman"/>
                <w:sz w:val="16"/>
                <w:szCs w:val="16"/>
              </w:rPr>
              <w:t xml:space="preserve"> (S</w:t>
            </w:r>
            <w:r w:rsidR="002A1DD8">
              <w:rPr>
                <w:rFonts w:ascii="Times New Roman" w:eastAsiaTheme="minorEastAsia" w:hAnsi="Times New Roman" w:cs="Times New Roman"/>
                <w:sz w:val="16"/>
                <w:szCs w:val="16"/>
              </w:rPr>
              <w:t>D)</w:t>
            </w:r>
          </w:p>
        </w:tc>
        <w:tc>
          <w:tcPr>
            <w:tcW w:w="1612" w:type="dxa"/>
            <w:tcBorders>
              <w:left w:val="single" w:sz="4" w:space="0" w:color="auto"/>
              <w:bottom w:val="single" w:sz="4" w:space="0" w:color="auto"/>
            </w:tcBorders>
            <w:shd w:val="clear" w:color="auto" w:fill="auto"/>
          </w:tcPr>
          <w:p w14:paraId="166BA448" w14:textId="72668EE1" w:rsidR="00FC36FC" w:rsidRPr="00154EAE" w:rsidRDefault="00FC36FC" w:rsidP="00706BD5">
            <w:pPr>
              <w:spacing w:after="0" w:line="240" w:lineRule="auto"/>
              <w:jc w:val="center"/>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Admin 3: </w:t>
            </w:r>
            <w:proofErr w:type="gramStart"/>
            <w:r w:rsidRPr="00154EAE">
              <w:rPr>
                <w:rFonts w:ascii="Times New Roman" w:eastAsiaTheme="minorEastAsia" w:hAnsi="Times New Roman" w:cs="Times New Roman"/>
                <w:sz w:val="16"/>
                <w:szCs w:val="16"/>
              </w:rPr>
              <w:t>DIC</w:t>
            </w:r>
            <w:r w:rsidR="002A1DD8">
              <w:rPr>
                <w:rFonts w:ascii="Times New Roman" w:eastAsiaTheme="minorEastAsia" w:hAnsi="Times New Roman" w:cs="Times New Roman"/>
                <w:sz w:val="16"/>
                <w:szCs w:val="16"/>
              </w:rPr>
              <w:t xml:space="preserve"> </w:t>
            </w:r>
            <w:r w:rsidR="002A1DD8">
              <w:rPr>
                <w:rFonts w:ascii="Times New Roman" w:eastAsiaTheme="minorEastAsia" w:hAnsi="Times New Roman" w:cs="Times New Roman"/>
                <w:sz w:val="16"/>
                <w:szCs w:val="16"/>
              </w:rPr>
              <w:t xml:space="preserve"> (</w:t>
            </w:r>
            <w:proofErr w:type="gramEnd"/>
            <w:r w:rsidR="002A1DD8">
              <w:rPr>
                <w:rFonts w:ascii="Times New Roman" w:eastAsiaTheme="minorEastAsia" w:hAnsi="Times New Roman" w:cs="Times New Roman"/>
                <w:sz w:val="16"/>
                <w:szCs w:val="16"/>
              </w:rPr>
              <w:t>SD</w:t>
            </w:r>
            <w:r w:rsidR="002A1DD8">
              <w:rPr>
                <w:rFonts w:ascii="Times New Roman" w:eastAsiaTheme="minorEastAsia" w:hAnsi="Times New Roman" w:cs="Times New Roman"/>
                <w:sz w:val="16"/>
                <w:szCs w:val="16"/>
              </w:rPr>
              <w:t>)</w:t>
            </w:r>
          </w:p>
        </w:tc>
      </w:tr>
      <w:tr w:rsidR="00FC36FC" w:rsidRPr="00154EAE" w14:paraId="764E4824" w14:textId="77777777" w:rsidTr="002A1DD8">
        <w:trPr>
          <w:trHeight w:val="20"/>
        </w:trPr>
        <w:tc>
          <w:tcPr>
            <w:tcW w:w="1075" w:type="dxa"/>
            <w:tcBorders>
              <w:top w:val="single" w:sz="4" w:space="0" w:color="auto"/>
              <w:bottom w:val="nil"/>
              <w:right w:val="single" w:sz="4" w:space="0" w:color="auto"/>
            </w:tcBorders>
            <w:shd w:val="clear" w:color="auto" w:fill="auto"/>
          </w:tcPr>
          <w:p w14:paraId="60AA84CD"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Namibia</w:t>
            </w:r>
          </w:p>
        </w:tc>
        <w:tc>
          <w:tcPr>
            <w:tcW w:w="1407" w:type="dxa"/>
            <w:tcBorders>
              <w:top w:val="single" w:sz="4" w:space="0" w:color="auto"/>
              <w:left w:val="single" w:sz="4" w:space="0" w:color="auto"/>
              <w:bottom w:val="nil"/>
              <w:right w:val="single" w:sz="4" w:space="0" w:color="auto"/>
            </w:tcBorders>
            <w:shd w:val="clear" w:color="auto" w:fill="auto"/>
          </w:tcPr>
          <w:p w14:paraId="08B5A569"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Basic </w:t>
            </w:r>
          </w:p>
        </w:tc>
        <w:tc>
          <w:tcPr>
            <w:tcW w:w="1699" w:type="dxa"/>
            <w:tcBorders>
              <w:top w:val="single" w:sz="4" w:space="0" w:color="auto"/>
              <w:left w:val="single" w:sz="4" w:space="0" w:color="auto"/>
              <w:bottom w:val="nil"/>
              <w:right w:val="single" w:sz="4" w:space="0" w:color="auto"/>
            </w:tcBorders>
            <w:shd w:val="clear" w:color="auto" w:fill="auto"/>
            <w:vAlign w:val="center"/>
          </w:tcPr>
          <w:p w14:paraId="3B976711"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1.68E+06 (460.0)</w:t>
            </w:r>
          </w:p>
        </w:tc>
        <w:tc>
          <w:tcPr>
            <w:tcW w:w="1612" w:type="dxa"/>
            <w:tcBorders>
              <w:top w:val="single" w:sz="4" w:space="0" w:color="auto"/>
              <w:left w:val="single" w:sz="4" w:space="0" w:color="auto"/>
              <w:bottom w:val="nil"/>
              <w:right w:val="single" w:sz="4" w:space="0" w:color="auto"/>
            </w:tcBorders>
            <w:shd w:val="clear" w:color="auto" w:fill="auto"/>
            <w:vAlign w:val="center"/>
          </w:tcPr>
          <w:p w14:paraId="3A59BA50"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hAnsi="Times New Roman" w:cs="Times New Roman"/>
                <w:sz w:val="16"/>
                <w:szCs w:val="16"/>
              </w:rPr>
              <w:t>6.12E+06 (2.7)</w:t>
            </w:r>
          </w:p>
        </w:tc>
        <w:tc>
          <w:tcPr>
            <w:tcW w:w="1612" w:type="dxa"/>
            <w:tcBorders>
              <w:top w:val="single" w:sz="4" w:space="0" w:color="auto"/>
              <w:left w:val="single" w:sz="4" w:space="0" w:color="auto"/>
              <w:bottom w:val="nil"/>
            </w:tcBorders>
            <w:shd w:val="clear" w:color="auto" w:fill="auto"/>
            <w:vAlign w:val="center"/>
          </w:tcPr>
          <w:p w14:paraId="1F4D5F50"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r>
      <w:tr w:rsidR="00FC36FC" w:rsidRPr="00154EAE" w14:paraId="3FF37291" w14:textId="77777777" w:rsidTr="002A1DD8">
        <w:trPr>
          <w:trHeight w:val="20"/>
        </w:trPr>
        <w:tc>
          <w:tcPr>
            <w:tcW w:w="1075" w:type="dxa"/>
            <w:tcBorders>
              <w:top w:val="nil"/>
              <w:right w:val="single" w:sz="4" w:space="0" w:color="auto"/>
            </w:tcBorders>
            <w:shd w:val="clear" w:color="auto" w:fill="auto"/>
          </w:tcPr>
          <w:p w14:paraId="3432833E"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top w:val="nil"/>
              <w:left w:val="single" w:sz="4" w:space="0" w:color="auto"/>
              <w:right w:val="single" w:sz="4" w:space="0" w:color="auto"/>
            </w:tcBorders>
            <w:shd w:val="clear" w:color="auto" w:fill="auto"/>
          </w:tcPr>
          <w:p w14:paraId="10E1A63C"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Regional </w:t>
            </w:r>
          </w:p>
        </w:tc>
        <w:tc>
          <w:tcPr>
            <w:tcW w:w="1699" w:type="dxa"/>
            <w:tcBorders>
              <w:top w:val="nil"/>
              <w:left w:val="single" w:sz="4" w:space="0" w:color="auto"/>
              <w:right w:val="single" w:sz="4" w:space="0" w:color="auto"/>
            </w:tcBorders>
            <w:shd w:val="clear" w:color="auto" w:fill="auto"/>
            <w:vAlign w:val="center"/>
          </w:tcPr>
          <w:p w14:paraId="3BB314ED"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c>
          <w:tcPr>
            <w:tcW w:w="1612" w:type="dxa"/>
            <w:tcBorders>
              <w:top w:val="nil"/>
              <w:left w:val="single" w:sz="4" w:space="0" w:color="auto"/>
              <w:right w:val="single" w:sz="4" w:space="0" w:color="auto"/>
            </w:tcBorders>
            <w:shd w:val="clear" w:color="auto" w:fill="auto"/>
            <w:vAlign w:val="center"/>
          </w:tcPr>
          <w:p w14:paraId="6036ACBA"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hAnsi="Times New Roman" w:cs="Times New Roman"/>
                <w:sz w:val="16"/>
                <w:szCs w:val="16"/>
              </w:rPr>
              <w:t>4.61E+06 (4.0)</w:t>
            </w:r>
          </w:p>
        </w:tc>
        <w:tc>
          <w:tcPr>
            <w:tcW w:w="1612" w:type="dxa"/>
            <w:tcBorders>
              <w:top w:val="nil"/>
              <w:left w:val="single" w:sz="4" w:space="0" w:color="auto"/>
            </w:tcBorders>
            <w:shd w:val="clear" w:color="auto" w:fill="auto"/>
            <w:vAlign w:val="center"/>
          </w:tcPr>
          <w:p w14:paraId="2C8D333D"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r>
      <w:tr w:rsidR="00FC36FC" w:rsidRPr="00154EAE" w14:paraId="1D06AF74" w14:textId="77777777" w:rsidTr="002A1DD8">
        <w:trPr>
          <w:trHeight w:val="20"/>
        </w:trPr>
        <w:tc>
          <w:tcPr>
            <w:tcW w:w="1075" w:type="dxa"/>
            <w:tcBorders>
              <w:right w:val="single" w:sz="4" w:space="0" w:color="auto"/>
            </w:tcBorders>
            <w:shd w:val="clear" w:color="auto" w:fill="auto"/>
          </w:tcPr>
          <w:p w14:paraId="797F027C"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left w:val="single" w:sz="4" w:space="0" w:color="auto"/>
              <w:right w:val="single" w:sz="4" w:space="0" w:color="auto"/>
            </w:tcBorders>
            <w:shd w:val="clear" w:color="auto" w:fill="auto"/>
          </w:tcPr>
          <w:p w14:paraId="188F38C6"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Urbanicity </w:t>
            </w:r>
          </w:p>
        </w:tc>
        <w:tc>
          <w:tcPr>
            <w:tcW w:w="1699" w:type="dxa"/>
            <w:tcBorders>
              <w:left w:val="single" w:sz="4" w:space="0" w:color="auto"/>
              <w:right w:val="single" w:sz="4" w:space="0" w:color="auto"/>
            </w:tcBorders>
            <w:shd w:val="clear" w:color="auto" w:fill="auto"/>
            <w:vAlign w:val="center"/>
          </w:tcPr>
          <w:p w14:paraId="4981C2CB"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9.23E+05 (1.9E+03)</w:t>
            </w:r>
          </w:p>
        </w:tc>
        <w:tc>
          <w:tcPr>
            <w:tcW w:w="1612" w:type="dxa"/>
            <w:tcBorders>
              <w:left w:val="single" w:sz="4" w:space="0" w:color="auto"/>
              <w:right w:val="single" w:sz="4" w:space="0" w:color="auto"/>
            </w:tcBorders>
            <w:shd w:val="clear" w:color="auto" w:fill="auto"/>
            <w:vAlign w:val="center"/>
          </w:tcPr>
          <w:p w14:paraId="121ACECC" w14:textId="77777777" w:rsidR="00FC36FC" w:rsidRPr="00154EAE" w:rsidRDefault="00FC36FC" w:rsidP="00706BD5">
            <w:pPr>
              <w:spacing w:after="0" w:line="240" w:lineRule="auto"/>
              <w:jc w:val="right"/>
              <w:rPr>
                <w:rFonts w:ascii="Times New Roman" w:hAnsi="Times New Roman" w:cs="Times New Roman"/>
                <w:sz w:val="16"/>
                <w:szCs w:val="16"/>
              </w:rPr>
            </w:pPr>
            <w:r w:rsidRPr="00154EAE">
              <w:rPr>
                <w:rFonts w:ascii="Times New Roman" w:hAnsi="Times New Roman" w:cs="Times New Roman"/>
                <w:sz w:val="16"/>
                <w:szCs w:val="16"/>
              </w:rPr>
              <w:t>4.56E+06 (7.5)</w:t>
            </w:r>
          </w:p>
        </w:tc>
        <w:tc>
          <w:tcPr>
            <w:tcW w:w="1612" w:type="dxa"/>
            <w:tcBorders>
              <w:left w:val="single" w:sz="4" w:space="0" w:color="auto"/>
            </w:tcBorders>
            <w:shd w:val="clear" w:color="auto" w:fill="auto"/>
            <w:vAlign w:val="center"/>
          </w:tcPr>
          <w:p w14:paraId="297C34EA"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r>
      <w:tr w:rsidR="00FC36FC" w:rsidRPr="00154EAE" w14:paraId="79540AB7" w14:textId="77777777" w:rsidTr="002A1DD8">
        <w:trPr>
          <w:trHeight w:val="20"/>
        </w:trPr>
        <w:tc>
          <w:tcPr>
            <w:tcW w:w="1075" w:type="dxa"/>
            <w:tcBorders>
              <w:bottom w:val="single" w:sz="4" w:space="0" w:color="auto"/>
              <w:right w:val="single" w:sz="4" w:space="0" w:color="auto"/>
            </w:tcBorders>
            <w:shd w:val="clear" w:color="auto" w:fill="auto"/>
          </w:tcPr>
          <w:p w14:paraId="2485C2B2"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left w:val="single" w:sz="4" w:space="0" w:color="auto"/>
              <w:bottom w:val="single" w:sz="4" w:space="0" w:color="auto"/>
              <w:right w:val="single" w:sz="4" w:space="0" w:color="auto"/>
            </w:tcBorders>
            <w:shd w:val="clear" w:color="auto" w:fill="auto"/>
          </w:tcPr>
          <w:p w14:paraId="3A8ADA11"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Regional- Urban </w:t>
            </w:r>
          </w:p>
        </w:tc>
        <w:tc>
          <w:tcPr>
            <w:tcW w:w="1699" w:type="dxa"/>
            <w:tcBorders>
              <w:left w:val="single" w:sz="4" w:space="0" w:color="auto"/>
              <w:bottom w:val="single" w:sz="4" w:space="0" w:color="auto"/>
              <w:right w:val="single" w:sz="4" w:space="0" w:color="auto"/>
            </w:tcBorders>
            <w:shd w:val="clear" w:color="auto" w:fill="auto"/>
            <w:vAlign w:val="center"/>
          </w:tcPr>
          <w:p w14:paraId="7BDC88E0"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c>
          <w:tcPr>
            <w:tcW w:w="1612" w:type="dxa"/>
            <w:tcBorders>
              <w:left w:val="single" w:sz="4" w:space="0" w:color="auto"/>
              <w:bottom w:val="single" w:sz="4" w:space="0" w:color="auto"/>
              <w:right w:val="single" w:sz="4" w:space="0" w:color="auto"/>
            </w:tcBorders>
            <w:shd w:val="clear" w:color="auto" w:fill="auto"/>
            <w:vAlign w:val="center"/>
          </w:tcPr>
          <w:p w14:paraId="567BFD3F"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hAnsi="Times New Roman" w:cs="Times New Roman"/>
                <w:sz w:val="16"/>
                <w:szCs w:val="16"/>
              </w:rPr>
              <w:t>3.62E+06 (84.4)</w:t>
            </w:r>
          </w:p>
        </w:tc>
        <w:tc>
          <w:tcPr>
            <w:tcW w:w="1612" w:type="dxa"/>
            <w:tcBorders>
              <w:left w:val="single" w:sz="4" w:space="0" w:color="auto"/>
              <w:bottom w:val="single" w:sz="4" w:space="0" w:color="auto"/>
            </w:tcBorders>
            <w:shd w:val="clear" w:color="auto" w:fill="auto"/>
            <w:vAlign w:val="center"/>
          </w:tcPr>
          <w:p w14:paraId="6DAF4E19"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r>
      <w:tr w:rsidR="00FC36FC" w:rsidRPr="00154EAE" w14:paraId="5E40F3C7" w14:textId="77777777" w:rsidTr="002A1DD8">
        <w:trPr>
          <w:trHeight w:val="20"/>
        </w:trPr>
        <w:tc>
          <w:tcPr>
            <w:tcW w:w="1075" w:type="dxa"/>
            <w:tcBorders>
              <w:top w:val="single" w:sz="4" w:space="0" w:color="auto"/>
              <w:bottom w:val="nil"/>
              <w:right w:val="single" w:sz="4" w:space="0" w:color="auto"/>
            </w:tcBorders>
            <w:shd w:val="clear" w:color="auto" w:fill="auto"/>
          </w:tcPr>
          <w:p w14:paraId="282C1594"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Kenya</w:t>
            </w:r>
          </w:p>
        </w:tc>
        <w:tc>
          <w:tcPr>
            <w:tcW w:w="1407" w:type="dxa"/>
            <w:tcBorders>
              <w:top w:val="single" w:sz="4" w:space="0" w:color="auto"/>
              <w:left w:val="single" w:sz="4" w:space="0" w:color="auto"/>
              <w:bottom w:val="nil"/>
              <w:right w:val="single" w:sz="4" w:space="0" w:color="auto"/>
            </w:tcBorders>
            <w:shd w:val="clear" w:color="auto" w:fill="auto"/>
          </w:tcPr>
          <w:p w14:paraId="3E44956C"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Basic </w:t>
            </w:r>
          </w:p>
        </w:tc>
        <w:tc>
          <w:tcPr>
            <w:tcW w:w="1699" w:type="dxa"/>
            <w:tcBorders>
              <w:top w:val="single" w:sz="4" w:space="0" w:color="auto"/>
              <w:left w:val="single" w:sz="4" w:space="0" w:color="auto"/>
              <w:bottom w:val="nil"/>
              <w:right w:val="single" w:sz="4" w:space="0" w:color="auto"/>
            </w:tcBorders>
            <w:shd w:val="clear" w:color="auto" w:fill="auto"/>
            <w:vAlign w:val="center"/>
          </w:tcPr>
          <w:p w14:paraId="68253516"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9.85E+07 (6.1E+05)</w:t>
            </w:r>
          </w:p>
        </w:tc>
        <w:tc>
          <w:tcPr>
            <w:tcW w:w="1612" w:type="dxa"/>
            <w:tcBorders>
              <w:top w:val="single" w:sz="4" w:space="0" w:color="auto"/>
              <w:left w:val="single" w:sz="4" w:space="0" w:color="auto"/>
              <w:bottom w:val="nil"/>
              <w:right w:val="single" w:sz="4" w:space="0" w:color="auto"/>
            </w:tcBorders>
            <w:shd w:val="clear" w:color="auto" w:fill="auto"/>
            <w:vAlign w:val="center"/>
          </w:tcPr>
          <w:p w14:paraId="7672798F"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hAnsi="Times New Roman" w:cs="Times New Roman"/>
                <w:sz w:val="16"/>
                <w:szCs w:val="16"/>
              </w:rPr>
              <w:t>3.48E+08 (3.8)</w:t>
            </w:r>
          </w:p>
        </w:tc>
        <w:tc>
          <w:tcPr>
            <w:tcW w:w="1612" w:type="dxa"/>
            <w:tcBorders>
              <w:top w:val="single" w:sz="4" w:space="0" w:color="auto"/>
              <w:left w:val="single" w:sz="4" w:space="0" w:color="auto"/>
              <w:bottom w:val="nil"/>
            </w:tcBorders>
            <w:shd w:val="clear" w:color="auto" w:fill="auto"/>
            <w:vAlign w:val="center"/>
          </w:tcPr>
          <w:p w14:paraId="20AE6AB9"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r>
      <w:tr w:rsidR="00FC36FC" w:rsidRPr="00154EAE" w14:paraId="4BD2E20A" w14:textId="77777777" w:rsidTr="002A1DD8">
        <w:trPr>
          <w:trHeight w:val="20"/>
        </w:trPr>
        <w:tc>
          <w:tcPr>
            <w:tcW w:w="1075" w:type="dxa"/>
            <w:tcBorders>
              <w:top w:val="nil"/>
              <w:right w:val="single" w:sz="4" w:space="0" w:color="auto"/>
            </w:tcBorders>
            <w:shd w:val="clear" w:color="auto" w:fill="auto"/>
          </w:tcPr>
          <w:p w14:paraId="7CD4F873"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top w:val="nil"/>
              <w:left w:val="single" w:sz="4" w:space="0" w:color="auto"/>
              <w:right w:val="single" w:sz="4" w:space="0" w:color="auto"/>
            </w:tcBorders>
            <w:shd w:val="clear" w:color="auto" w:fill="auto"/>
          </w:tcPr>
          <w:p w14:paraId="114C47D8"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Regional </w:t>
            </w:r>
          </w:p>
        </w:tc>
        <w:tc>
          <w:tcPr>
            <w:tcW w:w="1699" w:type="dxa"/>
            <w:tcBorders>
              <w:top w:val="nil"/>
              <w:left w:val="single" w:sz="4" w:space="0" w:color="auto"/>
              <w:right w:val="single" w:sz="4" w:space="0" w:color="auto"/>
            </w:tcBorders>
            <w:shd w:val="clear" w:color="auto" w:fill="auto"/>
            <w:vAlign w:val="center"/>
          </w:tcPr>
          <w:p w14:paraId="366CEAE2"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c>
          <w:tcPr>
            <w:tcW w:w="1612" w:type="dxa"/>
            <w:tcBorders>
              <w:top w:val="nil"/>
              <w:left w:val="single" w:sz="4" w:space="0" w:color="auto"/>
              <w:right w:val="single" w:sz="4" w:space="0" w:color="auto"/>
            </w:tcBorders>
            <w:shd w:val="clear" w:color="auto" w:fill="auto"/>
            <w:vAlign w:val="center"/>
          </w:tcPr>
          <w:p w14:paraId="0B7BA989" w14:textId="77777777" w:rsidR="00FC36FC" w:rsidRPr="00154EAE" w:rsidRDefault="00FC36FC" w:rsidP="00706BD5">
            <w:pPr>
              <w:spacing w:after="0" w:line="240" w:lineRule="auto"/>
              <w:jc w:val="right"/>
              <w:rPr>
                <w:rFonts w:ascii="Times New Roman" w:hAnsi="Times New Roman" w:cs="Times New Roman"/>
                <w:sz w:val="16"/>
                <w:szCs w:val="16"/>
              </w:rPr>
            </w:pPr>
            <w:r w:rsidRPr="00154EAE">
              <w:rPr>
                <w:rFonts w:ascii="Times New Roman" w:eastAsiaTheme="minorEastAsia" w:hAnsi="Times New Roman" w:cs="Times New Roman"/>
                <w:sz w:val="16"/>
                <w:szCs w:val="16"/>
              </w:rPr>
              <w:t>3.40E+08 (135.0)</w:t>
            </w:r>
          </w:p>
        </w:tc>
        <w:tc>
          <w:tcPr>
            <w:tcW w:w="1612" w:type="dxa"/>
            <w:tcBorders>
              <w:top w:val="nil"/>
              <w:left w:val="single" w:sz="4" w:space="0" w:color="auto"/>
            </w:tcBorders>
            <w:shd w:val="clear" w:color="auto" w:fill="auto"/>
            <w:vAlign w:val="center"/>
          </w:tcPr>
          <w:p w14:paraId="2223A08C"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r>
      <w:tr w:rsidR="00FC36FC" w:rsidRPr="00154EAE" w14:paraId="7657C106" w14:textId="77777777" w:rsidTr="002A1DD8">
        <w:trPr>
          <w:trHeight w:val="20"/>
        </w:trPr>
        <w:tc>
          <w:tcPr>
            <w:tcW w:w="1075" w:type="dxa"/>
            <w:tcBorders>
              <w:right w:val="single" w:sz="4" w:space="0" w:color="auto"/>
            </w:tcBorders>
            <w:shd w:val="clear" w:color="auto" w:fill="auto"/>
          </w:tcPr>
          <w:p w14:paraId="743688E6"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left w:val="single" w:sz="4" w:space="0" w:color="auto"/>
              <w:right w:val="single" w:sz="4" w:space="0" w:color="auto"/>
            </w:tcBorders>
            <w:shd w:val="clear" w:color="auto" w:fill="auto"/>
          </w:tcPr>
          <w:p w14:paraId="6B2ED5A4"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Urbanicity </w:t>
            </w:r>
          </w:p>
        </w:tc>
        <w:tc>
          <w:tcPr>
            <w:tcW w:w="1699" w:type="dxa"/>
            <w:tcBorders>
              <w:left w:val="single" w:sz="4" w:space="0" w:color="auto"/>
              <w:right w:val="single" w:sz="4" w:space="0" w:color="auto"/>
            </w:tcBorders>
            <w:shd w:val="clear" w:color="auto" w:fill="auto"/>
            <w:vAlign w:val="center"/>
          </w:tcPr>
          <w:p w14:paraId="7EC6D89B"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6.11E+07 (4.8E+05)</w:t>
            </w:r>
          </w:p>
        </w:tc>
        <w:tc>
          <w:tcPr>
            <w:tcW w:w="1612" w:type="dxa"/>
            <w:tcBorders>
              <w:left w:val="single" w:sz="4" w:space="0" w:color="auto"/>
              <w:right w:val="single" w:sz="4" w:space="0" w:color="auto"/>
            </w:tcBorders>
            <w:shd w:val="clear" w:color="auto" w:fill="auto"/>
            <w:vAlign w:val="center"/>
          </w:tcPr>
          <w:p w14:paraId="2D709F08"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2.53E+08 (7.8)</w:t>
            </w:r>
          </w:p>
        </w:tc>
        <w:tc>
          <w:tcPr>
            <w:tcW w:w="1612" w:type="dxa"/>
            <w:tcBorders>
              <w:left w:val="single" w:sz="4" w:space="0" w:color="auto"/>
            </w:tcBorders>
            <w:shd w:val="clear" w:color="auto" w:fill="auto"/>
            <w:vAlign w:val="center"/>
          </w:tcPr>
          <w:p w14:paraId="5491BEF6"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r>
      <w:tr w:rsidR="00FC36FC" w:rsidRPr="00154EAE" w14:paraId="186BB1AC" w14:textId="77777777" w:rsidTr="002A1DD8">
        <w:trPr>
          <w:trHeight w:val="20"/>
        </w:trPr>
        <w:tc>
          <w:tcPr>
            <w:tcW w:w="1075" w:type="dxa"/>
            <w:tcBorders>
              <w:bottom w:val="single" w:sz="4" w:space="0" w:color="auto"/>
              <w:right w:val="single" w:sz="4" w:space="0" w:color="auto"/>
            </w:tcBorders>
            <w:shd w:val="clear" w:color="auto" w:fill="auto"/>
          </w:tcPr>
          <w:p w14:paraId="1F950555"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left w:val="single" w:sz="4" w:space="0" w:color="auto"/>
              <w:bottom w:val="single" w:sz="4" w:space="0" w:color="auto"/>
              <w:right w:val="single" w:sz="4" w:space="0" w:color="auto"/>
            </w:tcBorders>
            <w:shd w:val="clear" w:color="auto" w:fill="auto"/>
          </w:tcPr>
          <w:p w14:paraId="32FA54FD"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Regional- Urban </w:t>
            </w:r>
          </w:p>
        </w:tc>
        <w:tc>
          <w:tcPr>
            <w:tcW w:w="1699" w:type="dxa"/>
            <w:tcBorders>
              <w:left w:val="single" w:sz="4" w:space="0" w:color="auto"/>
              <w:bottom w:val="single" w:sz="4" w:space="0" w:color="auto"/>
              <w:right w:val="single" w:sz="4" w:space="0" w:color="auto"/>
            </w:tcBorders>
            <w:shd w:val="clear" w:color="auto" w:fill="auto"/>
            <w:vAlign w:val="center"/>
          </w:tcPr>
          <w:p w14:paraId="489B2FD9"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c>
          <w:tcPr>
            <w:tcW w:w="1612" w:type="dxa"/>
            <w:tcBorders>
              <w:left w:val="single" w:sz="4" w:space="0" w:color="auto"/>
              <w:bottom w:val="single" w:sz="4" w:space="0" w:color="auto"/>
              <w:right w:val="single" w:sz="4" w:space="0" w:color="auto"/>
            </w:tcBorders>
            <w:shd w:val="clear" w:color="auto" w:fill="auto"/>
            <w:vAlign w:val="center"/>
          </w:tcPr>
          <w:p w14:paraId="04876BAE"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2.43E+08 (618.8)</w:t>
            </w:r>
          </w:p>
        </w:tc>
        <w:tc>
          <w:tcPr>
            <w:tcW w:w="1612" w:type="dxa"/>
            <w:tcBorders>
              <w:left w:val="single" w:sz="4" w:space="0" w:color="auto"/>
              <w:bottom w:val="single" w:sz="4" w:space="0" w:color="auto"/>
            </w:tcBorders>
            <w:shd w:val="clear" w:color="auto" w:fill="auto"/>
            <w:vAlign w:val="center"/>
          </w:tcPr>
          <w:p w14:paraId="5A3AAF80"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r>
      <w:tr w:rsidR="00FC36FC" w:rsidRPr="00154EAE" w14:paraId="3C794BDD" w14:textId="77777777" w:rsidTr="002A1DD8">
        <w:trPr>
          <w:trHeight w:val="20"/>
        </w:trPr>
        <w:tc>
          <w:tcPr>
            <w:tcW w:w="1075" w:type="dxa"/>
            <w:tcBorders>
              <w:top w:val="single" w:sz="4" w:space="0" w:color="auto"/>
              <w:bottom w:val="nil"/>
              <w:right w:val="single" w:sz="4" w:space="0" w:color="auto"/>
            </w:tcBorders>
            <w:shd w:val="clear" w:color="auto" w:fill="auto"/>
          </w:tcPr>
          <w:p w14:paraId="768BC3BC"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Burkina Faso</w:t>
            </w:r>
          </w:p>
        </w:tc>
        <w:tc>
          <w:tcPr>
            <w:tcW w:w="1407" w:type="dxa"/>
            <w:tcBorders>
              <w:top w:val="single" w:sz="4" w:space="0" w:color="auto"/>
              <w:left w:val="single" w:sz="4" w:space="0" w:color="auto"/>
              <w:bottom w:val="nil"/>
              <w:right w:val="single" w:sz="4" w:space="0" w:color="auto"/>
            </w:tcBorders>
            <w:shd w:val="clear" w:color="auto" w:fill="auto"/>
          </w:tcPr>
          <w:p w14:paraId="6AE10299"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Basic </w:t>
            </w:r>
          </w:p>
        </w:tc>
        <w:tc>
          <w:tcPr>
            <w:tcW w:w="1699" w:type="dxa"/>
            <w:tcBorders>
              <w:top w:val="single" w:sz="4" w:space="0" w:color="auto"/>
              <w:left w:val="single" w:sz="4" w:space="0" w:color="auto"/>
              <w:bottom w:val="nil"/>
              <w:right w:val="single" w:sz="4" w:space="0" w:color="auto"/>
            </w:tcBorders>
            <w:shd w:val="clear" w:color="auto" w:fill="auto"/>
            <w:vAlign w:val="center"/>
          </w:tcPr>
          <w:p w14:paraId="552D98CC"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1.01E+05 (215.1)</w:t>
            </w:r>
          </w:p>
        </w:tc>
        <w:tc>
          <w:tcPr>
            <w:tcW w:w="1612" w:type="dxa"/>
            <w:tcBorders>
              <w:top w:val="single" w:sz="4" w:space="0" w:color="auto"/>
              <w:left w:val="single" w:sz="4" w:space="0" w:color="auto"/>
              <w:bottom w:val="nil"/>
              <w:right w:val="single" w:sz="4" w:space="0" w:color="auto"/>
            </w:tcBorders>
            <w:shd w:val="clear" w:color="auto" w:fill="auto"/>
            <w:vAlign w:val="center"/>
          </w:tcPr>
          <w:p w14:paraId="514BB5A1"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2.67E+05 (3.1)</w:t>
            </w:r>
          </w:p>
        </w:tc>
        <w:tc>
          <w:tcPr>
            <w:tcW w:w="1612" w:type="dxa"/>
            <w:tcBorders>
              <w:top w:val="single" w:sz="4" w:space="0" w:color="auto"/>
              <w:left w:val="single" w:sz="4" w:space="0" w:color="auto"/>
              <w:bottom w:val="nil"/>
            </w:tcBorders>
            <w:shd w:val="clear" w:color="auto" w:fill="auto"/>
            <w:vAlign w:val="center"/>
          </w:tcPr>
          <w:p w14:paraId="6083D46D"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1.07E+06 (2.8)</w:t>
            </w:r>
          </w:p>
        </w:tc>
      </w:tr>
      <w:tr w:rsidR="00FC36FC" w:rsidRPr="00154EAE" w14:paraId="4310C089" w14:textId="77777777" w:rsidTr="002A1DD8">
        <w:trPr>
          <w:trHeight w:val="20"/>
        </w:trPr>
        <w:tc>
          <w:tcPr>
            <w:tcW w:w="1075" w:type="dxa"/>
            <w:tcBorders>
              <w:top w:val="nil"/>
              <w:right w:val="single" w:sz="4" w:space="0" w:color="auto"/>
            </w:tcBorders>
            <w:shd w:val="clear" w:color="auto" w:fill="auto"/>
          </w:tcPr>
          <w:p w14:paraId="14603734"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top w:val="nil"/>
              <w:left w:val="single" w:sz="4" w:space="0" w:color="auto"/>
              <w:right w:val="single" w:sz="4" w:space="0" w:color="auto"/>
            </w:tcBorders>
            <w:shd w:val="clear" w:color="auto" w:fill="auto"/>
          </w:tcPr>
          <w:p w14:paraId="4A32782B"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Regional </w:t>
            </w:r>
          </w:p>
        </w:tc>
        <w:tc>
          <w:tcPr>
            <w:tcW w:w="1699" w:type="dxa"/>
            <w:tcBorders>
              <w:top w:val="nil"/>
              <w:left w:val="single" w:sz="4" w:space="0" w:color="auto"/>
              <w:right w:val="single" w:sz="4" w:space="0" w:color="auto"/>
            </w:tcBorders>
            <w:shd w:val="clear" w:color="auto" w:fill="auto"/>
            <w:vAlign w:val="center"/>
          </w:tcPr>
          <w:p w14:paraId="0D38DEE5"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c>
          <w:tcPr>
            <w:tcW w:w="1612" w:type="dxa"/>
            <w:tcBorders>
              <w:top w:val="nil"/>
              <w:left w:val="single" w:sz="4" w:space="0" w:color="auto"/>
              <w:right w:val="single" w:sz="4" w:space="0" w:color="auto"/>
            </w:tcBorders>
            <w:shd w:val="clear" w:color="auto" w:fill="auto"/>
            <w:vAlign w:val="center"/>
          </w:tcPr>
          <w:p w14:paraId="59CB9F6D"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2.52E+05 (4.1)</w:t>
            </w:r>
          </w:p>
        </w:tc>
        <w:tc>
          <w:tcPr>
            <w:tcW w:w="1612" w:type="dxa"/>
            <w:tcBorders>
              <w:top w:val="nil"/>
              <w:left w:val="single" w:sz="4" w:space="0" w:color="auto"/>
            </w:tcBorders>
            <w:shd w:val="clear" w:color="auto" w:fill="auto"/>
            <w:vAlign w:val="center"/>
          </w:tcPr>
          <w:p w14:paraId="73B00730"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1.02E+06 (3.6)</w:t>
            </w:r>
          </w:p>
        </w:tc>
      </w:tr>
      <w:tr w:rsidR="00FC36FC" w:rsidRPr="00154EAE" w14:paraId="522A5F58" w14:textId="77777777" w:rsidTr="002A1DD8">
        <w:trPr>
          <w:trHeight w:val="20"/>
        </w:trPr>
        <w:tc>
          <w:tcPr>
            <w:tcW w:w="1075" w:type="dxa"/>
            <w:tcBorders>
              <w:bottom w:val="nil"/>
              <w:right w:val="single" w:sz="4" w:space="0" w:color="auto"/>
            </w:tcBorders>
            <w:shd w:val="clear" w:color="auto" w:fill="auto"/>
          </w:tcPr>
          <w:p w14:paraId="74B72A99"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left w:val="single" w:sz="4" w:space="0" w:color="auto"/>
              <w:bottom w:val="nil"/>
              <w:right w:val="single" w:sz="4" w:space="0" w:color="auto"/>
            </w:tcBorders>
            <w:shd w:val="clear" w:color="auto" w:fill="auto"/>
          </w:tcPr>
          <w:p w14:paraId="31EA1FD3"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Urbanicity </w:t>
            </w:r>
          </w:p>
        </w:tc>
        <w:tc>
          <w:tcPr>
            <w:tcW w:w="1699" w:type="dxa"/>
            <w:tcBorders>
              <w:left w:val="single" w:sz="4" w:space="0" w:color="auto"/>
              <w:bottom w:val="nil"/>
              <w:right w:val="single" w:sz="4" w:space="0" w:color="auto"/>
            </w:tcBorders>
            <w:shd w:val="clear" w:color="auto" w:fill="auto"/>
            <w:vAlign w:val="center"/>
          </w:tcPr>
          <w:p w14:paraId="7DD3BF62"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5.86E+04 (1.9E+03)</w:t>
            </w:r>
          </w:p>
        </w:tc>
        <w:tc>
          <w:tcPr>
            <w:tcW w:w="1612" w:type="dxa"/>
            <w:tcBorders>
              <w:left w:val="single" w:sz="4" w:space="0" w:color="auto"/>
              <w:bottom w:val="nil"/>
              <w:right w:val="single" w:sz="4" w:space="0" w:color="auto"/>
            </w:tcBorders>
            <w:shd w:val="clear" w:color="auto" w:fill="auto"/>
            <w:vAlign w:val="center"/>
          </w:tcPr>
          <w:p w14:paraId="3F621BB9"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2.05E+05 (31.0)</w:t>
            </w:r>
          </w:p>
        </w:tc>
        <w:tc>
          <w:tcPr>
            <w:tcW w:w="1612" w:type="dxa"/>
            <w:tcBorders>
              <w:left w:val="single" w:sz="4" w:space="0" w:color="auto"/>
              <w:bottom w:val="nil"/>
            </w:tcBorders>
            <w:shd w:val="clear" w:color="auto" w:fill="auto"/>
            <w:vAlign w:val="center"/>
          </w:tcPr>
          <w:p w14:paraId="31CE4B45"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9.75E+05 (5.1)</w:t>
            </w:r>
          </w:p>
        </w:tc>
      </w:tr>
      <w:tr w:rsidR="00FC36FC" w:rsidRPr="00154EAE" w14:paraId="713A5FFA" w14:textId="77777777" w:rsidTr="002A1DD8">
        <w:trPr>
          <w:trHeight w:val="20"/>
        </w:trPr>
        <w:tc>
          <w:tcPr>
            <w:tcW w:w="1075" w:type="dxa"/>
            <w:tcBorders>
              <w:top w:val="nil"/>
              <w:bottom w:val="single" w:sz="4" w:space="0" w:color="auto"/>
              <w:right w:val="single" w:sz="4" w:space="0" w:color="auto"/>
            </w:tcBorders>
            <w:shd w:val="clear" w:color="auto" w:fill="auto"/>
          </w:tcPr>
          <w:p w14:paraId="3E98A589" w14:textId="77777777" w:rsidR="00FC36FC" w:rsidRPr="00154EAE" w:rsidRDefault="00FC36FC" w:rsidP="00706BD5">
            <w:pPr>
              <w:spacing w:after="0" w:line="240" w:lineRule="auto"/>
              <w:rPr>
                <w:rFonts w:ascii="Times New Roman" w:eastAsiaTheme="minorEastAsia" w:hAnsi="Times New Roman" w:cs="Times New Roman"/>
                <w:sz w:val="16"/>
                <w:szCs w:val="16"/>
              </w:rPr>
            </w:pPr>
          </w:p>
        </w:tc>
        <w:tc>
          <w:tcPr>
            <w:tcW w:w="1407" w:type="dxa"/>
            <w:tcBorders>
              <w:top w:val="nil"/>
              <w:left w:val="single" w:sz="4" w:space="0" w:color="auto"/>
              <w:bottom w:val="single" w:sz="4" w:space="0" w:color="auto"/>
              <w:right w:val="single" w:sz="4" w:space="0" w:color="auto"/>
            </w:tcBorders>
            <w:shd w:val="clear" w:color="auto" w:fill="auto"/>
          </w:tcPr>
          <w:p w14:paraId="01134833" w14:textId="77777777" w:rsidR="00FC36FC" w:rsidRPr="00154EAE" w:rsidRDefault="00FC36FC" w:rsidP="00706BD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Regional- Urban </w:t>
            </w:r>
          </w:p>
        </w:tc>
        <w:tc>
          <w:tcPr>
            <w:tcW w:w="1699" w:type="dxa"/>
            <w:tcBorders>
              <w:top w:val="nil"/>
              <w:left w:val="single" w:sz="4" w:space="0" w:color="auto"/>
              <w:bottom w:val="single" w:sz="4" w:space="0" w:color="auto"/>
              <w:right w:val="single" w:sz="4" w:space="0" w:color="auto"/>
            </w:tcBorders>
            <w:shd w:val="clear" w:color="auto" w:fill="auto"/>
            <w:vAlign w:val="center"/>
          </w:tcPr>
          <w:p w14:paraId="5BC56E52"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w:t>
            </w:r>
          </w:p>
        </w:tc>
        <w:tc>
          <w:tcPr>
            <w:tcW w:w="1612" w:type="dxa"/>
            <w:tcBorders>
              <w:top w:val="nil"/>
              <w:left w:val="single" w:sz="4" w:space="0" w:color="auto"/>
              <w:bottom w:val="single" w:sz="4" w:space="0" w:color="auto"/>
              <w:right w:val="single" w:sz="4" w:space="0" w:color="auto"/>
            </w:tcBorders>
            <w:shd w:val="clear" w:color="auto" w:fill="auto"/>
            <w:vAlign w:val="center"/>
          </w:tcPr>
          <w:p w14:paraId="4026168F"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1.93E+05 (18.4)</w:t>
            </w:r>
          </w:p>
        </w:tc>
        <w:tc>
          <w:tcPr>
            <w:tcW w:w="1612" w:type="dxa"/>
            <w:tcBorders>
              <w:top w:val="nil"/>
              <w:left w:val="single" w:sz="4" w:space="0" w:color="auto"/>
              <w:bottom w:val="single" w:sz="4" w:space="0" w:color="auto"/>
            </w:tcBorders>
            <w:shd w:val="clear" w:color="auto" w:fill="auto"/>
          </w:tcPr>
          <w:p w14:paraId="103C37EE" w14:textId="77777777" w:rsidR="00FC36FC" w:rsidRPr="00154EAE" w:rsidRDefault="00FC36FC" w:rsidP="00706BD5">
            <w:pPr>
              <w:spacing w:after="0" w:line="240" w:lineRule="auto"/>
              <w:jc w:val="right"/>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9.36E+05 (8.5)</w:t>
            </w:r>
          </w:p>
        </w:tc>
      </w:tr>
      <w:tr w:rsidR="00E55795" w:rsidRPr="00154EAE" w14:paraId="466AB6BD" w14:textId="77777777" w:rsidTr="002A1DD8">
        <w:trPr>
          <w:trHeight w:val="20"/>
        </w:trPr>
        <w:tc>
          <w:tcPr>
            <w:tcW w:w="1075" w:type="dxa"/>
            <w:tcBorders>
              <w:top w:val="single" w:sz="4" w:space="0" w:color="auto"/>
              <w:right w:val="single" w:sz="4" w:space="0" w:color="auto"/>
            </w:tcBorders>
            <w:shd w:val="clear" w:color="auto" w:fill="auto"/>
          </w:tcPr>
          <w:p w14:paraId="3832AAE8" w14:textId="522F6133" w:rsidR="00E55795" w:rsidRPr="00154EAE" w:rsidRDefault="00E55795" w:rsidP="00E55795">
            <w:pPr>
              <w:spacing w:after="0" w:line="240" w:lineRule="auto"/>
              <w:rPr>
                <w:rFonts w:ascii="Times New Roman" w:eastAsiaTheme="minorEastAsia" w:hAnsi="Times New Roman" w:cs="Times New Roman"/>
                <w:sz w:val="16"/>
                <w:szCs w:val="16"/>
              </w:rPr>
            </w:pPr>
            <w:r>
              <w:rPr>
                <w:rFonts w:ascii="Times New Roman" w:eastAsiaTheme="minorEastAsia" w:hAnsi="Times New Roman" w:cs="Times New Roman"/>
                <w:sz w:val="16"/>
                <w:szCs w:val="16"/>
              </w:rPr>
              <w:t>Zambia</w:t>
            </w:r>
          </w:p>
        </w:tc>
        <w:tc>
          <w:tcPr>
            <w:tcW w:w="1407" w:type="dxa"/>
            <w:tcBorders>
              <w:top w:val="single" w:sz="4" w:space="0" w:color="auto"/>
              <w:left w:val="single" w:sz="4" w:space="0" w:color="auto"/>
              <w:right w:val="single" w:sz="4" w:space="0" w:color="auto"/>
            </w:tcBorders>
            <w:shd w:val="clear" w:color="auto" w:fill="auto"/>
          </w:tcPr>
          <w:p w14:paraId="0AD35C9A" w14:textId="53204BB3" w:rsidR="00E55795" w:rsidRPr="00154EAE" w:rsidRDefault="00E55795" w:rsidP="00E5579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Basic </w:t>
            </w:r>
          </w:p>
        </w:tc>
        <w:tc>
          <w:tcPr>
            <w:tcW w:w="1699" w:type="dxa"/>
            <w:tcBorders>
              <w:top w:val="single" w:sz="4" w:space="0" w:color="auto"/>
              <w:left w:val="single" w:sz="4" w:space="0" w:color="auto"/>
              <w:right w:val="single" w:sz="4" w:space="0" w:color="auto"/>
            </w:tcBorders>
            <w:shd w:val="clear" w:color="auto" w:fill="auto"/>
            <w:vAlign w:val="center"/>
          </w:tcPr>
          <w:p w14:paraId="69943D02" w14:textId="26F6E86B" w:rsidR="00E55795" w:rsidRPr="00154EAE" w:rsidRDefault="002A1DD8" w:rsidP="00E55795">
            <w:pPr>
              <w:spacing w:after="0" w:line="240" w:lineRule="auto"/>
              <w:jc w:val="right"/>
              <w:rPr>
                <w:rFonts w:ascii="Times New Roman" w:eastAsiaTheme="minorEastAsia" w:hAnsi="Times New Roman" w:cs="Times New Roman"/>
                <w:sz w:val="16"/>
                <w:szCs w:val="16"/>
              </w:rPr>
            </w:pPr>
            <w:r w:rsidRPr="002A1DD8">
              <w:rPr>
                <w:rFonts w:ascii="Times New Roman" w:eastAsiaTheme="minorEastAsia" w:hAnsi="Times New Roman" w:cs="Times New Roman"/>
                <w:sz w:val="16"/>
                <w:szCs w:val="16"/>
              </w:rPr>
              <w:t>2.43</w:t>
            </w:r>
            <w:r>
              <w:rPr>
                <w:rFonts w:ascii="Times New Roman" w:eastAsiaTheme="minorEastAsia" w:hAnsi="Times New Roman" w:cs="Times New Roman"/>
                <w:sz w:val="16"/>
                <w:szCs w:val="16"/>
              </w:rPr>
              <w:t>E</w:t>
            </w:r>
            <w:r w:rsidRPr="002A1DD8">
              <w:rPr>
                <w:rFonts w:ascii="Times New Roman" w:eastAsiaTheme="minorEastAsia" w:hAnsi="Times New Roman" w:cs="Times New Roman"/>
                <w:sz w:val="16"/>
                <w:szCs w:val="16"/>
              </w:rPr>
              <w:t>+05</w:t>
            </w:r>
            <w:r>
              <w:rPr>
                <w:rFonts w:ascii="Times New Roman" w:eastAsiaTheme="minorEastAsia" w:hAnsi="Times New Roman" w:cs="Times New Roman"/>
                <w:sz w:val="16"/>
                <w:szCs w:val="16"/>
              </w:rPr>
              <w:t xml:space="preserve"> (</w:t>
            </w:r>
            <w:r w:rsidRPr="002A1DD8">
              <w:rPr>
                <w:rFonts w:ascii="Times New Roman" w:eastAsiaTheme="minorEastAsia" w:hAnsi="Times New Roman" w:cs="Times New Roman"/>
                <w:sz w:val="16"/>
                <w:szCs w:val="16"/>
              </w:rPr>
              <w:t>2.71</w:t>
            </w:r>
            <w:r>
              <w:rPr>
                <w:rFonts w:ascii="Times New Roman" w:eastAsiaTheme="minorEastAsia" w:hAnsi="Times New Roman" w:cs="Times New Roman"/>
                <w:sz w:val="16"/>
                <w:szCs w:val="16"/>
              </w:rPr>
              <w:t>E</w:t>
            </w:r>
            <w:r w:rsidRPr="002A1DD8">
              <w:rPr>
                <w:rFonts w:ascii="Times New Roman" w:eastAsiaTheme="minorEastAsia" w:hAnsi="Times New Roman" w:cs="Times New Roman"/>
                <w:sz w:val="16"/>
                <w:szCs w:val="16"/>
              </w:rPr>
              <w:t>+03</w:t>
            </w:r>
            <w:r>
              <w:rPr>
                <w:rFonts w:ascii="Times New Roman" w:eastAsiaTheme="minorEastAsia" w:hAnsi="Times New Roman" w:cs="Times New Roman"/>
                <w:sz w:val="16"/>
                <w:szCs w:val="16"/>
              </w:rPr>
              <w:t>)</w:t>
            </w:r>
          </w:p>
        </w:tc>
        <w:tc>
          <w:tcPr>
            <w:tcW w:w="1612" w:type="dxa"/>
            <w:tcBorders>
              <w:top w:val="single" w:sz="4" w:space="0" w:color="auto"/>
              <w:left w:val="single" w:sz="4" w:space="0" w:color="auto"/>
              <w:right w:val="single" w:sz="4" w:space="0" w:color="auto"/>
            </w:tcBorders>
            <w:shd w:val="clear" w:color="auto" w:fill="auto"/>
            <w:vAlign w:val="center"/>
          </w:tcPr>
          <w:p w14:paraId="76F57759" w14:textId="25DCAD0F" w:rsidR="00E55795" w:rsidRPr="00154EAE" w:rsidRDefault="002A1DD8" w:rsidP="00E55795">
            <w:pPr>
              <w:spacing w:after="0" w:line="240" w:lineRule="auto"/>
              <w:jc w:val="right"/>
              <w:rPr>
                <w:rFonts w:ascii="Times New Roman" w:eastAsiaTheme="minorEastAsia" w:hAnsi="Times New Roman" w:cs="Times New Roman"/>
                <w:sz w:val="16"/>
                <w:szCs w:val="16"/>
              </w:rPr>
            </w:pPr>
            <w:r w:rsidRPr="002A1DD8">
              <w:rPr>
                <w:rFonts w:ascii="Times New Roman" w:eastAsiaTheme="minorEastAsia" w:hAnsi="Times New Roman" w:cs="Times New Roman"/>
                <w:sz w:val="16"/>
                <w:szCs w:val="16"/>
              </w:rPr>
              <w:t>2.40E+06 (2.9)</w:t>
            </w:r>
          </w:p>
        </w:tc>
        <w:tc>
          <w:tcPr>
            <w:tcW w:w="1612" w:type="dxa"/>
            <w:tcBorders>
              <w:top w:val="single" w:sz="4" w:space="0" w:color="auto"/>
              <w:left w:val="single" w:sz="4" w:space="0" w:color="auto"/>
            </w:tcBorders>
            <w:shd w:val="clear" w:color="auto" w:fill="auto"/>
          </w:tcPr>
          <w:p w14:paraId="41F09AAD" w14:textId="5BFFC31B" w:rsidR="00E55795" w:rsidRPr="00154EAE" w:rsidRDefault="00E55795" w:rsidP="00E55795">
            <w:pPr>
              <w:spacing w:after="0" w:line="240" w:lineRule="auto"/>
              <w:jc w:val="right"/>
              <w:rPr>
                <w:rFonts w:ascii="Times New Roman" w:eastAsiaTheme="minorEastAsia" w:hAnsi="Times New Roman" w:cs="Times New Roman"/>
                <w:sz w:val="16"/>
                <w:szCs w:val="16"/>
              </w:rPr>
            </w:pPr>
            <w:r>
              <w:rPr>
                <w:rFonts w:ascii="Times New Roman" w:eastAsiaTheme="minorEastAsia" w:hAnsi="Times New Roman" w:cs="Times New Roman"/>
                <w:sz w:val="16"/>
                <w:szCs w:val="16"/>
              </w:rPr>
              <w:t>--</w:t>
            </w:r>
          </w:p>
        </w:tc>
      </w:tr>
      <w:tr w:rsidR="00E55795" w:rsidRPr="00154EAE" w14:paraId="37C22FA3" w14:textId="77777777" w:rsidTr="002A1DD8">
        <w:trPr>
          <w:trHeight w:val="20"/>
        </w:trPr>
        <w:tc>
          <w:tcPr>
            <w:tcW w:w="1075" w:type="dxa"/>
            <w:tcBorders>
              <w:right w:val="single" w:sz="4" w:space="0" w:color="auto"/>
            </w:tcBorders>
            <w:shd w:val="clear" w:color="auto" w:fill="auto"/>
          </w:tcPr>
          <w:p w14:paraId="32161AFD" w14:textId="77777777" w:rsidR="00E55795" w:rsidRPr="00154EAE" w:rsidRDefault="00E55795" w:rsidP="00E55795">
            <w:pPr>
              <w:spacing w:after="0" w:line="240" w:lineRule="auto"/>
              <w:rPr>
                <w:rFonts w:ascii="Times New Roman" w:eastAsiaTheme="minorEastAsia" w:hAnsi="Times New Roman" w:cs="Times New Roman"/>
                <w:sz w:val="16"/>
                <w:szCs w:val="16"/>
              </w:rPr>
            </w:pPr>
          </w:p>
        </w:tc>
        <w:tc>
          <w:tcPr>
            <w:tcW w:w="1407" w:type="dxa"/>
            <w:tcBorders>
              <w:left w:val="single" w:sz="4" w:space="0" w:color="auto"/>
              <w:right w:val="single" w:sz="4" w:space="0" w:color="auto"/>
            </w:tcBorders>
            <w:shd w:val="clear" w:color="auto" w:fill="auto"/>
          </w:tcPr>
          <w:p w14:paraId="151639A6" w14:textId="1904F802" w:rsidR="00E55795" w:rsidRPr="00154EAE" w:rsidRDefault="00E55795" w:rsidP="00E5579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Regional </w:t>
            </w:r>
          </w:p>
        </w:tc>
        <w:tc>
          <w:tcPr>
            <w:tcW w:w="1699" w:type="dxa"/>
            <w:tcBorders>
              <w:left w:val="single" w:sz="4" w:space="0" w:color="auto"/>
              <w:right w:val="single" w:sz="4" w:space="0" w:color="auto"/>
            </w:tcBorders>
            <w:shd w:val="clear" w:color="auto" w:fill="auto"/>
            <w:vAlign w:val="center"/>
          </w:tcPr>
          <w:p w14:paraId="10AE51B3" w14:textId="492B037E" w:rsidR="00E55795" w:rsidRPr="00154EAE" w:rsidRDefault="002A1DD8" w:rsidP="00E55795">
            <w:pPr>
              <w:spacing w:after="0" w:line="240" w:lineRule="auto"/>
              <w:jc w:val="right"/>
              <w:rPr>
                <w:rFonts w:ascii="Times New Roman" w:eastAsiaTheme="minorEastAsia" w:hAnsi="Times New Roman" w:cs="Times New Roman"/>
                <w:sz w:val="16"/>
                <w:szCs w:val="16"/>
              </w:rPr>
            </w:pPr>
            <w:r>
              <w:rPr>
                <w:rFonts w:ascii="Times New Roman" w:eastAsiaTheme="minorEastAsia" w:hAnsi="Times New Roman" w:cs="Times New Roman"/>
                <w:sz w:val="16"/>
                <w:szCs w:val="16"/>
              </w:rPr>
              <w:t>--</w:t>
            </w:r>
          </w:p>
        </w:tc>
        <w:tc>
          <w:tcPr>
            <w:tcW w:w="1612" w:type="dxa"/>
            <w:tcBorders>
              <w:left w:val="single" w:sz="4" w:space="0" w:color="auto"/>
              <w:right w:val="single" w:sz="4" w:space="0" w:color="auto"/>
            </w:tcBorders>
            <w:shd w:val="clear" w:color="auto" w:fill="auto"/>
            <w:vAlign w:val="center"/>
          </w:tcPr>
          <w:p w14:paraId="0A8102F1" w14:textId="72D02E77" w:rsidR="00E55795" w:rsidRPr="00154EAE" w:rsidRDefault="002A1DD8" w:rsidP="00E55795">
            <w:pPr>
              <w:spacing w:after="0" w:line="240" w:lineRule="auto"/>
              <w:jc w:val="right"/>
              <w:rPr>
                <w:rFonts w:ascii="Times New Roman" w:eastAsiaTheme="minorEastAsia" w:hAnsi="Times New Roman" w:cs="Times New Roman"/>
                <w:sz w:val="16"/>
                <w:szCs w:val="16"/>
              </w:rPr>
            </w:pPr>
            <w:r w:rsidRPr="00741C8C">
              <w:rPr>
                <w:rFonts w:ascii="Times New Roman" w:eastAsia="Times New Roman" w:hAnsi="Times New Roman" w:cs="Times New Roman"/>
                <w:sz w:val="16"/>
                <w:szCs w:val="16"/>
              </w:rPr>
              <w:t>2.08E+06 (4.2)</w:t>
            </w:r>
          </w:p>
        </w:tc>
        <w:tc>
          <w:tcPr>
            <w:tcW w:w="1612" w:type="dxa"/>
            <w:tcBorders>
              <w:left w:val="single" w:sz="4" w:space="0" w:color="auto"/>
            </w:tcBorders>
            <w:shd w:val="clear" w:color="auto" w:fill="auto"/>
          </w:tcPr>
          <w:p w14:paraId="125A92E6" w14:textId="7F2D710A" w:rsidR="00E55795" w:rsidRPr="00154EAE" w:rsidRDefault="00E55795" w:rsidP="00E55795">
            <w:pPr>
              <w:spacing w:after="0" w:line="240" w:lineRule="auto"/>
              <w:jc w:val="right"/>
              <w:rPr>
                <w:rFonts w:ascii="Times New Roman" w:eastAsiaTheme="minorEastAsia" w:hAnsi="Times New Roman" w:cs="Times New Roman"/>
                <w:sz w:val="16"/>
                <w:szCs w:val="16"/>
              </w:rPr>
            </w:pPr>
            <w:r>
              <w:rPr>
                <w:rFonts w:ascii="Times New Roman" w:eastAsiaTheme="minorEastAsia" w:hAnsi="Times New Roman" w:cs="Times New Roman"/>
                <w:sz w:val="16"/>
                <w:szCs w:val="16"/>
              </w:rPr>
              <w:t>--</w:t>
            </w:r>
          </w:p>
        </w:tc>
      </w:tr>
      <w:tr w:rsidR="00E55795" w:rsidRPr="00154EAE" w14:paraId="16C49143" w14:textId="77777777" w:rsidTr="002A1DD8">
        <w:trPr>
          <w:trHeight w:val="20"/>
        </w:trPr>
        <w:tc>
          <w:tcPr>
            <w:tcW w:w="1075" w:type="dxa"/>
            <w:tcBorders>
              <w:right w:val="single" w:sz="4" w:space="0" w:color="auto"/>
            </w:tcBorders>
            <w:shd w:val="clear" w:color="auto" w:fill="auto"/>
          </w:tcPr>
          <w:p w14:paraId="605D82B2" w14:textId="77777777" w:rsidR="00E55795" w:rsidRPr="00154EAE" w:rsidRDefault="00E55795" w:rsidP="00E55795">
            <w:pPr>
              <w:spacing w:after="0" w:line="240" w:lineRule="auto"/>
              <w:rPr>
                <w:rFonts w:ascii="Times New Roman" w:eastAsiaTheme="minorEastAsia" w:hAnsi="Times New Roman" w:cs="Times New Roman"/>
                <w:sz w:val="16"/>
                <w:szCs w:val="16"/>
              </w:rPr>
            </w:pPr>
          </w:p>
        </w:tc>
        <w:tc>
          <w:tcPr>
            <w:tcW w:w="1407" w:type="dxa"/>
            <w:tcBorders>
              <w:left w:val="single" w:sz="4" w:space="0" w:color="auto"/>
              <w:right w:val="single" w:sz="4" w:space="0" w:color="auto"/>
            </w:tcBorders>
            <w:shd w:val="clear" w:color="auto" w:fill="auto"/>
          </w:tcPr>
          <w:p w14:paraId="7E6BD3AE" w14:textId="6EAB205E" w:rsidR="00E55795" w:rsidRPr="00154EAE" w:rsidRDefault="00E55795" w:rsidP="00E5579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Urbanicity </w:t>
            </w:r>
          </w:p>
        </w:tc>
        <w:tc>
          <w:tcPr>
            <w:tcW w:w="1699" w:type="dxa"/>
            <w:tcBorders>
              <w:left w:val="single" w:sz="4" w:space="0" w:color="auto"/>
              <w:right w:val="single" w:sz="4" w:space="0" w:color="auto"/>
            </w:tcBorders>
            <w:shd w:val="clear" w:color="auto" w:fill="auto"/>
            <w:vAlign w:val="center"/>
          </w:tcPr>
          <w:p w14:paraId="09A4C56E" w14:textId="207B70A7" w:rsidR="00E55795" w:rsidRPr="00154EAE" w:rsidRDefault="002A1DD8" w:rsidP="00E55795">
            <w:pPr>
              <w:spacing w:after="0" w:line="240" w:lineRule="auto"/>
              <w:jc w:val="right"/>
              <w:rPr>
                <w:rFonts w:ascii="Times New Roman" w:eastAsiaTheme="minorEastAsia" w:hAnsi="Times New Roman" w:cs="Times New Roman"/>
                <w:sz w:val="16"/>
                <w:szCs w:val="16"/>
              </w:rPr>
            </w:pPr>
            <w:r w:rsidRPr="002A1DD8">
              <w:rPr>
                <w:rFonts w:ascii="Times New Roman" w:eastAsiaTheme="minorEastAsia" w:hAnsi="Times New Roman" w:cs="Times New Roman"/>
                <w:sz w:val="16"/>
                <w:szCs w:val="16"/>
              </w:rPr>
              <w:t>2.4</w:t>
            </w:r>
            <w:r>
              <w:rPr>
                <w:rFonts w:ascii="Times New Roman" w:eastAsiaTheme="minorEastAsia" w:hAnsi="Times New Roman" w:cs="Times New Roman"/>
                <w:sz w:val="16"/>
                <w:szCs w:val="16"/>
              </w:rPr>
              <w:t>2E</w:t>
            </w:r>
            <w:r w:rsidRPr="002A1DD8">
              <w:rPr>
                <w:rFonts w:ascii="Times New Roman" w:eastAsiaTheme="minorEastAsia" w:hAnsi="Times New Roman" w:cs="Times New Roman"/>
                <w:sz w:val="16"/>
                <w:szCs w:val="16"/>
              </w:rPr>
              <w:t>+05</w:t>
            </w:r>
            <w:r>
              <w:rPr>
                <w:rFonts w:ascii="Times New Roman" w:eastAsiaTheme="minorEastAsia" w:hAnsi="Times New Roman" w:cs="Times New Roman"/>
                <w:sz w:val="16"/>
                <w:szCs w:val="16"/>
              </w:rPr>
              <w:t xml:space="preserve"> (</w:t>
            </w:r>
            <w:r w:rsidRPr="002A1DD8">
              <w:rPr>
                <w:rFonts w:ascii="Times New Roman" w:eastAsiaTheme="minorEastAsia" w:hAnsi="Times New Roman" w:cs="Times New Roman"/>
                <w:sz w:val="16"/>
                <w:szCs w:val="16"/>
              </w:rPr>
              <w:t>2.54</w:t>
            </w:r>
            <w:r>
              <w:rPr>
                <w:rFonts w:ascii="Times New Roman" w:eastAsiaTheme="minorEastAsia" w:hAnsi="Times New Roman" w:cs="Times New Roman"/>
                <w:sz w:val="16"/>
                <w:szCs w:val="16"/>
              </w:rPr>
              <w:t>E</w:t>
            </w:r>
            <w:r w:rsidRPr="002A1DD8">
              <w:rPr>
                <w:rFonts w:ascii="Times New Roman" w:eastAsiaTheme="minorEastAsia" w:hAnsi="Times New Roman" w:cs="Times New Roman"/>
                <w:sz w:val="16"/>
                <w:szCs w:val="16"/>
              </w:rPr>
              <w:t>+03</w:t>
            </w:r>
            <w:r>
              <w:rPr>
                <w:rFonts w:ascii="Times New Roman" w:eastAsiaTheme="minorEastAsia" w:hAnsi="Times New Roman" w:cs="Times New Roman"/>
                <w:sz w:val="16"/>
                <w:szCs w:val="16"/>
              </w:rPr>
              <w:t>)</w:t>
            </w:r>
          </w:p>
        </w:tc>
        <w:tc>
          <w:tcPr>
            <w:tcW w:w="1612" w:type="dxa"/>
            <w:tcBorders>
              <w:left w:val="single" w:sz="4" w:space="0" w:color="auto"/>
              <w:right w:val="single" w:sz="4" w:space="0" w:color="auto"/>
            </w:tcBorders>
            <w:shd w:val="clear" w:color="auto" w:fill="auto"/>
            <w:vAlign w:val="center"/>
          </w:tcPr>
          <w:p w14:paraId="1136D352" w14:textId="379386CA" w:rsidR="00E55795" w:rsidRPr="00154EAE" w:rsidRDefault="002A1DD8" w:rsidP="00E55795">
            <w:pPr>
              <w:spacing w:after="0" w:line="240" w:lineRule="auto"/>
              <w:jc w:val="right"/>
              <w:rPr>
                <w:rFonts w:ascii="Times New Roman" w:eastAsiaTheme="minorEastAsia" w:hAnsi="Times New Roman" w:cs="Times New Roman"/>
                <w:sz w:val="16"/>
                <w:szCs w:val="16"/>
              </w:rPr>
            </w:pPr>
            <w:r w:rsidRPr="002A1DD8">
              <w:rPr>
                <w:rFonts w:ascii="Times New Roman" w:eastAsiaTheme="minorEastAsia" w:hAnsi="Times New Roman" w:cs="Times New Roman"/>
                <w:sz w:val="16"/>
                <w:szCs w:val="16"/>
              </w:rPr>
              <w:t>2.38E+06 (10.3)</w:t>
            </w:r>
          </w:p>
        </w:tc>
        <w:tc>
          <w:tcPr>
            <w:tcW w:w="1612" w:type="dxa"/>
            <w:tcBorders>
              <w:left w:val="single" w:sz="4" w:space="0" w:color="auto"/>
            </w:tcBorders>
            <w:shd w:val="clear" w:color="auto" w:fill="auto"/>
          </w:tcPr>
          <w:p w14:paraId="7F55B9C4" w14:textId="4DD5AEEF" w:rsidR="00E55795" w:rsidRPr="00154EAE" w:rsidRDefault="00E55795" w:rsidP="00E55795">
            <w:pPr>
              <w:spacing w:after="0" w:line="240" w:lineRule="auto"/>
              <w:jc w:val="right"/>
              <w:rPr>
                <w:rFonts w:ascii="Times New Roman" w:eastAsiaTheme="minorEastAsia" w:hAnsi="Times New Roman" w:cs="Times New Roman"/>
                <w:sz w:val="16"/>
                <w:szCs w:val="16"/>
              </w:rPr>
            </w:pPr>
            <w:r>
              <w:rPr>
                <w:rFonts w:ascii="Times New Roman" w:eastAsiaTheme="minorEastAsia" w:hAnsi="Times New Roman" w:cs="Times New Roman"/>
                <w:sz w:val="16"/>
                <w:szCs w:val="16"/>
              </w:rPr>
              <w:t>--</w:t>
            </w:r>
          </w:p>
        </w:tc>
      </w:tr>
      <w:tr w:rsidR="00E55795" w:rsidRPr="00154EAE" w14:paraId="28E59AE6" w14:textId="77777777" w:rsidTr="002A1DD8">
        <w:trPr>
          <w:trHeight w:val="20"/>
        </w:trPr>
        <w:tc>
          <w:tcPr>
            <w:tcW w:w="1075" w:type="dxa"/>
            <w:tcBorders>
              <w:right w:val="single" w:sz="4" w:space="0" w:color="auto"/>
            </w:tcBorders>
            <w:shd w:val="clear" w:color="auto" w:fill="auto"/>
          </w:tcPr>
          <w:p w14:paraId="58642D96" w14:textId="77777777" w:rsidR="00E55795" w:rsidRPr="00154EAE" w:rsidRDefault="00E55795" w:rsidP="00E55795">
            <w:pPr>
              <w:spacing w:after="0" w:line="240" w:lineRule="auto"/>
              <w:rPr>
                <w:rFonts w:ascii="Times New Roman" w:eastAsiaTheme="minorEastAsia" w:hAnsi="Times New Roman" w:cs="Times New Roman"/>
                <w:sz w:val="16"/>
                <w:szCs w:val="16"/>
              </w:rPr>
            </w:pPr>
          </w:p>
        </w:tc>
        <w:tc>
          <w:tcPr>
            <w:tcW w:w="1407" w:type="dxa"/>
            <w:tcBorders>
              <w:left w:val="single" w:sz="4" w:space="0" w:color="auto"/>
              <w:right w:val="single" w:sz="4" w:space="0" w:color="auto"/>
            </w:tcBorders>
            <w:shd w:val="clear" w:color="auto" w:fill="auto"/>
          </w:tcPr>
          <w:p w14:paraId="1635B607" w14:textId="3605A678" w:rsidR="00E55795" w:rsidRPr="00154EAE" w:rsidRDefault="00E55795" w:rsidP="00E55795">
            <w:pPr>
              <w:spacing w:after="0" w:line="240" w:lineRule="auto"/>
              <w:rPr>
                <w:rFonts w:ascii="Times New Roman" w:eastAsiaTheme="minorEastAsia" w:hAnsi="Times New Roman" w:cs="Times New Roman"/>
                <w:sz w:val="16"/>
                <w:szCs w:val="16"/>
              </w:rPr>
            </w:pPr>
            <w:r w:rsidRPr="00154EAE">
              <w:rPr>
                <w:rFonts w:ascii="Times New Roman" w:eastAsiaTheme="minorEastAsia" w:hAnsi="Times New Roman" w:cs="Times New Roman"/>
                <w:sz w:val="16"/>
                <w:szCs w:val="16"/>
              </w:rPr>
              <w:t xml:space="preserve">Regional- Urban </w:t>
            </w:r>
          </w:p>
        </w:tc>
        <w:tc>
          <w:tcPr>
            <w:tcW w:w="1699" w:type="dxa"/>
            <w:tcBorders>
              <w:left w:val="single" w:sz="4" w:space="0" w:color="auto"/>
              <w:right w:val="single" w:sz="4" w:space="0" w:color="auto"/>
            </w:tcBorders>
            <w:shd w:val="clear" w:color="auto" w:fill="auto"/>
            <w:vAlign w:val="center"/>
          </w:tcPr>
          <w:p w14:paraId="2594D88D" w14:textId="1F18A3CD" w:rsidR="00E55795" w:rsidRPr="00154EAE" w:rsidRDefault="002A1DD8" w:rsidP="00E55795">
            <w:pPr>
              <w:spacing w:after="0" w:line="240" w:lineRule="auto"/>
              <w:jc w:val="right"/>
              <w:rPr>
                <w:rFonts w:ascii="Times New Roman" w:eastAsiaTheme="minorEastAsia" w:hAnsi="Times New Roman" w:cs="Times New Roman"/>
                <w:sz w:val="16"/>
                <w:szCs w:val="16"/>
              </w:rPr>
            </w:pPr>
            <w:r>
              <w:rPr>
                <w:rFonts w:ascii="Times New Roman" w:eastAsiaTheme="minorEastAsia" w:hAnsi="Times New Roman" w:cs="Times New Roman"/>
                <w:sz w:val="16"/>
                <w:szCs w:val="16"/>
              </w:rPr>
              <w:t>--</w:t>
            </w:r>
          </w:p>
        </w:tc>
        <w:tc>
          <w:tcPr>
            <w:tcW w:w="1612" w:type="dxa"/>
            <w:tcBorders>
              <w:left w:val="single" w:sz="4" w:space="0" w:color="auto"/>
              <w:right w:val="single" w:sz="4" w:space="0" w:color="auto"/>
            </w:tcBorders>
            <w:shd w:val="clear" w:color="auto" w:fill="auto"/>
            <w:vAlign w:val="center"/>
          </w:tcPr>
          <w:p w14:paraId="5A4460EE" w14:textId="529AF4A5" w:rsidR="00E55795" w:rsidRPr="00154EAE" w:rsidRDefault="002A1DD8" w:rsidP="00E55795">
            <w:pPr>
              <w:spacing w:after="0" w:line="240" w:lineRule="auto"/>
              <w:jc w:val="right"/>
              <w:rPr>
                <w:rFonts w:ascii="Times New Roman" w:eastAsiaTheme="minorEastAsia" w:hAnsi="Times New Roman" w:cs="Times New Roman"/>
                <w:sz w:val="16"/>
                <w:szCs w:val="16"/>
              </w:rPr>
            </w:pPr>
            <w:r w:rsidRPr="00741C8C">
              <w:rPr>
                <w:rFonts w:ascii="Times New Roman" w:eastAsia="Times New Roman" w:hAnsi="Times New Roman" w:cs="Times New Roman"/>
                <w:sz w:val="16"/>
                <w:szCs w:val="16"/>
              </w:rPr>
              <w:t>2.01E+06 (25.5)</w:t>
            </w:r>
          </w:p>
        </w:tc>
        <w:tc>
          <w:tcPr>
            <w:tcW w:w="1612" w:type="dxa"/>
            <w:tcBorders>
              <w:left w:val="single" w:sz="4" w:space="0" w:color="auto"/>
            </w:tcBorders>
            <w:shd w:val="clear" w:color="auto" w:fill="auto"/>
          </w:tcPr>
          <w:p w14:paraId="0C475DC9" w14:textId="67B5AF9F" w:rsidR="00E55795" w:rsidRPr="00154EAE" w:rsidRDefault="00E55795" w:rsidP="00E55795">
            <w:pPr>
              <w:spacing w:after="0" w:line="240" w:lineRule="auto"/>
              <w:jc w:val="right"/>
              <w:rPr>
                <w:rFonts w:ascii="Times New Roman" w:eastAsiaTheme="minorEastAsia" w:hAnsi="Times New Roman" w:cs="Times New Roman"/>
                <w:sz w:val="16"/>
                <w:szCs w:val="16"/>
              </w:rPr>
            </w:pPr>
            <w:r>
              <w:rPr>
                <w:rFonts w:ascii="Times New Roman" w:eastAsiaTheme="minorEastAsia" w:hAnsi="Times New Roman" w:cs="Times New Roman"/>
                <w:sz w:val="16"/>
                <w:szCs w:val="16"/>
              </w:rPr>
              <w:t>--</w:t>
            </w:r>
          </w:p>
        </w:tc>
      </w:tr>
    </w:tbl>
    <w:p w14:paraId="2A66BC35" w14:textId="77777777" w:rsidR="00FC36FC" w:rsidRDefault="00FC36FC"/>
    <w:p w14:paraId="19D69955" w14:textId="1A3480B5" w:rsidR="00C3137F" w:rsidRPr="00154EAE" w:rsidRDefault="00C3137F" w:rsidP="00C3137F">
      <w:pPr>
        <w:pStyle w:val="Caption"/>
        <w:keepNext/>
        <w:rPr>
          <w:rFonts w:ascii="Times New Roman" w:hAnsi="Times New Roman" w:cs="Times New Roman"/>
          <w:color w:val="auto"/>
          <w:sz w:val="20"/>
          <w:szCs w:val="20"/>
        </w:rPr>
      </w:pPr>
      <w:r>
        <w:rPr>
          <w:rFonts w:ascii="Times New Roman" w:hAnsi="Times New Roman" w:cs="Times New Roman"/>
          <w:b/>
          <w:bCs/>
          <w:i w:val="0"/>
          <w:iCs w:val="0"/>
          <w:color w:val="auto"/>
          <w:sz w:val="20"/>
          <w:szCs w:val="20"/>
        </w:rPr>
        <w:t xml:space="preserve">Supplementary </w:t>
      </w:r>
      <w:r w:rsidR="00561BC0">
        <w:rPr>
          <w:rFonts w:ascii="Times New Roman" w:hAnsi="Times New Roman" w:cs="Times New Roman"/>
          <w:b/>
          <w:bCs/>
          <w:i w:val="0"/>
          <w:iCs w:val="0"/>
          <w:color w:val="auto"/>
          <w:sz w:val="20"/>
          <w:szCs w:val="20"/>
        </w:rPr>
        <w:t>f</w:t>
      </w:r>
      <w:r>
        <w:rPr>
          <w:rFonts w:ascii="Times New Roman" w:hAnsi="Times New Roman" w:cs="Times New Roman"/>
          <w:b/>
          <w:bCs/>
          <w:i w:val="0"/>
          <w:iCs w:val="0"/>
          <w:color w:val="auto"/>
          <w:sz w:val="20"/>
          <w:szCs w:val="20"/>
        </w:rPr>
        <w:t xml:space="preserve">ile </w:t>
      </w:r>
      <w:r w:rsidR="00F21874">
        <w:rPr>
          <w:rFonts w:ascii="Times New Roman" w:hAnsi="Times New Roman" w:cs="Times New Roman"/>
          <w:b/>
          <w:bCs/>
          <w:i w:val="0"/>
          <w:iCs w:val="0"/>
          <w:color w:val="auto"/>
          <w:sz w:val="20"/>
          <w:szCs w:val="20"/>
        </w:rPr>
        <w:t>2</w:t>
      </w:r>
      <w:r w:rsidR="00FC36FC">
        <w:rPr>
          <w:rFonts w:ascii="Times New Roman" w:hAnsi="Times New Roman" w:cs="Times New Roman"/>
          <w:b/>
          <w:bCs/>
          <w:i w:val="0"/>
          <w:iCs w:val="0"/>
          <w:color w:val="auto"/>
          <w:sz w:val="20"/>
          <w:szCs w:val="20"/>
        </w:rPr>
        <w:t>C</w:t>
      </w:r>
      <w:r w:rsidRPr="00154EAE">
        <w:rPr>
          <w:rFonts w:ascii="Times New Roman" w:hAnsi="Times New Roman" w:cs="Times New Roman"/>
          <w:b/>
          <w:bCs/>
          <w:i w:val="0"/>
          <w:iCs w:val="0"/>
          <w:color w:val="auto"/>
          <w:sz w:val="20"/>
          <w:szCs w:val="20"/>
        </w:rPr>
        <w:t>.</w:t>
      </w:r>
      <w:r w:rsidRPr="00154EAE">
        <w:rPr>
          <w:rFonts w:ascii="Times New Roman" w:hAnsi="Times New Roman" w:cs="Times New Roman"/>
          <w:i w:val="0"/>
          <w:iCs w:val="0"/>
          <w:color w:val="auto"/>
          <w:sz w:val="20"/>
          <w:szCs w:val="20"/>
        </w:rPr>
        <w:t xml:space="preserve"> Model fits ranked by Deviance Information Criterion (DIC) for each country. Although the different definitions of urbanicity impacted the distribution of urbanicity trip types, the overall ranking of the model fits was not affected. Generally, the models that used the lower urban threshold (10% urban grid cells) had larger DICs (worse fits) than the models that used the higher urban threshold (50% urban grid cells)</w:t>
      </w:r>
      <w:r w:rsidR="00FE6981">
        <w:rPr>
          <w:rFonts w:ascii="Times New Roman" w:hAnsi="Times New Roman" w:cs="Times New Roman"/>
          <w:i w:val="0"/>
          <w:iCs w:val="0"/>
          <w:color w:val="auto"/>
          <w:sz w:val="20"/>
          <w:szCs w:val="20"/>
        </w:rPr>
        <w:t>; however, the opposite was observed for Zambia</w:t>
      </w:r>
      <w:r w:rsidRPr="00154EAE">
        <w:rPr>
          <w:rFonts w:ascii="Times New Roman" w:hAnsi="Times New Roman" w:cs="Times New Roman"/>
          <w:i w:val="0"/>
          <w:iCs w:val="0"/>
          <w:color w:val="auto"/>
          <w:sz w:val="20"/>
          <w:szCs w:val="20"/>
        </w:rPr>
        <w:t>. The gravity models with the power distance kernel were used here.</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 w:type="dxa"/>
          <w:left w:w="3" w:type="dxa"/>
          <w:right w:w="8" w:type="dxa"/>
        </w:tblCellMar>
        <w:tblLook w:val="0600" w:firstRow="0" w:lastRow="0" w:firstColumn="0" w:lastColumn="0" w:noHBand="1" w:noVBand="1"/>
      </w:tblPr>
      <w:tblGrid>
        <w:gridCol w:w="407"/>
        <w:gridCol w:w="1392"/>
        <w:gridCol w:w="1166"/>
        <w:gridCol w:w="1447"/>
        <w:gridCol w:w="1163"/>
        <w:gridCol w:w="1447"/>
        <w:gridCol w:w="1073"/>
        <w:gridCol w:w="1260"/>
        <w:gridCol w:w="1260"/>
      </w:tblGrid>
      <w:tr w:rsidR="001D6FE5" w:rsidRPr="00154EAE" w14:paraId="5F2B12A6" w14:textId="00A5A704" w:rsidTr="001D6FE5">
        <w:trPr>
          <w:trHeight w:val="20"/>
        </w:trPr>
        <w:tc>
          <w:tcPr>
            <w:tcW w:w="407" w:type="dxa"/>
            <w:tcBorders>
              <w:top w:val="single" w:sz="4" w:space="0" w:color="000000"/>
              <w:left w:val="single" w:sz="4" w:space="0" w:color="000000"/>
              <w:bottom w:val="single" w:sz="4" w:space="0" w:color="000000"/>
              <w:right w:val="single" w:sz="4" w:space="0" w:color="000000"/>
            </w:tcBorders>
            <w:shd w:val="clear" w:color="auto" w:fill="auto"/>
          </w:tcPr>
          <w:p w14:paraId="58C50FD8" w14:textId="77777777" w:rsidR="001D6FE5" w:rsidRPr="00154EAE" w:rsidRDefault="001D6FE5" w:rsidP="00706BD5">
            <w:pPr>
              <w:spacing w:after="0" w:line="240" w:lineRule="auto"/>
              <w:rPr>
                <w:rFonts w:ascii="Times New Roman" w:eastAsia="Times New Roman" w:hAnsi="Times New Roman" w:cs="Times New Roman"/>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AFDB3A1" w14:textId="77777777" w:rsidR="001D6FE5" w:rsidRPr="00154EAE" w:rsidRDefault="001D6FE5" w:rsidP="00706BD5">
            <w:pPr>
              <w:spacing w:after="0" w:line="252"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Namibia</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Pr>
          <w:p w14:paraId="11E0D905" w14:textId="77777777" w:rsidR="001D6FE5" w:rsidRPr="00154EAE" w:rsidRDefault="001D6FE5" w:rsidP="00706BD5">
            <w:pPr>
              <w:spacing w:after="0" w:line="252"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Kenya</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F24AC3" w14:textId="77777777" w:rsidR="001D6FE5" w:rsidRPr="00154EAE" w:rsidRDefault="001D6FE5" w:rsidP="00706BD5">
            <w:pPr>
              <w:spacing w:after="0" w:line="252" w:lineRule="auto"/>
              <w:jc w:val="center"/>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Burkina Faso</w:t>
            </w:r>
          </w:p>
        </w:tc>
        <w:tc>
          <w:tcPr>
            <w:tcW w:w="2520" w:type="dxa"/>
            <w:gridSpan w:val="2"/>
            <w:tcBorders>
              <w:top w:val="single" w:sz="4" w:space="0" w:color="000000"/>
              <w:left w:val="single" w:sz="4" w:space="0" w:color="000000"/>
              <w:bottom w:val="single" w:sz="4" w:space="0" w:color="000000"/>
              <w:right w:val="single" w:sz="4" w:space="0" w:color="000000"/>
            </w:tcBorders>
          </w:tcPr>
          <w:p w14:paraId="6E04F4EE" w14:textId="6B7F1ED9" w:rsidR="001D6FE5" w:rsidRPr="00154EAE" w:rsidRDefault="001D6FE5" w:rsidP="00706BD5">
            <w:pPr>
              <w:spacing w:after="0" w:line="252" w:lineRule="auto"/>
              <w:jc w:val="center"/>
              <w:rPr>
                <w:rFonts w:ascii="Times New Roman" w:eastAsia="Times New Roman" w:hAnsi="Times New Roman" w:cs="Times New Roman"/>
                <w:kern w:val="2"/>
                <w:sz w:val="16"/>
                <w:szCs w:val="16"/>
              </w:rPr>
            </w:pPr>
            <w:r>
              <w:rPr>
                <w:rFonts w:ascii="Times New Roman" w:eastAsia="Times New Roman" w:hAnsi="Times New Roman" w:cs="Times New Roman"/>
                <w:kern w:val="2"/>
                <w:sz w:val="16"/>
                <w:szCs w:val="16"/>
              </w:rPr>
              <w:t>Zambia</w:t>
            </w:r>
          </w:p>
        </w:tc>
      </w:tr>
      <w:tr w:rsidR="001D6FE5" w:rsidRPr="00154EAE" w14:paraId="053631EA" w14:textId="4F353C4E" w:rsidTr="00392946">
        <w:trPr>
          <w:trHeight w:val="20"/>
        </w:trPr>
        <w:tc>
          <w:tcPr>
            <w:tcW w:w="407" w:type="dxa"/>
            <w:tcBorders>
              <w:top w:val="single" w:sz="4" w:space="0" w:color="000000"/>
              <w:left w:val="single" w:sz="4" w:space="0" w:color="000000"/>
              <w:bottom w:val="single" w:sz="4" w:space="0" w:color="000000"/>
              <w:right w:val="single" w:sz="4" w:space="0" w:color="000000"/>
            </w:tcBorders>
            <w:shd w:val="clear" w:color="auto" w:fill="auto"/>
          </w:tcPr>
          <w:p w14:paraId="1277553B" w14:textId="77777777" w:rsidR="001D6FE5" w:rsidRPr="00154EAE" w:rsidRDefault="001D6FE5" w:rsidP="00706BD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rank</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070D73A1" w14:textId="77777777" w:rsidR="001D6FE5" w:rsidRPr="00154EAE" w:rsidRDefault="001D6FE5" w:rsidP="00706BD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Model</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A19ADFF" w14:textId="77777777" w:rsidR="001D6FE5" w:rsidRPr="00154EAE" w:rsidRDefault="001D6FE5" w:rsidP="00706BD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DIC</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634E68E" w14:textId="77777777" w:rsidR="001D6FE5" w:rsidRPr="00154EAE" w:rsidRDefault="001D6FE5" w:rsidP="00706BD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Model</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267DA40A" w14:textId="77777777" w:rsidR="001D6FE5" w:rsidRPr="00154EAE" w:rsidRDefault="001D6FE5" w:rsidP="00706BD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DIC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D0ACDED" w14:textId="77777777" w:rsidR="001D6FE5" w:rsidRPr="00154EAE" w:rsidRDefault="001D6FE5" w:rsidP="00706BD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Model</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14:paraId="628AE313" w14:textId="77777777" w:rsidR="001D6FE5" w:rsidRPr="00154EAE" w:rsidRDefault="001D6FE5" w:rsidP="00706BD5">
            <w:pPr>
              <w:spacing w:after="0" w:line="252" w:lineRule="auto"/>
              <w:jc w:val="both"/>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DIC</w:t>
            </w:r>
          </w:p>
        </w:tc>
        <w:tc>
          <w:tcPr>
            <w:tcW w:w="1260" w:type="dxa"/>
            <w:tcBorders>
              <w:top w:val="single" w:sz="4" w:space="0" w:color="000000"/>
              <w:left w:val="single" w:sz="4" w:space="0" w:color="000000"/>
              <w:right w:val="single" w:sz="4" w:space="0" w:color="000000"/>
            </w:tcBorders>
          </w:tcPr>
          <w:p w14:paraId="2FC9FBE3" w14:textId="0498CEB0" w:rsidR="001D6FE5" w:rsidRPr="00154EAE" w:rsidRDefault="001D6FE5" w:rsidP="00706BD5">
            <w:pPr>
              <w:spacing w:after="0" w:line="252" w:lineRule="auto"/>
              <w:jc w:val="both"/>
              <w:rPr>
                <w:rFonts w:ascii="Times New Roman" w:eastAsia="Times New Roman" w:hAnsi="Times New Roman" w:cs="Times New Roman"/>
                <w:kern w:val="2"/>
                <w:sz w:val="16"/>
                <w:szCs w:val="16"/>
              </w:rPr>
            </w:pPr>
            <w:r>
              <w:rPr>
                <w:rFonts w:ascii="Times New Roman" w:eastAsia="Times New Roman" w:hAnsi="Times New Roman" w:cs="Times New Roman"/>
                <w:kern w:val="2"/>
                <w:sz w:val="16"/>
                <w:szCs w:val="16"/>
              </w:rPr>
              <w:t>Model</w:t>
            </w:r>
          </w:p>
        </w:tc>
        <w:tc>
          <w:tcPr>
            <w:tcW w:w="1260" w:type="dxa"/>
            <w:tcBorders>
              <w:top w:val="single" w:sz="4" w:space="0" w:color="000000"/>
              <w:left w:val="single" w:sz="4" w:space="0" w:color="000000"/>
              <w:right w:val="single" w:sz="4" w:space="0" w:color="000000"/>
            </w:tcBorders>
          </w:tcPr>
          <w:p w14:paraId="48576CA7" w14:textId="0DFFBD02" w:rsidR="001D6FE5" w:rsidRPr="00154EAE" w:rsidRDefault="001D6FE5" w:rsidP="00706BD5">
            <w:pPr>
              <w:spacing w:after="0" w:line="252" w:lineRule="auto"/>
              <w:jc w:val="both"/>
              <w:rPr>
                <w:rFonts w:ascii="Times New Roman" w:eastAsia="Times New Roman" w:hAnsi="Times New Roman" w:cs="Times New Roman"/>
                <w:kern w:val="2"/>
                <w:sz w:val="16"/>
                <w:szCs w:val="16"/>
              </w:rPr>
            </w:pPr>
            <w:r>
              <w:rPr>
                <w:rFonts w:ascii="Times New Roman" w:eastAsia="Times New Roman" w:hAnsi="Times New Roman" w:cs="Times New Roman"/>
                <w:kern w:val="2"/>
                <w:sz w:val="16"/>
                <w:szCs w:val="16"/>
              </w:rPr>
              <w:t>DIC</w:t>
            </w:r>
          </w:p>
        </w:tc>
      </w:tr>
      <w:tr w:rsidR="001D6FE5" w:rsidRPr="00154EAE" w14:paraId="273EF565" w14:textId="5CF02738" w:rsidTr="00392946">
        <w:trPr>
          <w:trHeight w:val="20"/>
        </w:trPr>
        <w:tc>
          <w:tcPr>
            <w:tcW w:w="407" w:type="dxa"/>
            <w:tcBorders>
              <w:top w:val="single" w:sz="4" w:space="0" w:color="000000"/>
              <w:left w:val="single" w:sz="4" w:space="0" w:color="000000"/>
              <w:bottom w:val="single" w:sz="4" w:space="0" w:color="000000"/>
              <w:right w:val="single" w:sz="4" w:space="0" w:color="000000"/>
            </w:tcBorders>
            <w:shd w:val="clear" w:color="auto" w:fill="auto"/>
          </w:tcPr>
          <w:p w14:paraId="0B25819A"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8E9AF23"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Regional-Urbanicity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77F0A269"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50</w:t>
            </w:r>
            <w:r w:rsidRPr="00154EAE">
              <w:rPr>
                <w:rFonts w:ascii="Times New Roman" w:eastAsia="Times New Roman" w:hAnsi="Times New Roman" w:cs="Times New Roman"/>
                <w:kern w:val="2"/>
                <w:sz w:val="16"/>
                <w:szCs w:val="16"/>
              </w:rPr>
              <w:t xml:space="preserve">: 3.6E+06 </w:t>
            </w:r>
          </w:p>
          <w:p w14:paraId="65938809"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10</w:t>
            </w:r>
            <w:r w:rsidRPr="00154EAE">
              <w:rPr>
                <w:rFonts w:ascii="Times New Roman" w:eastAsia="Times New Roman" w:hAnsi="Times New Roman" w:cs="Times New Roman"/>
                <w:kern w:val="2"/>
                <w:sz w:val="16"/>
                <w:szCs w:val="16"/>
              </w:rPr>
              <w:t>: 4.0E+06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7D69EB4"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Regional-Urbanicity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2F934CA3"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50</w:t>
            </w:r>
            <w:r w:rsidRPr="00154EAE">
              <w:rPr>
                <w:rFonts w:ascii="Times New Roman" w:eastAsia="Times New Roman" w:hAnsi="Times New Roman" w:cs="Times New Roman"/>
                <w:kern w:val="2"/>
                <w:sz w:val="16"/>
                <w:szCs w:val="16"/>
              </w:rPr>
              <w:t>: 2.4E+08</w:t>
            </w:r>
          </w:p>
          <w:p w14:paraId="40EFDC9C"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10</w:t>
            </w:r>
            <w:r w:rsidRPr="00154EAE">
              <w:rPr>
                <w:rFonts w:ascii="Times New Roman" w:eastAsia="Calibri" w:hAnsi="Times New Roman" w:cs="Times New Roman"/>
                <w:kern w:val="2"/>
                <w:sz w:val="16"/>
                <w:szCs w:val="16"/>
              </w:rPr>
              <w:t>: 3.3E+08</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4CEF2CE1"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Regional-Urbanicity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0E999646"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50</w:t>
            </w:r>
            <w:r w:rsidRPr="00154EAE">
              <w:rPr>
                <w:rFonts w:ascii="Times New Roman" w:eastAsia="Times New Roman" w:hAnsi="Times New Roman" w:cs="Times New Roman"/>
                <w:kern w:val="2"/>
                <w:sz w:val="16"/>
                <w:szCs w:val="16"/>
              </w:rPr>
              <w:t>:1.9E+05</w:t>
            </w:r>
          </w:p>
          <w:p w14:paraId="3526A970"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10</w:t>
            </w:r>
            <w:r w:rsidRPr="00154EAE">
              <w:rPr>
                <w:rFonts w:ascii="Times New Roman" w:eastAsia="Times New Roman" w:hAnsi="Times New Roman" w:cs="Times New Roman"/>
                <w:kern w:val="2"/>
                <w:sz w:val="16"/>
                <w:szCs w:val="16"/>
              </w:rPr>
              <w:t>:1.9E+05</w:t>
            </w:r>
          </w:p>
        </w:tc>
        <w:tc>
          <w:tcPr>
            <w:tcW w:w="1260" w:type="dxa"/>
            <w:tcBorders>
              <w:left w:val="single" w:sz="4" w:space="0" w:color="000000"/>
              <w:right w:val="single" w:sz="4" w:space="0" w:color="000000"/>
            </w:tcBorders>
          </w:tcPr>
          <w:p w14:paraId="782648C9" w14:textId="48C2E818" w:rsidR="001D6FE5" w:rsidRPr="00154EAE" w:rsidRDefault="001D6FE5" w:rsidP="001D6FE5">
            <w:pPr>
              <w:spacing w:after="0" w:line="252" w:lineRule="auto"/>
              <w:rPr>
                <w:rFonts w:ascii="Times New Roman" w:eastAsia="Times New Roman" w:hAnsi="Times New Roman" w:cs="Times New Roman"/>
                <w:kern w:val="2"/>
                <w:sz w:val="16"/>
                <w:szCs w:val="16"/>
              </w:rPr>
            </w:pPr>
            <w:r w:rsidRPr="00154EAE">
              <w:rPr>
                <w:rFonts w:ascii="Times New Roman" w:eastAsia="Times New Roman" w:hAnsi="Times New Roman" w:cs="Times New Roman"/>
                <w:kern w:val="2"/>
                <w:sz w:val="16"/>
                <w:szCs w:val="16"/>
              </w:rPr>
              <w:t>Regional-Urbanicity</w:t>
            </w:r>
          </w:p>
        </w:tc>
        <w:tc>
          <w:tcPr>
            <w:tcW w:w="1260" w:type="dxa"/>
            <w:tcBorders>
              <w:left w:val="single" w:sz="4" w:space="0" w:color="000000"/>
              <w:right w:val="single" w:sz="4" w:space="0" w:color="000000"/>
            </w:tcBorders>
          </w:tcPr>
          <w:p w14:paraId="784EB323" w14:textId="7165F10D"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50</w:t>
            </w:r>
            <w:r w:rsidRPr="00154EAE">
              <w:rPr>
                <w:rFonts w:ascii="Times New Roman" w:eastAsia="Times New Roman" w:hAnsi="Times New Roman" w:cs="Times New Roman"/>
                <w:kern w:val="2"/>
                <w:sz w:val="16"/>
                <w:szCs w:val="16"/>
              </w:rPr>
              <w:t xml:space="preserve">: </w:t>
            </w:r>
            <w:r w:rsidR="00E55795">
              <w:rPr>
                <w:rFonts w:ascii="Times New Roman" w:eastAsia="Times New Roman" w:hAnsi="Times New Roman" w:cs="Times New Roman"/>
                <w:kern w:val="2"/>
                <w:sz w:val="16"/>
                <w:szCs w:val="16"/>
              </w:rPr>
              <w:t>2.0E+06</w:t>
            </w:r>
          </w:p>
          <w:p w14:paraId="041D8669" w14:textId="05F1A454" w:rsidR="001D6FE5" w:rsidRPr="00154EAE" w:rsidRDefault="001D6FE5" w:rsidP="001D6FE5">
            <w:pPr>
              <w:spacing w:after="0" w:line="252" w:lineRule="auto"/>
              <w:rPr>
                <w:rFonts w:ascii="Times New Roman" w:eastAsia="Times New Roman" w:hAnsi="Times New Roman" w:cs="Times New Roman"/>
                <w:kern w:val="2"/>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10</w:t>
            </w:r>
            <w:r w:rsidRPr="00154EAE">
              <w:rPr>
                <w:rFonts w:ascii="Times New Roman" w:eastAsia="Times New Roman" w:hAnsi="Times New Roman" w:cs="Times New Roman"/>
                <w:kern w:val="2"/>
                <w:sz w:val="16"/>
                <w:szCs w:val="16"/>
              </w:rPr>
              <w:t xml:space="preserve">: </w:t>
            </w:r>
            <w:r w:rsidR="00E55795">
              <w:rPr>
                <w:rFonts w:ascii="Times New Roman" w:eastAsia="Times New Roman" w:hAnsi="Times New Roman" w:cs="Times New Roman"/>
                <w:kern w:val="2"/>
                <w:sz w:val="16"/>
                <w:szCs w:val="16"/>
              </w:rPr>
              <w:t>1.7E+06</w:t>
            </w:r>
          </w:p>
        </w:tc>
      </w:tr>
      <w:tr w:rsidR="001D6FE5" w:rsidRPr="00154EAE" w14:paraId="0845CB3D" w14:textId="7BBA0F4E" w:rsidTr="00392946">
        <w:trPr>
          <w:trHeight w:val="20"/>
        </w:trPr>
        <w:tc>
          <w:tcPr>
            <w:tcW w:w="407" w:type="dxa"/>
            <w:tcBorders>
              <w:top w:val="single" w:sz="4" w:space="0" w:color="000000"/>
              <w:left w:val="single" w:sz="4" w:space="0" w:color="000000"/>
              <w:bottom w:val="single" w:sz="4" w:space="0" w:color="000000"/>
              <w:right w:val="single" w:sz="4" w:space="0" w:color="000000"/>
            </w:tcBorders>
            <w:shd w:val="clear" w:color="auto" w:fill="auto"/>
          </w:tcPr>
          <w:p w14:paraId="3558F703"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31090755"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Urbanicity</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426B082B"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50</w:t>
            </w:r>
            <w:r w:rsidRPr="00154EAE">
              <w:rPr>
                <w:rFonts w:ascii="Times New Roman" w:eastAsia="Times New Roman" w:hAnsi="Times New Roman" w:cs="Times New Roman"/>
                <w:kern w:val="2"/>
                <w:sz w:val="16"/>
                <w:szCs w:val="16"/>
              </w:rPr>
              <w:t>: 4.6E+06</w:t>
            </w:r>
          </w:p>
          <w:p w14:paraId="1F252D9E"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10</w:t>
            </w:r>
            <w:r w:rsidRPr="00154EAE">
              <w:rPr>
                <w:rFonts w:ascii="Times New Roman" w:eastAsia="Times New Roman" w:hAnsi="Times New Roman" w:cs="Times New Roman"/>
                <w:kern w:val="2"/>
                <w:sz w:val="16"/>
                <w:szCs w:val="16"/>
              </w:rPr>
              <w:t xml:space="preserve">: </w:t>
            </w:r>
            <w:r w:rsidRPr="00154EAE">
              <w:rPr>
                <w:rFonts w:ascii="Times New Roman" w:eastAsia="Calibri" w:hAnsi="Times New Roman" w:cs="Times New Roman"/>
                <w:kern w:val="2"/>
                <w:sz w:val="16"/>
                <w:szCs w:val="16"/>
              </w:rPr>
              <w:t>5.5E+06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053D1A0"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Urbanicity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5A9DCF0D" w14:textId="0E89DAD8"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00F16C75">
              <w:rPr>
                <w:rFonts w:ascii="Times New Roman" w:eastAsia="Times New Roman" w:hAnsi="Times New Roman" w:cs="Times New Roman"/>
                <w:kern w:val="2"/>
                <w:sz w:val="16"/>
                <w:szCs w:val="16"/>
                <w:vertAlign w:val="subscript"/>
              </w:rPr>
              <w:t>50</w:t>
            </w:r>
            <w:r w:rsidRPr="00154EAE">
              <w:rPr>
                <w:rFonts w:ascii="Times New Roman" w:eastAsia="Times New Roman" w:hAnsi="Times New Roman" w:cs="Times New Roman"/>
                <w:kern w:val="2"/>
                <w:sz w:val="16"/>
                <w:szCs w:val="16"/>
              </w:rPr>
              <w:t>: 2.5E+08</w:t>
            </w:r>
          </w:p>
          <w:p w14:paraId="731CFD29"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10</w:t>
            </w:r>
            <w:r w:rsidRPr="00154EAE">
              <w:rPr>
                <w:rFonts w:ascii="Times New Roman" w:eastAsia="Times New Roman" w:hAnsi="Times New Roman" w:cs="Times New Roman"/>
                <w:kern w:val="2"/>
                <w:sz w:val="16"/>
                <w:szCs w:val="16"/>
              </w:rPr>
              <w:t xml:space="preserve">: </w:t>
            </w:r>
            <w:r w:rsidRPr="00154EAE">
              <w:rPr>
                <w:rFonts w:ascii="Times New Roman" w:eastAsia="Calibri" w:hAnsi="Times New Roman" w:cs="Times New Roman"/>
                <w:kern w:val="2"/>
                <w:sz w:val="16"/>
                <w:szCs w:val="16"/>
              </w:rPr>
              <w:t>3.4E+08</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3A290D20"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Urbanicity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53E94896"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50</w:t>
            </w:r>
            <w:r w:rsidRPr="00154EAE">
              <w:rPr>
                <w:rFonts w:ascii="Times New Roman" w:eastAsia="Times New Roman" w:hAnsi="Times New Roman" w:cs="Times New Roman"/>
                <w:kern w:val="2"/>
                <w:sz w:val="16"/>
                <w:szCs w:val="16"/>
              </w:rPr>
              <w:t>:2.1E+05</w:t>
            </w:r>
          </w:p>
          <w:p w14:paraId="379272AB"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10</w:t>
            </w:r>
            <w:r w:rsidRPr="00154EAE">
              <w:rPr>
                <w:rFonts w:ascii="Times New Roman" w:eastAsia="Times New Roman" w:hAnsi="Times New Roman" w:cs="Times New Roman"/>
                <w:kern w:val="2"/>
                <w:sz w:val="16"/>
                <w:szCs w:val="16"/>
              </w:rPr>
              <w:t>:</w:t>
            </w:r>
            <w:r w:rsidRPr="00154EAE">
              <w:rPr>
                <w:rFonts w:ascii="Times New Roman" w:eastAsia="Calibri" w:hAnsi="Times New Roman" w:cs="Times New Roman"/>
                <w:kern w:val="2"/>
                <w:sz w:val="16"/>
                <w:szCs w:val="16"/>
              </w:rPr>
              <w:t>2.1E+05</w:t>
            </w:r>
          </w:p>
        </w:tc>
        <w:tc>
          <w:tcPr>
            <w:tcW w:w="1260" w:type="dxa"/>
            <w:tcBorders>
              <w:left w:val="single" w:sz="4" w:space="0" w:color="000000"/>
              <w:right w:val="single" w:sz="4" w:space="0" w:color="000000"/>
            </w:tcBorders>
          </w:tcPr>
          <w:p w14:paraId="2C1353C1" w14:textId="41D6A70D" w:rsidR="001D6FE5" w:rsidRPr="00154EAE" w:rsidRDefault="001D6FE5" w:rsidP="001D6FE5">
            <w:pPr>
              <w:spacing w:after="0" w:line="252" w:lineRule="auto"/>
              <w:rPr>
                <w:rFonts w:ascii="Times New Roman" w:eastAsia="Times New Roman" w:hAnsi="Times New Roman" w:cs="Times New Roman"/>
                <w:kern w:val="2"/>
                <w:sz w:val="16"/>
                <w:szCs w:val="16"/>
              </w:rPr>
            </w:pPr>
            <w:r w:rsidRPr="00154EAE">
              <w:rPr>
                <w:rFonts w:ascii="Times New Roman" w:eastAsia="Times New Roman" w:hAnsi="Times New Roman" w:cs="Times New Roman"/>
                <w:kern w:val="2"/>
                <w:sz w:val="16"/>
                <w:szCs w:val="16"/>
              </w:rPr>
              <w:t>Urbanicity</w:t>
            </w:r>
          </w:p>
        </w:tc>
        <w:tc>
          <w:tcPr>
            <w:tcW w:w="1260" w:type="dxa"/>
            <w:tcBorders>
              <w:left w:val="single" w:sz="4" w:space="0" w:color="000000"/>
              <w:right w:val="single" w:sz="4" w:space="0" w:color="000000"/>
            </w:tcBorders>
          </w:tcPr>
          <w:p w14:paraId="62D37443" w14:textId="4D76E1D3"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50</w:t>
            </w:r>
            <w:r w:rsidRPr="00154EAE">
              <w:rPr>
                <w:rFonts w:ascii="Times New Roman" w:eastAsia="Times New Roman" w:hAnsi="Times New Roman" w:cs="Times New Roman"/>
                <w:kern w:val="2"/>
                <w:sz w:val="16"/>
                <w:szCs w:val="16"/>
              </w:rPr>
              <w:t xml:space="preserve">: </w:t>
            </w:r>
            <w:r w:rsidR="00E55795">
              <w:rPr>
                <w:rFonts w:ascii="Times New Roman" w:eastAsia="Times New Roman" w:hAnsi="Times New Roman" w:cs="Times New Roman"/>
                <w:kern w:val="2"/>
                <w:sz w:val="16"/>
                <w:szCs w:val="16"/>
              </w:rPr>
              <w:t>2.4E+06</w:t>
            </w:r>
          </w:p>
          <w:p w14:paraId="2BEA2723" w14:textId="00E4B24D" w:rsidR="001D6FE5" w:rsidRPr="00154EAE" w:rsidRDefault="001D6FE5" w:rsidP="001D6FE5">
            <w:pPr>
              <w:spacing w:after="0" w:line="252" w:lineRule="auto"/>
              <w:rPr>
                <w:rFonts w:ascii="Times New Roman" w:eastAsia="Times New Roman" w:hAnsi="Times New Roman" w:cs="Times New Roman"/>
                <w:kern w:val="2"/>
                <w:sz w:val="16"/>
                <w:szCs w:val="16"/>
              </w:rPr>
            </w:pPr>
            <w:r w:rsidRPr="00154EAE">
              <w:rPr>
                <w:rFonts w:ascii="Times New Roman" w:eastAsia="Times New Roman" w:hAnsi="Times New Roman" w:cs="Times New Roman"/>
                <w:kern w:val="2"/>
                <w:sz w:val="16"/>
                <w:szCs w:val="16"/>
              </w:rPr>
              <w:t>Urb</w:t>
            </w:r>
            <w:r w:rsidRPr="00154EAE">
              <w:rPr>
                <w:rFonts w:ascii="Times New Roman" w:eastAsia="Times New Roman" w:hAnsi="Times New Roman" w:cs="Times New Roman"/>
                <w:kern w:val="2"/>
                <w:sz w:val="16"/>
                <w:szCs w:val="16"/>
                <w:vertAlign w:val="subscript"/>
              </w:rPr>
              <w:t>10</w:t>
            </w:r>
            <w:r w:rsidRPr="00154EAE">
              <w:rPr>
                <w:rFonts w:ascii="Times New Roman" w:eastAsia="Times New Roman" w:hAnsi="Times New Roman" w:cs="Times New Roman"/>
                <w:kern w:val="2"/>
                <w:sz w:val="16"/>
                <w:szCs w:val="16"/>
              </w:rPr>
              <w:t xml:space="preserve">: </w:t>
            </w:r>
            <w:r w:rsidR="00E55795">
              <w:rPr>
                <w:rFonts w:ascii="Times New Roman" w:eastAsia="Times New Roman" w:hAnsi="Times New Roman" w:cs="Times New Roman"/>
                <w:kern w:val="2"/>
                <w:sz w:val="16"/>
                <w:szCs w:val="16"/>
              </w:rPr>
              <w:t>2.1E+06</w:t>
            </w:r>
          </w:p>
        </w:tc>
      </w:tr>
      <w:tr w:rsidR="001D6FE5" w:rsidRPr="00154EAE" w14:paraId="73C925A5" w14:textId="50EC30AC" w:rsidTr="00392946">
        <w:trPr>
          <w:trHeight w:val="20"/>
        </w:trPr>
        <w:tc>
          <w:tcPr>
            <w:tcW w:w="407" w:type="dxa"/>
            <w:tcBorders>
              <w:top w:val="single" w:sz="4" w:space="0" w:color="000000"/>
              <w:left w:val="single" w:sz="4" w:space="0" w:color="000000"/>
              <w:bottom w:val="single" w:sz="4" w:space="0" w:color="000000"/>
              <w:right w:val="single" w:sz="4" w:space="0" w:color="000000"/>
            </w:tcBorders>
            <w:shd w:val="clear" w:color="auto" w:fill="auto"/>
          </w:tcPr>
          <w:p w14:paraId="789290B7"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29C6A71B"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Regional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45057C91"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4.6E+06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E88A4A2"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Regional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5B20D283"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3.4E+08</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1538C894"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Regional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3E739934"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2.5E+05</w:t>
            </w:r>
          </w:p>
        </w:tc>
        <w:tc>
          <w:tcPr>
            <w:tcW w:w="1260" w:type="dxa"/>
            <w:tcBorders>
              <w:left w:val="single" w:sz="4" w:space="0" w:color="000000"/>
              <w:right w:val="single" w:sz="4" w:space="0" w:color="000000"/>
            </w:tcBorders>
          </w:tcPr>
          <w:p w14:paraId="49A45086" w14:textId="1D7889C0" w:rsidR="001D6FE5" w:rsidRPr="00154EAE" w:rsidRDefault="001D6FE5" w:rsidP="001D6FE5">
            <w:pPr>
              <w:spacing w:after="0" w:line="252" w:lineRule="auto"/>
              <w:rPr>
                <w:rFonts w:ascii="Times New Roman" w:eastAsia="Times New Roman" w:hAnsi="Times New Roman" w:cs="Times New Roman"/>
                <w:kern w:val="2"/>
                <w:sz w:val="16"/>
                <w:szCs w:val="16"/>
              </w:rPr>
            </w:pPr>
            <w:r w:rsidRPr="00154EAE">
              <w:rPr>
                <w:rFonts w:ascii="Times New Roman" w:eastAsia="Times New Roman" w:hAnsi="Times New Roman" w:cs="Times New Roman"/>
                <w:kern w:val="2"/>
                <w:sz w:val="16"/>
                <w:szCs w:val="16"/>
              </w:rPr>
              <w:t xml:space="preserve">Regional </w:t>
            </w:r>
          </w:p>
        </w:tc>
        <w:tc>
          <w:tcPr>
            <w:tcW w:w="1260" w:type="dxa"/>
            <w:tcBorders>
              <w:left w:val="single" w:sz="4" w:space="0" w:color="000000"/>
              <w:right w:val="single" w:sz="4" w:space="0" w:color="000000"/>
            </w:tcBorders>
          </w:tcPr>
          <w:p w14:paraId="101410DA" w14:textId="1BC30EE4" w:rsidR="001D6FE5" w:rsidRPr="00154EAE" w:rsidRDefault="00E55795" w:rsidP="001D6FE5">
            <w:pPr>
              <w:spacing w:after="0" w:line="252" w:lineRule="auto"/>
              <w:rPr>
                <w:rFonts w:ascii="Times New Roman" w:eastAsia="Times New Roman" w:hAnsi="Times New Roman" w:cs="Times New Roman"/>
                <w:kern w:val="2"/>
                <w:sz w:val="16"/>
                <w:szCs w:val="16"/>
              </w:rPr>
            </w:pPr>
            <w:r>
              <w:rPr>
                <w:rFonts w:ascii="Times New Roman" w:eastAsia="Times New Roman" w:hAnsi="Times New Roman" w:cs="Times New Roman"/>
                <w:kern w:val="2"/>
                <w:sz w:val="16"/>
                <w:szCs w:val="16"/>
              </w:rPr>
              <w:t>2.1E+06</w:t>
            </w:r>
          </w:p>
        </w:tc>
      </w:tr>
      <w:tr w:rsidR="001D6FE5" w:rsidRPr="00154EAE" w14:paraId="3439C986" w14:textId="6CD730EB" w:rsidTr="00392946">
        <w:trPr>
          <w:trHeight w:val="20"/>
        </w:trPr>
        <w:tc>
          <w:tcPr>
            <w:tcW w:w="407" w:type="dxa"/>
            <w:tcBorders>
              <w:top w:val="single" w:sz="4" w:space="0" w:color="000000"/>
              <w:left w:val="single" w:sz="4" w:space="0" w:color="000000"/>
              <w:bottom w:val="single" w:sz="4" w:space="0" w:color="000000"/>
              <w:right w:val="single" w:sz="4" w:space="0" w:color="000000"/>
            </w:tcBorders>
            <w:shd w:val="clear" w:color="auto" w:fill="auto"/>
          </w:tcPr>
          <w:p w14:paraId="06B62F45"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16401527"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Basic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33783DA7"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6.1E+06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6E20A42"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Basic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48B0509B"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3.5E+08</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2F1120DA"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Basic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3F261D2B"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2.7E+05</w:t>
            </w:r>
          </w:p>
        </w:tc>
        <w:tc>
          <w:tcPr>
            <w:tcW w:w="1260" w:type="dxa"/>
            <w:tcBorders>
              <w:left w:val="single" w:sz="4" w:space="0" w:color="000000"/>
              <w:right w:val="single" w:sz="4" w:space="0" w:color="000000"/>
            </w:tcBorders>
          </w:tcPr>
          <w:p w14:paraId="6188122B" w14:textId="7A6ED705" w:rsidR="001D6FE5" w:rsidRPr="00154EAE" w:rsidRDefault="001D6FE5" w:rsidP="001D6FE5">
            <w:pPr>
              <w:spacing w:after="0" w:line="252" w:lineRule="auto"/>
              <w:rPr>
                <w:rFonts w:ascii="Times New Roman" w:eastAsia="Times New Roman" w:hAnsi="Times New Roman" w:cs="Times New Roman"/>
                <w:kern w:val="2"/>
                <w:sz w:val="16"/>
                <w:szCs w:val="16"/>
              </w:rPr>
            </w:pPr>
            <w:r w:rsidRPr="00154EAE">
              <w:rPr>
                <w:rFonts w:ascii="Times New Roman" w:eastAsia="Times New Roman" w:hAnsi="Times New Roman" w:cs="Times New Roman"/>
                <w:kern w:val="2"/>
                <w:sz w:val="16"/>
                <w:szCs w:val="16"/>
              </w:rPr>
              <w:t xml:space="preserve">Basic </w:t>
            </w:r>
          </w:p>
        </w:tc>
        <w:tc>
          <w:tcPr>
            <w:tcW w:w="1260" w:type="dxa"/>
            <w:tcBorders>
              <w:left w:val="single" w:sz="4" w:space="0" w:color="000000"/>
              <w:right w:val="single" w:sz="4" w:space="0" w:color="000000"/>
            </w:tcBorders>
          </w:tcPr>
          <w:p w14:paraId="167C8A48" w14:textId="33900C94" w:rsidR="001D6FE5" w:rsidRPr="00154EAE" w:rsidRDefault="00E55795" w:rsidP="001D6FE5">
            <w:pPr>
              <w:spacing w:after="0" w:line="252" w:lineRule="auto"/>
              <w:rPr>
                <w:rFonts w:ascii="Times New Roman" w:eastAsia="Times New Roman" w:hAnsi="Times New Roman" w:cs="Times New Roman"/>
                <w:kern w:val="2"/>
                <w:sz w:val="16"/>
                <w:szCs w:val="16"/>
              </w:rPr>
            </w:pPr>
            <w:r>
              <w:rPr>
                <w:rFonts w:ascii="Times New Roman" w:eastAsia="Times New Roman" w:hAnsi="Times New Roman" w:cs="Times New Roman"/>
                <w:kern w:val="2"/>
                <w:sz w:val="16"/>
                <w:szCs w:val="16"/>
              </w:rPr>
              <w:t>2.4E+06</w:t>
            </w:r>
          </w:p>
        </w:tc>
      </w:tr>
      <w:tr w:rsidR="001D6FE5" w:rsidRPr="00154EAE" w14:paraId="60F992E3" w14:textId="42D196A4" w:rsidTr="00392946">
        <w:trPr>
          <w:trHeight w:val="20"/>
        </w:trPr>
        <w:tc>
          <w:tcPr>
            <w:tcW w:w="407" w:type="dxa"/>
            <w:tcBorders>
              <w:top w:val="single" w:sz="4" w:space="0" w:color="000000"/>
              <w:left w:val="single" w:sz="4" w:space="0" w:color="000000"/>
              <w:bottom w:val="single" w:sz="4" w:space="0" w:color="000000"/>
              <w:right w:val="single" w:sz="4" w:space="0" w:color="000000"/>
            </w:tcBorders>
            <w:shd w:val="clear" w:color="auto" w:fill="auto"/>
          </w:tcPr>
          <w:p w14:paraId="27F4D76C"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14:paraId="76F9177B"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Radiation</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4D06D44D"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8.7E+06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A0B6950"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Radiation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right w:w="144" w:type="dxa"/>
            </w:tcMar>
          </w:tcPr>
          <w:p w14:paraId="42D3E5A6"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4.3E+08</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561DE500"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Radiation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12" w:type="dxa"/>
              <w:left w:w="2" w:type="dxa"/>
              <w:right w:w="12" w:type="dxa"/>
            </w:tcMar>
          </w:tcPr>
          <w:p w14:paraId="53E706B8" w14:textId="77777777" w:rsidR="001D6FE5" w:rsidRPr="00154EAE" w:rsidRDefault="001D6FE5" w:rsidP="001D6FE5">
            <w:pPr>
              <w:spacing w:after="0" w:line="252" w:lineRule="auto"/>
              <w:rPr>
                <w:rFonts w:ascii="Times New Roman" w:eastAsia="Times New Roman" w:hAnsi="Times New Roman" w:cs="Times New Roman"/>
                <w:sz w:val="16"/>
                <w:szCs w:val="16"/>
              </w:rPr>
            </w:pPr>
            <w:r w:rsidRPr="00154EAE">
              <w:rPr>
                <w:rFonts w:ascii="Times New Roman" w:eastAsia="Times New Roman" w:hAnsi="Times New Roman" w:cs="Times New Roman"/>
                <w:kern w:val="2"/>
                <w:sz w:val="16"/>
                <w:szCs w:val="16"/>
              </w:rPr>
              <w:t xml:space="preserve">5.2E+06 </w:t>
            </w:r>
          </w:p>
        </w:tc>
        <w:tc>
          <w:tcPr>
            <w:tcW w:w="1260" w:type="dxa"/>
            <w:tcBorders>
              <w:left w:val="single" w:sz="4" w:space="0" w:color="000000"/>
              <w:bottom w:val="single" w:sz="4" w:space="0" w:color="000000"/>
              <w:right w:val="single" w:sz="4" w:space="0" w:color="000000"/>
            </w:tcBorders>
          </w:tcPr>
          <w:p w14:paraId="3D023915" w14:textId="59DDAEA9" w:rsidR="001D6FE5" w:rsidRPr="00154EAE" w:rsidRDefault="001D6FE5" w:rsidP="001D6FE5">
            <w:pPr>
              <w:spacing w:after="0" w:line="252" w:lineRule="auto"/>
              <w:rPr>
                <w:rFonts w:ascii="Times New Roman" w:eastAsia="Times New Roman" w:hAnsi="Times New Roman" w:cs="Times New Roman"/>
                <w:kern w:val="2"/>
                <w:sz w:val="16"/>
                <w:szCs w:val="16"/>
              </w:rPr>
            </w:pPr>
            <w:r w:rsidRPr="00154EAE">
              <w:rPr>
                <w:rFonts w:ascii="Times New Roman" w:eastAsia="Times New Roman" w:hAnsi="Times New Roman" w:cs="Times New Roman"/>
                <w:kern w:val="2"/>
                <w:sz w:val="16"/>
                <w:szCs w:val="16"/>
              </w:rPr>
              <w:t>Radiation</w:t>
            </w:r>
          </w:p>
        </w:tc>
        <w:tc>
          <w:tcPr>
            <w:tcW w:w="1260" w:type="dxa"/>
            <w:tcBorders>
              <w:left w:val="single" w:sz="4" w:space="0" w:color="000000"/>
              <w:bottom w:val="single" w:sz="4" w:space="0" w:color="000000"/>
              <w:right w:val="single" w:sz="4" w:space="0" w:color="000000"/>
            </w:tcBorders>
          </w:tcPr>
          <w:p w14:paraId="7D8CEB0A" w14:textId="43FB82EE" w:rsidR="001D6FE5" w:rsidRPr="00154EAE" w:rsidRDefault="00A77ACC" w:rsidP="001D6FE5">
            <w:pPr>
              <w:spacing w:after="0" w:line="252" w:lineRule="auto"/>
              <w:rPr>
                <w:rFonts w:ascii="Times New Roman" w:eastAsia="Times New Roman" w:hAnsi="Times New Roman" w:cs="Times New Roman"/>
                <w:kern w:val="2"/>
                <w:sz w:val="16"/>
                <w:szCs w:val="16"/>
              </w:rPr>
            </w:pPr>
            <w:r>
              <w:rPr>
                <w:rFonts w:ascii="Times New Roman" w:eastAsia="Times New Roman" w:hAnsi="Times New Roman" w:cs="Times New Roman"/>
                <w:kern w:val="2"/>
                <w:sz w:val="16"/>
                <w:szCs w:val="16"/>
              </w:rPr>
              <w:t>4.3E+06</w:t>
            </w:r>
          </w:p>
        </w:tc>
      </w:tr>
    </w:tbl>
    <w:p w14:paraId="090B8414" w14:textId="29FB0729" w:rsidR="00C3137F" w:rsidRDefault="00C3137F"/>
    <w:p w14:paraId="0652C2E8" w14:textId="77777777" w:rsidR="00C3137F" w:rsidRDefault="00C3137F" w:rsidP="00C3137F">
      <w:pPr>
        <w:rPr>
          <w:rFonts w:ascii="Times New Roman" w:eastAsiaTheme="minorEastAsia" w:hAnsi="Times New Roman" w:cs="Times New Roman"/>
          <w:b/>
          <w:bCs/>
          <w:sz w:val="20"/>
          <w:szCs w:val="20"/>
        </w:rPr>
      </w:pPr>
    </w:p>
    <w:p w14:paraId="1E4E6F49" w14:textId="77777777" w:rsidR="00C3137F" w:rsidRDefault="00C3137F"/>
    <w:sectPr w:rsidR="00C3137F" w:rsidSect="00C3137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7F"/>
    <w:rsid w:val="00037AC0"/>
    <w:rsid w:val="001D6FE5"/>
    <w:rsid w:val="002615A2"/>
    <w:rsid w:val="002A1DD8"/>
    <w:rsid w:val="00415981"/>
    <w:rsid w:val="00561BC0"/>
    <w:rsid w:val="006E50A3"/>
    <w:rsid w:val="00741C8C"/>
    <w:rsid w:val="00770965"/>
    <w:rsid w:val="009C5C14"/>
    <w:rsid w:val="00A77ACC"/>
    <w:rsid w:val="00C3137F"/>
    <w:rsid w:val="00E55795"/>
    <w:rsid w:val="00F04DCA"/>
    <w:rsid w:val="00F16C75"/>
    <w:rsid w:val="00F21874"/>
    <w:rsid w:val="00FC36FC"/>
    <w:rsid w:val="00FC7D53"/>
    <w:rsid w:val="00FE1900"/>
    <w:rsid w:val="00FE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A6D5"/>
  <w15:chartTrackingRefBased/>
  <w15:docId w15:val="{22E235CB-6846-448A-B7E6-B61E54CD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3137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45876">
      <w:bodyDiv w:val="1"/>
      <w:marLeft w:val="0"/>
      <w:marRight w:val="0"/>
      <w:marTop w:val="0"/>
      <w:marBottom w:val="0"/>
      <w:divBdr>
        <w:top w:val="none" w:sz="0" w:space="0" w:color="auto"/>
        <w:left w:val="none" w:sz="0" w:space="0" w:color="auto"/>
        <w:bottom w:val="none" w:sz="0" w:space="0" w:color="auto"/>
        <w:right w:val="none" w:sz="0" w:space="0" w:color="auto"/>
      </w:divBdr>
    </w:div>
    <w:div w:id="283266839">
      <w:bodyDiv w:val="1"/>
      <w:marLeft w:val="0"/>
      <w:marRight w:val="0"/>
      <w:marTop w:val="0"/>
      <w:marBottom w:val="0"/>
      <w:divBdr>
        <w:top w:val="none" w:sz="0" w:space="0" w:color="auto"/>
        <w:left w:val="none" w:sz="0" w:space="0" w:color="auto"/>
        <w:bottom w:val="none" w:sz="0" w:space="0" w:color="auto"/>
        <w:right w:val="none" w:sz="0" w:space="0" w:color="auto"/>
      </w:divBdr>
    </w:div>
    <w:div w:id="1116101145">
      <w:bodyDiv w:val="1"/>
      <w:marLeft w:val="0"/>
      <w:marRight w:val="0"/>
      <w:marTop w:val="0"/>
      <w:marBottom w:val="0"/>
      <w:divBdr>
        <w:top w:val="none" w:sz="0" w:space="0" w:color="auto"/>
        <w:left w:val="none" w:sz="0" w:space="0" w:color="auto"/>
        <w:bottom w:val="none" w:sz="0" w:space="0" w:color="auto"/>
        <w:right w:val="none" w:sz="0" w:space="0" w:color="auto"/>
      </w:divBdr>
    </w:div>
    <w:div w:id="17340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2024</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Meredith</dc:creator>
  <cp:keywords/>
  <dc:description/>
  <cp:lastModifiedBy>Hannah Meredith</cp:lastModifiedBy>
  <cp:revision>14</cp:revision>
  <dcterms:created xsi:type="dcterms:W3CDTF">2021-04-03T10:37:00Z</dcterms:created>
  <dcterms:modified xsi:type="dcterms:W3CDTF">2021-07-26T13:30:00Z</dcterms:modified>
</cp:coreProperties>
</file>