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D1E76">
        <w:fldChar w:fldCharType="begin"/>
      </w:r>
      <w:r w:rsidR="00ED1E76">
        <w:instrText xml:space="preserve"> HYPERLINK "https://biosharing.org/" \t "_blank" </w:instrText>
      </w:r>
      <w:r w:rsidR="00ED1E7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D1E7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746BF5A" w14:textId="4A9B60D0" w:rsidR="000D1274" w:rsidRPr="000D1274" w:rsidRDefault="00FA7A52" w:rsidP="000D127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sz w:val="20"/>
          <w:szCs w:val="20"/>
        </w:rPr>
      </w:pPr>
      <w:r>
        <w:rPr>
          <w:rFonts w:asciiTheme="minorHAnsi" w:hAnsiTheme="minorHAnsi"/>
        </w:rPr>
        <w:t xml:space="preserve"> </w:t>
      </w:r>
      <w:r w:rsidR="000D1274">
        <w:rPr>
          <w:rFonts w:asciiTheme="minorHAnsi" w:hAnsiTheme="minorHAnsi"/>
          <w:i/>
          <w:sz w:val="22"/>
          <w:szCs w:val="22"/>
        </w:rPr>
        <w:t>Sample size computation/power analysis is n</w:t>
      </w:r>
      <w:r w:rsidR="00735054" w:rsidRPr="00735054">
        <w:rPr>
          <w:rFonts w:asciiTheme="minorHAnsi" w:hAnsiTheme="minorHAnsi"/>
          <w:i/>
          <w:sz w:val="22"/>
          <w:szCs w:val="22"/>
        </w:rPr>
        <w:t xml:space="preserve">ot </w:t>
      </w:r>
      <w:r w:rsidR="000D1274">
        <w:rPr>
          <w:rFonts w:asciiTheme="minorHAnsi" w:hAnsiTheme="minorHAnsi"/>
          <w:i/>
          <w:sz w:val="22"/>
          <w:szCs w:val="22"/>
        </w:rPr>
        <w:t>applicable</w:t>
      </w:r>
      <w:r w:rsidR="00735054" w:rsidRPr="00735054">
        <w:rPr>
          <w:rFonts w:asciiTheme="minorHAnsi" w:hAnsiTheme="minorHAnsi"/>
          <w:i/>
          <w:sz w:val="22"/>
          <w:szCs w:val="22"/>
        </w:rPr>
        <w:t xml:space="preserve"> to the type of analysis performed in this paper</w:t>
      </w:r>
      <w:r w:rsidR="000D1274">
        <w:rPr>
          <w:rFonts w:asciiTheme="minorHAnsi" w:hAnsiTheme="minorHAnsi"/>
          <w:i/>
          <w:sz w:val="22"/>
          <w:szCs w:val="22"/>
        </w:rPr>
        <w:t>. T</w:t>
      </w:r>
      <w:r w:rsidR="000D1274" w:rsidRPr="000D1274">
        <w:rPr>
          <w:rFonts w:asciiTheme="minorHAnsi" w:hAnsiTheme="minorHAnsi"/>
          <w:i/>
          <w:sz w:val="22"/>
          <w:szCs w:val="22"/>
        </w:rPr>
        <w:t>he number of samples to be analyzed was determined based on the number of available datasets of sufficient quality</w:t>
      </w:r>
      <w:r w:rsidR="000D1274">
        <w:rPr>
          <w:rFonts w:asciiTheme="minorHAnsi" w:hAnsiTheme="minorHAnsi"/>
          <w:i/>
          <w:sz w:val="22"/>
          <w:szCs w:val="22"/>
        </w:rPr>
        <w:t>.</w:t>
      </w:r>
    </w:p>
    <w:p w14:paraId="283305D7" w14:textId="2F553BFB" w:rsidR="00877644" w:rsidRPr="00735054"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sz w:val="22"/>
          <w:szCs w:val="22"/>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760ACFFA" w14:textId="07402D47" w:rsidR="00D6708C" w:rsidRPr="00D6708C" w:rsidRDefault="00D6708C" w:rsidP="00D6708C">
      <w:pPr>
        <w:framePr w:w="7817" w:h="1351" w:hSpace="180" w:wrap="around" w:vAnchor="text" w:hAnchor="page" w:x="1858" w:y="648"/>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D6708C">
        <w:rPr>
          <w:rFonts w:asciiTheme="minorHAnsi" w:hAnsiTheme="minorHAnsi"/>
          <w:i/>
          <w:iCs/>
          <w:sz w:val="22"/>
          <w:szCs w:val="22"/>
        </w:rPr>
        <w:t xml:space="preserve">Experiment replicates and sample sizes are reported in the figure legends. Experiment replicates are independent experiments performed and imaged on different days (biological). No outliers were excluded.  Any data that was excluded was based on insufficient quality for analysis (details included in the Methods </w:t>
      </w:r>
      <w:r w:rsidR="00F205E1">
        <w:rPr>
          <w:rFonts w:asciiTheme="minorHAnsi" w:hAnsiTheme="minorHAnsi"/>
          <w:i/>
          <w:iCs/>
          <w:sz w:val="22"/>
          <w:szCs w:val="22"/>
        </w:rPr>
        <w:t xml:space="preserve">and SI </w:t>
      </w:r>
      <w:r w:rsidRPr="00D6708C">
        <w:rPr>
          <w:rFonts w:asciiTheme="minorHAnsi" w:hAnsiTheme="minorHAnsi"/>
          <w:i/>
          <w:iCs/>
          <w:sz w:val="22"/>
          <w:szCs w:val="22"/>
        </w:rPr>
        <w:t>section</w:t>
      </w:r>
      <w:r w:rsidR="00F205E1">
        <w:rPr>
          <w:rFonts w:asciiTheme="minorHAnsi" w:hAnsiTheme="minorHAnsi"/>
          <w:i/>
          <w:iCs/>
          <w:sz w:val="22"/>
          <w:szCs w:val="22"/>
        </w:rPr>
        <w:t>s</w:t>
      </w:r>
      <w:r w:rsidRPr="00D6708C">
        <w:rPr>
          <w:rFonts w:asciiTheme="minorHAnsi" w:hAnsiTheme="minorHAnsi"/>
          <w:i/>
          <w:iCs/>
          <w:sz w:val="22"/>
          <w:szCs w:val="22"/>
        </w:rPr>
        <w:t xml:space="preserve">). </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FC87578" w:rsidR="0015519A" w:rsidRPr="008B3427" w:rsidRDefault="00442F2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Pr>
          <w:rFonts w:asciiTheme="minorHAnsi" w:hAnsiTheme="minorHAnsi"/>
          <w:i/>
          <w:iCs/>
          <w:sz w:val="22"/>
          <w:szCs w:val="22"/>
        </w:rPr>
        <w:t>Examples of r</w:t>
      </w:r>
      <w:r w:rsidR="008B3427" w:rsidRPr="008B3427">
        <w:rPr>
          <w:rFonts w:asciiTheme="minorHAnsi" w:hAnsiTheme="minorHAnsi"/>
          <w:i/>
          <w:iCs/>
          <w:sz w:val="22"/>
          <w:szCs w:val="22"/>
        </w:rPr>
        <w:t>aw dat</w:t>
      </w:r>
      <w:r>
        <w:rPr>
          <w:rFonts w:asciiTheme="minorHAnsi" w:hAnsiTheme="minorHAnsi"/>
          <w:i/>
          <w:iCs/>
          <w:sz w:val="22"/>
          <w:szCs w:val="22"/>
        </w:rPr>
        <w:t>a are</w:t>
      </w:r>
      <w:r w:rsidR="007C74F0">
        <w:rPr>
          <w:rFonts w:asciiTheme="minorHAnsi" w:hAnsiTheme="minorHAnsi"/>
          <w:i/>
          <w:iCs/>
          <w:sz w:val="22"/>
          <w:szCs w:val="22"/>
        </w:rPr>
        <w:t xml:space="preserve"> included for all </w:t>
      </w:r>
      <w:proofErr w:type="gramStart"/>
      <w:r w:rsidR="007C74F0">
        <w:rPr>
          <w:rFonts w:asciiTheme="minorHAnsi" w:hAnsiTheme="minorHAnsi"/>
          <w:i/>
          <w:iCs/>
          <w:sz w:val="22"/>
          <w:szCs w:val="22"/>
        </w:rPr>
        <w:t>observations, and</w:t>
      </w:r>
      <w:proofErr w:type="gramEnd"/>
      <w:r w:rsidR="008B3427" w:rsidRPr="008B3427">
        <w:rPr>
          <w:rFonts w:asciiTheme="minorHAnsi" w:hAnsiTheme="minorHAnsi"/>
          <w:i/>
          <w:iCs/>
          <w:sz w:val="22"/>
          <w:szCs w:val="22"/>
        </w:rPr>
        <w:t xml:space="preserve"> presented in </w:t>
      </w:r>
      <w:r>
        <w:rPr>
          <w:rFonts w:asciiTheme="minorHAnsi" w:hAnsiTheme="minorHAnsi"/>
          <w:i/>
          <w:iCs/>
          <w:sz w:val="22"/>
          <w:szCs w:val="22"/>
        </w:rPr>
        <w:t xml:space="preserve">the </w:t>
      </w:r>
      <w:r w:rsidR="008B3427" w:rsidRPr="008B3427">
        <w:rPr>
          <w:rFonts w:asciiTheme="minorHAnsi" w:hAnsiTheme="minorHAnsi"/>
          <w:i/>
          <w:iCs/>
          <w:sz w:val="22"/>
          <w:szCs w:val="22"/>
        </w:rPr>
        <w:t xml:space="preserve">main text figures and the SI. All statistical analysis methods, exact values of n, measures of data spread, and exact p-values (the latter for all key questions) are included either in the figure legends or in the main text.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AF21893" w14:textId="692C2ED4" w:rsidR="00FA7A52" w:rsidRPr="00FA7A52" w:rsidRDefault="00FA7A5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FA7A52">
        <w:rPr>
          <w:rFonts w:asciiTheme="minorHAnsi" w:hAnsiTheme="minorHAnsi"/>
          <w:i/>
          <w:iCs/>
          <w:sz w:val="22"/>
          <w:szCs w:val="22"/>
        </w:rPr>
        <w:t>Cells were randomly allocated to experimental groups. Blinding is not applicable to the described experimental designs (</w:t>
      </w:r>
      <w:proofErr w:type="gramStart"/>
      <w:r w:rsidRPr="00FA7A52">
        <w:rPr>
          <w:rFonts w:asciiTheme="minorHAnsi" w:hAnsiTheme="minorHAnsi"/>
          <w:i/>
          <w:iCs/>
          <w:sz w:val="22"/>
          <w:szCs w:val="22"/>
        </w:rPr>
        <w:t>i.e.</w:t>
      </w:r>
      <w:proofErr w:type="gramEnd"/>
      <w:r w:rsidRPr="00FA7A52">
        <w:rPr>
          <w:rFonts w:asciiTheme="minorHAnsi" w:hAnsiTheme="minorHAnsi"/>
          <w:i/>
          <w:iCs/>
          <w:sz w:val="22"/>
          <w:szCs w:val="22"/>
        </w:rPr>
        <w:t xml:space="preserve"> single-cell fluorescence and force measurements after a known treatment).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419A3F3" w:rsidR="00BC3CCE" w:rsidRPr="007C74F0" w:rsidRDefault="00EE6AE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i/>
          <w:iCs/>
          <w:sz w:val="22"/>
          <w:szCs w:val="22"/>
        </w:rPr>
      </w:pPr>
      <w:r w:rsidRPr="007C74F0">
        <w:rPr>
          <w:rFonts w:asciiTheme="minorHAnsi" w:hAnsiTheme="minorHAnsi" w:cstheme="minorHAnsi"/>
          <w:i/>
          <w:iCs/>
          <w:sz w:val="22"/>
          <w:szCs w:val="22"/>
        </w:rPr>
        <w:t xml:space="preserve">Source data </w:t>
      </w:r>
      <w:r w:rsidR="008C0036">
        <w:rPr>
          <w:rFonts w:asciiTheme="minorHAnsi" w:hAnsiTheme="minorHAnsi" w:cstheme="minorHAnsi"/>
          <w:i/>
          <w:iCs/>
          <w:sz w:val="22"/>
          <w:szCs w:val="22"/>
        </w:rPr>
        <w:t>corresponding to the figures/graphs are provided as Excel files</w:t>
      </w:r>
      <w:r w:rsidRPr="007C74F0">
        <w:rPr>
          <w:rFonts w:asciiTheme="minorHAnsi" w:hAnsiTheme="minorHAnsi" w:cstheme="minorHAnsi"/>
          <w:i/>
          <w:iCs/>
          <w:sz w:val="22"/>
          <w:szCs w:val="22"/>
        </w:rPr>
        <w:t>.</w:t>
      </w:r>
      <w:r w:rsidR="00530DA6">
        <w:rPr>
          <w:rFonts w:asciiTheme="minorHAnsi" w:hAnsiTheme="minorHAnsi" w:cstheme="minorHAnsi"/>
          <w:i/>
          <w:iCs/>
          <w:sz w:val="22"/>
          <w:szCs w:val="22"/>
        </w:rPr>
        <w:t xml:space="preserve"> All confocal image data is available on two </w:t>
      </w:r>
      <w:proofErr w:type="spellStart"/>
      <w:r w:rsidR="00530DA6">
        <w:rPr>
          <w:rFonts w:asciiTheme="minorHAnsi" w:hAnsiTheme="minorHAnsi" w:cstheme="minorHAnsi"/>
          <w:i/>
          <w:iCs/>
          <w:sz w:val="22"/>
          <w:szCs w:val="22"/>
        </w:rPr>
        <w:t>FigShare</w:t>
      </w:r>
      <w:proofErr w:type="spellEnd"/>
      <w:r w:rsidR="00530DA6">
        <w:rPr>
          <w:rFonts w:asciiTheme="minorHAnsi" w:hAnsiTheme="minorHAnsi" w:cstheme="minorHAnsi"/>
          <w:i/>
          <w:iCs/>
          <w:sz w:val="22"/>
          <w:szCs w:val="22"/>
        </w:rPr>
        <w:t xml:space="preserve"> repositories (DOI: </w:t>
      </w:r>
      <w:r w:rsidR="00530DA6" w:rsidRPr="00530DA6">
        <w:rPr>
          <w:rFonts w:asciiTheme="minorHAnsi" w:hAnsiTheme="minorHAnsi" w:cstheme="minorHAnsi"/>
          <w:i/>
          <w:iCs/>
          <w:sz w:val="22"/>
          <w:szCs w:val="22"/>
        </w:rPr>
        <w:t>10.6084/m9.figshare.16666864</w:t>
      </w:r>
      <w:r w:rsidR="00530DA6">
        <w:rPr>
          <w:rFonts w:asciiTheme="minorHAnsi" w:hAnsiTheme="minorHAnsi" w:cstheme="minorHAnsi"/>
          <w:i/>
          <w:iCs/>
          <w:sz w:val="22"/>
          <w:szCs w:val="22"/>
        </w:rPr>
        <w:t xml:space="preserve"> and DOI: </w:t>
      </w:r>
      <w:r w:rsidR="00530DA6" w:rsidRPr="00530DA6">
        <w:rPr>
          <w:rFonts w:asciiTheme="minorHAnsi" w:hAnsiTheme="minorHAnsi" w:cstheme="minorHAnsi"/>
          <w:i/>
          <w:iCs/>
          <w:sz w:val="22"/>
          <w:szCs w:val="22"/>
        </w:rPr>
        <w:t>10.6084/m9.figshare.16677373</w:t>
      </w:r>
      <w:r w:rsidR="00530DA6">
        <w:rPr>
          <w:rFonts w:asciiTheme="minorHAnsi" w:hAnsiTheme="minorHAnsi" w:cstheme="minorHAnsi"/>
          <w:i/>
          <w:iCs/>
          <w:sz w:val="22"/>
          <w:szCs w:val="22"/>
        </w:rPr>
        <w:t>).</w:t>
      </w:r>
      <w:r w:rsidRPr="007C74F0">
        <w:rPr>
          <w:rFonts w:asciiTheme="minorHAnsi" w:hAnsiTheme="minorHAnsi" w:cstheme="minorHAnsi"/>
          <w:i/>
          <w:iCs/>
          <w:sz w:val="22"/>
          <w:szCs w:val="22"/>
        </w:rPr>
        <w:t xml:space="preserve"> The code </w:t>
      </w:r>
      <w:r w:rsidR="008B3427" w:rsidRPr="007C74F0">
        <w:rPr>
          <w:rFonts w:asciiTheme="minorHAnsi" w:hAnsiTheme="minorHAnsi" w:cstheme="minorHAnsi"/>
          <w:i/>
          <w:iCs/>
          <w:sz w:val="22"/>
          <w:szCs w:val="22"/>
        </w:rPr>
        <w:t>used</w:t>
      </w:r>
      <w:r w:rsidRPr="007C74F0">
        <w:rPr>
          <w:rFonts w:asciiTheme="minorHAnsi" w:hAnsiTheme="minorHAnsi" w:cstheme="minorHAnsi"/>
          <w:i/>
          <w:iCs/>
          <w:sz w:val="22"/>
          <w:szCs w:val="22"/>
        </w:rPr>
        <w:t xml:space="preserve"> for data analysis is publicly available and the links are included in the manuscript</w:t>
      </w:r>
      <w:r w:rsidR="008B3427" w:rsidRPr="007C74F0">
        <w:rPr>
          <w:rFonts w:asciiTheme="minorHAnsi" w:hAnsiTheme="minorHAnsi" w:cstheme="minorHAnsi"/>
          <w:i/>
          <w:iCs/>
          <w:sz w:val="22"/>
          <w:szCs w:val="22"/>
        </w:rPr>
        <w:t xml:space="preserve"> under “code availability”.</w:t>
      </w:r>
    </w:p>
    <w:p w14:paraId="08C9EF2F" w14:textId="77777777" w:rsidR="00A62B52" w:rsidRPr="00406FF4" w:rsidRDefault="00A62B52" w:rsidP="00530DA6">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9B93" w14:textId="77777777" w:rsidR="00ED1E76" w:rsidRDefault="00ED1E76" w:rsidP="004215FE">
      <w:r>
        <w:separator/>
      </w:r>
    </w:p>
  </w:endnote>
  <w:endnote w:type="continuationSeparator" w:id="0">
    <w:p w14:paraId="53603D74" w14:textId="77777777" w:rsidR="00ED1E76" w:rsidRDefault="00ED1E7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D1274">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06CA" w14:textId="77777777" w:rsidR="00ED1E76" w:rsidRDefault="00ED1E76" w:rsidP="004215FE">
      <w:r>
        <w:separator/>
      </w:r>
    </w:p>
  </w:footnote>
  <w:footnote w:type="continuationSeparator" w:id="0">
    <w:p w14:paraId="0FB19BD9" w14:textId="77777777" w:rsidR="00ED1E76" w:rsidRDefault="00ED1E7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274"/>
    <w:rsid w:val="000D14EE"/>
    <w:rsid w:val="000D62F9"/>
    <w:rsid w:val="000F64EE"/>
    <w:rsid w:val="00100F97"/>
    <w:rsid w:val="001019CD"/>
    <w:rsid w:val="00123BFB"/>
    <w:rsid w:val="00125190"/>
    <w:rsid w:val="00133662"/>
    <w:rsid w:val="00133907"/>
    <w:rsid w:val="00146DE9"/>
    <w:rsid w:val="0015519A"/>
    <w:rsid w:val="001618D5"/>
    <w:rsid w:val="00175192"/>
    <w:rsid w:val="001E1D59"/>
    <w:rsid w:val="00212F30"/>
    <w:rsid w:val="00217B9E"/>
    <w:rsid w:val="002336C6"/>
    <w:rsid w:val="00241081"/>
    <w:rsid w:val="002519DD"/>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2F2D"/>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0DA6"/>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35054"/>
    <w:rsid w:val="00762B36"/>
    <w:rsid w:val="00763BA5"/>
    <w:rsid w:val="0076524F"/>
    <w:rsid w:val="00767B26"/>
    <w:rsid w:val="00795CED"/>
    <w:rsid w:val="007B6567"/>
    <w:rsid w:val="007B6D8A"/>
    <w:rsid w:val="007B7AF0"/>
    <w:rsid w:val="007C1A97"/>
    <w:rsid w:val="007C74F0"/>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3427"/>
    <w:rsid w:val="008C0036"/>
    <w:rsid w:val="008C73C0"/>
    <w:rsid w:val="008D7885"/>
    <w:rsid w:val="00912B0B"/>
    <w:rsid w:val="009205E9"/>
    <w:rsid w:val="0092438C"/>
    <w:rsid w:val="00941D04"/>
    <w:rsid w:val="00941F34"/>
    <w:rsid w:val="009512F0"/>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83C72"/>
    <w:rsid w:val="00B94C5D"/>
    <w:rsid w:val="00BA4D1B"/>
    <w:rsid w:val="00BA5BB7"/>
    <w:rsid w:val="00BB00D0"/>
    <w:rsid w:val="00BB55EC"/>
    <w:rsid w:val="00BC3CCE"/>
    <w:rsid w:val="00C07123"/>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6708C"/>
    <w:rsid w:val="00D74320"/>
    <w:rsid w:val="00D779BF"/>
    <w:rsid w:val="00D83D45"/>
    <w:rsid w:val="00D93937"/>
    <w:rsid w:val="00DE207A"/>
    <w:rsid w:val="00DE2719"/>
    <w:rsid w:val="00DF1913"/>
    <w:rsid w:val="00E007B4"/>
    <w:rsid w:val="00E234CA"/>
    <w:rsid w:val="00E41364"/>
    <w:rsid w:val="00E61AB4"/>
    <w:rsid w:val="00E70517"/>
    <w:rsid w:val="00E870D1"/>
    <w:rsid w:val="00ED1E76"/>
    <w:rsid w:val="00ED346E"/>
    <w:rsid w:val="00EE6AE4"/>
    <w:rsid w:val="00EF7423"/>
    <w:rsid w:val="00F205E1"/>
    <w:rsid w:val="00F27DEC"/>
    <w:rsid w:val="00F3344F"/>
    <w:rsid w:val="00F60CF4"/>
    <w:rsid w:val="00FA7A52"/>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226B8D3-3548-3A4C-8A42-6F8326D6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62146149">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2C8BB-8F0D-A944-9C98-7AD02D48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vorselen</cp:lastModifiedBy>
  <cp:revision>4</cp:revision>
  <dcterms:created xsi:type="dcterms:W3CDTF">2021-04-06T19:38:00Z</dcterms:created>
  <dcterms:modified xsi:type="dcterms:W3CDTF">2021-09-29T07:03:00Z</dcterms:modified>
</cp:coreProperties>
</file>