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C3DE1" w14:textId="5176BDA6" w:rsidR="0005516D" w:rsidRPr="00785773" w:rsidRDefault="00F14571" w:rsidP="00785773">
      <w:pPr>
        <w:spacing w:line="480" w:lineRule="auto"/>
        <w:jc w:val="both"/>
        <w:outlineLvl w:val="0"/>
        <w:rPr>
          <w:b/>
        </w:rPr>
      </w:pPr>
      <w:r>
        <w:rPr>
          <w:b/>
        </w:rPr>
        <w:t xml:space="preserve">SUPPLEMENTARY FILE </w:t>
      </w:r>
      <w:r w:rsidR="00785773">
        <w:rPr>
          <w:b/>
        </w:rPr>
        <w:t xml:space="preserve">3 </w:t>
      </w:r>
      <w:r w:rsidR="0005516D" w:rsidRPr="00384862">
        <w:t xml:space="preserve">Fragment nucleotide sequence of </w:t>
      </w:r>
      <w:r w:rsidR="0005516D" w:rsidRPr="00384862">
        <w:rPr>
          <w:i/>
        </w:rPr>
        <w:t>tubulin</w:t>
      </w:r>
      <w:r w:rsidR="0005516D" w:rsidRPr="00384862">
        <w:t xml:space="preserve">, </w:t>
      </w:r>
      <w:r w:rsidR="0005516D" w:rsidRPr="00384862">
        <w:rPr>
          <w:i/>
        </w:rPr>
        <w:t>GFP</w:t>
      </w:r>
      <w:r w:rsidR="0005516D" w:rsidRPr="00384862">
        <w:t xml:space="preserve">, </w:t>
      </w:r>
      <w:r w:rsidR="0005516D" w:rsidRPr="00384862">
        <w:rPr>
          <w:i/>
        </w:rPr>
        <w:t>Mm_bGlc16</w:t>
      </w:r>
      <w:r w:rsidR="0005516D" w:rsidRPr="00384862">
        <w:t xml:space="preserve">, </w:t>
      </w:r>
      <w:r w:rsidR="005907A1" w:rsidRPr="00384862">
        <w:rPr>
          <w:i/>
        </w:rPr>
        <w:t>Mm_bGlc</w:t>
      </w:r>
      <w:r w:rsidR="0005516D" w:rsidRPr="00384862">
        <w:rPr>
          <w:i/>
        </w:rPr>
        <w:t>17</w:t>
      </w:r>
      <w:r w:rsidR="0005516D" w:rsidRPr="00384862">
        <w:t xml:space="preserve">, </w:t>
      </w:r>
      <w:r w:rsidR="005907A1" w:rsidRPr="00384862">
        <w:rPr>
          <w:i/>
        </w:rPr>
        <w:t>Mm_bGlc</w:t>
      </w:r>
      <w:r w:rsidR="0005516D" w:rsidRPr="00384862">
        <w:rPr>
          <w:i/>
        </w:rPr>
        <w:t>18</w:t>
      </w:r>
      <w:r w:rsidR="0005516D" w:rsidRPr="00384862">
        <w:t xml:space="preserve"> in </w:t>
      </w:r>
      <w:r w:rsidR="0005516D" w:rsidRPr="00384862">
        <w:rPr>
          <w:rFonts w:ascii="Calibri" w:hAnsi="Calibri" w:cs="Calibri"/>
          <w:i/>
          <w:iCs/>
        </w:rPr>
        <w:t xml:space="preserve">pCR®2.1-TOPO® and </w:t>
      </w:r>
      <w:proofErr w:type="spellStart"/>
      <w:r w:rsidR="0005516D" w:rsidRPr="00384862">
        <w:rPr>
          <w:rFonts w:ascii="Calibri" w:hAnsi="Calibri" w:cs="Calibri"/>
          <w:i/>
          <w:iCs/>
        </w:rPr>
        <w:t>pIB</w:t>
      </w:r>
      <w:proofErr w:type="spellEnd"/>
      <w:r w:rsidR="0005516D" w:rsidRPr="00384862">
        <w:rPr>
          <w:rFonts w:ascii="Calibri" w:hAnsi="Calibri" w:cs="Calibri"/>
          <w:i/>
          <w:iCs/>
        </w:rPr>
        <w:t xml:space="preserve">/V5-His-TOPO® </w:t>
      </w:r>
      <w:r w:rsidR="0005516D" w:rsidRPr="00384862">
        <w:rPr>
          <w:rFonts w:ascii="Calibri" w:hAnsi="Calibri" w:cs="Calibri"/>
          <w:iCs/>
        </w:rPr>
        <w:t xml:space="preserve">vectors. The </w:t>
      </w:r>
      <w:r w:rsidR="0005516D" w:rsidRPr="00384862">
        <w:t xml:space="preserve">T7-Promotor sequence for </w:t>
      </w:r>
      <w:r w:rsidR="0005516D" w:rsidRPr="00384862">
        <w:rPr>
          <w:i/>
          <w:iCs/>
        </w:rPr>
        <w:t xml:space="preserve">in vitro </w:t>
      </w:r>
      <w:r w:rsidR="0005516D" w:rsidRPr="00384862">
        <w:t>RNA synthesis are highlighted in yellow.</w:t>
      </w:r>
    </w:p>
    <w:p w14:paraId="318B8495" w14:textId="77777777" w:rsidR="00564551" w:rsidRDefault="00564551" w:rsidP="00564551">
      <w:pPr>
        <w:autoSpaceDE w:val="0"/>
        <w:autoSpaceDN w:val="0"/>
        <w:adjustRightInd w:val="0"/>
        <w:spacing w:after="0" w:line="480" w:lineRule="auto"/>
        <w:jc w:val="both"/>
        <w:outlineLvl w:val="0"/>
        <w:rPr>
          <w:rStyle w:val="Hervorhebung"/>
        </w:rPr>
      </w:pPr>
      <w:r>
        <w:rPr>
          <w:rStyle w:val="Hervorhebung"/>
        </w:rPr>
        <w:t xml:space="preserve">Tubulin forward in </w:t>
      </w:r>
      <w:r w:rsidRPr="002A4E52">
        <w:rPr>
          <w:rStyle w:val="Hervorhebung"/>
        </w:rPr>
        <w:t>pCR®2.1-TOPO®</w:t>
      </w:r>
    </w:p>
    <w:p w14:paraId="506A2929" w14:textId="77777777" w:rsidR="00564551" w:rsidRPr="0005516D" w:rsidRDefault="00564551" w:rsidP="00564551">
      <w:pPr>
        <w:pStyle w:val="Default"/>
        <w:spacing w:line="480" w:lineRule="auto"/>
        <w:jc w:val="both"/>
        <w:rPr>
          <w:rFonts w:asciiTheme="minorHAnsi" w:hAnsiTheme="minorHAnsi"/>
          <w:sz w:val="16"/>
          <w:szCs w:val="16"/>
        </w:rPr>
      </w:pPr>
      <w:r w:rsidRPr="0005516D">
        <w:rPr>
          <w:rFonts w:asciiTheme="minorHAnsi" w:hAnsiTheme="minorHAnsi"/>
          <w:sz w:val="16"/>
          <w:szCs w:val="16"/>
        </w:rPr>
        <w:t xml:space="preserve">GTT CAT CCA TGC CAT GTG TAA TCC CAG </w:t>
      </w:r>
      <w:proofErr w:type="spellStart"/>
      <w:r w:rsidRPr="0005516D">
        <w:rPr>
          <w:rFonts w:asciiTheme="minorHAnsi" w:hAnsiTheme="minorHAnsi"/>
          <w:sz w:val="16"/>
          <w:szCs w:val="16"/>
        </w:rPr>
        <w:t>CAG</w:t>
      </w:r>
      <w:proofErr w:type="spellEnd"/>
      <w:r w:rsidRPr="0005516D">
        <w:rPr>
          <w:rFonts w:asciiTheme="minorHAnsi" w:hAnsiTheme="minorHAnsi"/>
          <w:sz w:val="16"/>
          <w:szCs w:val="16"/>
        </w:rPr>
        <w:t xml:space="preserve"> CTG TTA CAA ACT CAA GAA GGA CCA TGT GGT CTC TCT TTT CGT TGG GAT CTT TCG AAA GGG CAG ATT GTG TGG ACA GGT AAT GGT TGT CTG GTA AAA GGA CAG GGC CAT CGC CAA TTG GAG TAT TTT GTT GAT AAT GGT CTG CTA GTT GAA CGC TTC CAT CTT CAA TGT </w:t>
      </w:r>
      <w:proofErr w:type="spellStart"/>
      <w:r w:rsidRPr="0005516D">
        <w:rPr>
          <w:rFonts w:asciiTheme="minorHAnsi" w:hAnsiTheme="minorHAnsi"/>
          <w:sz w:val="16"/>
          <w:szCs w:val="16"/>
        </w:rPr>
        <w:t>TGT</w:t>
      </w:r>
      <w:proofErr w:type="spellEnd"/>
      <w:r w:rsidRPr="0005516D">
        <w:rPr>
          <w:rFonts w:asciiTheme="minorHAnsi" w:hAnsiTheme="minorHAnsi"/>
          <w:sz w:val="16"/>
          <w:szCs w:val="16"/>
        </w:rPr>
        <w:t xml:space="preserve"> GTC TGG TTT TGA AGT TAA CTT TGA TTC CAT TCT TTT GTT TGT CTG CAG TGA TGT AGA CCT TGT GGC TGT </w:t>
      </w:r>
      <w:proofErr w:type="spellStart"/>
      <w:r w:rsidRPr="0005516D">
        <w:rPr>
          <w:rFonts w:asciiTheme="minorHAnsi" w:hAnsiTheme="minorHAnsi"/>
          <w:sz w:val="16"/>
          <w:szCs w:val="16"/>
        </w:rPr>
        <w:t>TGT</w:t>
      </w:r>
      <w:proofErr w:type="spellEnd"/>
      <w:r w:rsidRPr="0005516D">
        <w:rPr>
          <w:rFonts w:asciiTheme="minorHAnsi" w:hAnsiTheme="minorHAnsi"/>
          <w:sz w:val="16"/>
          <w:szCs w:val="16"/>
        </w:rPr>
        <w:t xml:space="preserve"> AGT TGT ATT CCA ACT TGT GGC CGA GGA TGT TTC CGT CCT </w:t>
      </w:r>
      <w:proofErr w:type="spellStart"/>
      <w:r w:rsidRPr="0005516D">
        <w:rPr>
          <w:rFonts w:asciiTheme="minorHAnsi" w:hAnsiTheme="minorHAnsi"/>
          <w:sz w:val="16"/>
          <w:szCs w:val="16"/>
        </w:rPr>
        <w:t>CCT</w:t>
      </w:r>
      <w:proofErr w:type="spellEnd"/>
      <w:r w:rsidRPr="0005516D">
        <w:rPr>
          <w:rFonts w:asciiTheme="minorHAnsi" w:hAnsiTheme="minorHAnsi"/>
          <w:sz w:val="16"/>
          <w:szCs w:val="16"/>
        </w:rPr>
        <w:t xml:space="preserve"> TGA AAT CGA TTC CCT TAA GCT CGA TCC TGT TGA CGA GGG TGT CTC CCT CAA ACT TGA CTT CA</w:t>
      </w:r>
      <w:bookmarkStart w:id="0" w:name="_GoBack"/>
      <w:bookmarkEnd w:id="0"/>
      <w:r w:rsidRPr="0005516D">
        <w:rPr>
          <w:rFonts w:asciiTheme="minorHAnsi" w:hAnsiTheme="minorHAnsi"/>
          <w:sz w:val="16"/>
          <w:szCs w:val="16"/>
        </w:rPr>
        <w:t xml:space="preserve">G CAC GTG TCT TGT AGT TCC CGT </w:t>
      </w:r>
      <w:proofErr w:type="spellStart"/>
      <w:r w:rsidRPr="0005516D">
        <w:rPr>
          <w:rFonts w:asciiTheme="minorHAnsi" w:hAnsiTheme="minorHAnsi"/>
          <w:sz w:val="16"/>
          <w:szCs w:val="16"/>
        </w:rPr>
        <w:t>CGT</w:t>
      </w:r>
      <w:proofErr w:type="spellEnd"/>
      <w:r w:rsidRPr="0005516D">
        <w:rPr>
          <w:rFonts w:asciiTheme="minorHAnsi" w:hAnsiTheme="minorHAnsi"/>
          <w:sz w:val="16"/>
          <w:szCs w:val="16"/>
        </w:rPr>
        <w:t xml:space="preserve"> CCT TGA AGA </w:t>
      </w:r>
      <w:proofErr w:type="spellStart"/>
      <w:r w:rsidRPr="0005516D">
        <w:rPr>
          <w:rFonts w:asciiTheme="minorHAnsi" w:hAnsiTheme="minorHAnsi"/>
          <w:sz w:val="16"/>
          <w:szCs w:val="16"/>
        </w:rPr>
        <w:t>AGA</w:t>
      </w:r>
      <w:proofErr w:type="spellEnd"/>
      <w:r w:rsidRPr="0005516D">
        <w:rPr>
          <w:rFonts w:asciiTheme="minorHAnsi" w:hAnsiTheme="minorHAnsi"/>
          <w:sz w:val="16"/>
          <w:szCs w:val="16"/>
        </w:rPr>
        <w:t xml:space="preserve"> TGG TCC TCT CCT GTA CGT ATC CCT CAG GCA TGG CGC TCT TGA AGA AGT CGT GCT </w:t>
      </w:r>
      <w:proofErr w:type="spellStart"/>
      <w:r w:rsidRPr="0005516D">
        <w:rPr>
          <w:rFonts w:asciiTheme="minorHAnsi" w:hAnsiTheme="minorHAnsi"/>
          <w:sz w:val="16"/>
          <w:szCs w:val="16"/>
        </w:rPr>
        <w:t>GCT</w:t>
      </w:r>
      <w:proofErr w:type="spellEnd"/>
      <w:r w:rsidRPr="0005516D">
        <w:rPr>
          <w:rFonts w:asciiTheme="minorHAnsi" w:hAnsiTheme="minorHAnsi"/>
          <w:sz w:val="16"/>
          <w:szCs w:val="16"/>
        </w:rPr>
        <w:t xml:space="preserve"> TCA TAT GAT CTG GGT ATC TTG CAA AGC </w:t>
      </w:r>
    </w:p>
    <w:p w14:paraId="13B9EC5A" w14:textId="77777777" w:rsidR="00564551" w:rsidRDefault="00564551" w:rsidP="00564551">
      <w:pPr>
        <w:autoSpaceDE w:val="0"/>
        <w:autoSpaceDN w:val="0"/>
        <w:adjustRightInd w:val="0"/>
        <w:spacing w:after="0" w:line="480" w:lineRule="auto"/>
        <w:jc w:val="both"/>
        <w:rPr>
          <w:rStyle w:val="Hervorhebung"/>
        </w:rPr>
      </w:pPr>
    </w:p>
    <w:p w14:paraId="5EAD0618" w14:textId="77777777" w:rsidR="00564551" w:rsidRDefault="00564551" w:rsidP="00564551">
      <w:pPr>
        <w:autoSpaceDE w:val="0"/>
        <w:autoSpaceDN w:val="0"/>
        <w:adjustRightInd w:val="0"/>
        <w:spacing w:after="0" w:line="480" w:lineRule="auto"/>
        <w:jc w:val="both"/>
        <w:outlineLvl w:val="0"/>
        <w:rPr>
          <w:rStyle w:val="Hervorhebung"/>
        </w:rPr>
      </w:pPr>
      <w:r>
        <w:rPr>
          <w:rStyle w:val="Hervorhebung"/>
        </w:rPr>
        <w:t xml:space="preserve">Tubulin rev in </w:t>
      </w:r>
      <w:r w:rsidRPr="002A4E52">
        <w:rPr>
          <w:rStyle w:val="Hervorhebung"/>
        </w:rPr>
        <w:t>pCR®2.1-TOPO®</w:t>
      </w:r>
    </w:p>
    <w:p w14:paraId="2ECFB8E9" w14:textId="77777777" w:rsidR="00564551" w:rsidRPr="0005516D" w:rsidRDefault="00564551" w:rsidP="00564551">
      <w:pPr>
        <w:pStyle w:val="Default"/>
        <w:spacing w:line="480" w:lineRule="auto"/>
        <w:jc w:val="both"/>
        <w:rPr>
          <w:rFonts w:asciiTheme="minorHAnsi" w:hAnsiTheme="minorHAnsi"/>
          <w:sz w:val="16"/>
          <w:szCs w:val="16"/>
        </w:rPr>
      </w:pPr>
      <w:r w:rsidRPr="0005516D">
        <w:rPr>
          <w:rFonts w:asciiTheme="minorHAnsi" w:hAnsiTheme="minorHAnsi"/>
          <w:sz w:val="16"/>
          <w:szCs w:val="16"/>
        </w:rPr>
        <w:t xml:space="preserve">GCT TTG CAA GAT ACC CAG ATC ATA TGA AGC </w:t>
      </w:r>
      <w:proofErr w:type="spellStart"/>
      <w:r w:rsidRPr="0005516D">
        <w:rPr>
          <w:rFonts w:asciiTheme="minorHAnsi" w:hAnsiTheme="minorHAnsi"/>
          <w:sz w:val="16"/>
          <w:szCs w:val="16"/>
        </w:rPr>
        <w:t>AGC</w:t>
      </w:r>
      <w:proofErr w:type="spellEnd"/>
      <w:r w:rsidRPr="0005516D">
        <w:rPr>
          <w:rFonts w:asciiTheme="minorHAnsi" w:hAnsiTheme="minorHAnsi"/>
          <w:sz w:val="16"/>
          <w:szCs w:val="16"/>
        </w:rPr>
        <w:t xml:space="preserve"> ACG ACT TCT TCA AGA GCG CCA TGC CTG AGG GAT ACG TAC AGG AGA GGA CCA TCT </w:t>
      </w:r>
      <w:proofErr w:type="spellStart"/>
      <w:r w:rsidRPr="0005516D">
        <w:rPr>
          <w:rFonts w:asciiTheme="minorHAnsi" w:hAnsiTheme="minorHAnsi"/>
          <w:sz w:val="16"/>
          <w:szCs w:val="16"/>
        </w:rPr>
        <w:t>TCT</w:t>
      </w:r>
      <w:proofErr w:type="spellEnd"/>
      <w:r w:rsidRPr="0005516D">
        <w:rPr>
          <w:rFonts w:asciiTheme="minorHAnsi" w:hAnsiTheme="minorHAnsi"/>
          <w:sz w:val="16"/>
          <w:szCs w:val="16"/>
        </w:rPr>
        <w:t xml:space="preserve"> TCA AGG ACG </w:t>
      </w:r>
      <w:proofErr w:type="spellStart"/>
      <w:r w:rsidRPr="0005516D">
        <w:rPr>
          <w:rFonts w:asciiTheme="minorHAnsi" w:hAnsiTheme="minorHAnsi"/>
          <w:sz w:val="16"/>
          <w:szCs w:val="16"/>
        </w:rPr>
        <w:t>ACG</w:t>
      </w:r>
      <w:proofErr w:type="spellEnd"/>
      <w:r w:rsidRPr="0005516D">
        <w:rPr>
          <w:rFonts w:asciiTheme="minorHAnsi" w:hAnsiTheme="minorHAnsi"/>
          <w:sz w:val="16"/>
          <w:szCs w:val="16"/>
        </w:rPr>
        <w:t xml:space="preserve"> GGA ACT ACA AGA CAC GTG CTG AAG TCA AGT TTG AGG GAG ACA CCC TCG TCA ACA GGA TCG AGC TTA AGG GAA TCG ATT TCA AGG </w:t>
      </w:r>
      <w:proofErr w:type="spellStart"/>
      <w:r w:rsidRPr="0005516D">
        <w:rPr>
          <w:rFonts w:asciiTheme="minorHAnsi" w:hAnsiTheme="minorHAnsi"/>
          <w:sz w:val="16"/>
          <w:szCs w:val="16"/>
        </w:rPr>
        <w:t>AGG</w:t>
      </w:r>
      <w:proofErr w:type="spellEnd"/>
      <w:r w:rsidRPr="0005516D">
        <w:rPr>
          <w:rFonts w:asciiTheme="minorHAnsi" w:hAnsiTheme="minorHAnsi"/>
          <w:sz w:val="16"/>
          <w:szCs w:val="16"/>
        </w:rPr>
        <w:t xml:space="preserve"> ACG GAA ACA TCC TCG GCC ACA AGT TGG AAT ACA ACT ACA </w:t>
      </w:r>
      <w:proofErr w:type="spellStart"/>
      <w:r w:rsidRPr="0005516D">
        <w:rPr>
          <w:rFonts w:asciiTheme="minorHAnsi" w:hAnsiTheme="minorHAnsi"/>
          <w:sz w:val="16"/>
          <w:szCs w:val="16"/>
        </w:rPr>
        <w:t>ACA</w:t>
      </w:r>
      <w:proofErr w:type="spellEnd"/>
      <w:r w:rsidRPr="0005516D">
        <w:rPr>
          <w:rFonts w:asciiTheme="minorHAnsi" w:hAnsiTheme="minorHAnsi"/>
          <w:sz w:val="16"/>
          <w:szCs w:val="16"/>
        </w:rPr>
        <w:t xml:space="preserve"> GCC ACA AGG TCT ACA TCA CTG CAG ACA AAC AAA AGA ATG GAA TCA AAG TTA ACT TCA AAA CCA GAC ACA </w:t>
      </w:r>
      <w:proofErr w:type="spellStart"/>
      <w:r w:rsidRPr="0005516D">
        <w:rPr>
          <w:rFonts w:asciiTheme="minorHAnsi" w:hAnsiTheme="minorHAnsi"/>
          <w:sz w:val="16"/>
          <w:szCs w:val="16"/>
        </w:rPr>
        <w:t>ACA</w:t>
      </w:r>
      <w:proofErr w:type="spellEnd"/>
      <w:r w:rsidRPr="0005516D">
        <w:rPr>
          <w:rFonts w:asciiTheme="minorHAnsi" w:hAnsiTheme="minorHAnsi"/>
          <w:sz w:val="16"/>
          <w:szCs w:val="16"/>
        </w:rPr>
        <w:t xml:space="preserve"> TTG AAG ATG GAA GCG TTC AAC TAG CAG ACC ATT ATC AAC AAA ATA CTC CAA TTG GCG ATG GCC CTG TCC TTT TAC CAG ACA ACC ATT ACC TGT CCA CAC AAT CTG CCC TTT CGA AAG ATC CCA ACG AAA AGA GAG ACC ACA TGG TCC TTC TTG AGT TTG TAA CAG CTG </w:t>
      </w:r>
      <w:proofErr w:type="spellStart"/>
      <w:r w:rsidRPr="0005516D">
        <w:rPr>
          <w:rFonts w:asciiTheme="minorHAnsi" w:hAnsiTheme="minorHAnsi"/>
          <w:sz w:val="16"/>
          <w:szCs w:val="16"/>
        </w:rPr>
        <w:t>CTG</w:t>
      </w:r>
      <w:proofErr w:type="spellEnd"/>
      <w:r w:rsidRPr="0005516D">
        <w:rPr>
          <w:rFonts w:asciiTheme="minorHAnsi" w:hAnsiTheme="minorHAnsi"/>
          <w:sz w:val="16"/>
          <w:szCs w:val="16"/>
        </w:rPr>
        <w:t xml:space="preserve"> GGA TTA CAC ATG GCA TGG ATG AAC </w:t>
      </w:r>
    </w:p>
    <w:p w14:paraId="71F59596" w14:textId="77777777" w:rsidR="00564551" w:rsidRDefault="00564551" w:rsidP="00564551">
      <w:pPr>
        <w:autoSpaceDE w:val="0"/>
        <w:autoSpaceDN w:val="0"/>
        <w:adjustRightInd w:val="0"/>
        <w:spacing w:after="0" w:line="480" w:lineRule="auto"/>
        <w:jc w:val="both"/>
        <w:rPr>
          <w:rStyle w:val="Hervorhebung"/>
        </w:rPr>
      </w:pPr>
    </w:p>
    <w:p w14:paraId="75789E9D" w14:textId="77777777" w:rsidR="00564551" w:rsidRPr="002A4E52" w:rsidRDefault="00564551" w:rsidP="00564551">
      <w:pPr>
        <w:autoSpaceDE w:val="0"/>
        <w:autoSpaceDN w:val="0"/>
        <w:adjustRightInd w:val="0"/>
        <w:spacing w:after="0" w:line="480" w:lineRule="auto"/>
        <w:jc w:val="both"/>
        <w:outlineLvl w:val="0"/>
        <w:rPr>
          <w:rStyle w:val="Hervorhebung"/>
        </w:rPr>
      </w:pPr>
      <w:r w:rsidRPr="002A4E52">
        <w:rPr>
          <w:rStyle w:val="Hervorhebung"/>
        </w:rPr>
        <w:t xml:space="preserve">GFP forward in pCR®2.1-TOPO® </w:t>
      </w:r>
    </w:p>
    <w:p w14:paraId="2F69E872" w14:textId="77777777" w:rsidR="00564551" w:rsidRPr="0005516D" w:rsidRDefault="00564551" w:rsidP="00564551">
      <w:pPr>
        <w:pStyle w:val="Default"/>
        <w:spacing w:line="480" w:lineRule="auto"/>
        <w:jc w:val="both"/>
        <w:rPr>
          <w:rFonts w:asciiTheme="minorHAnsi" w:hAnsiTheme="minorHAnsi"/>
          <w:sz w:val="16"/>
          <w:szCs w:val="16"/>
        </w:rPr>
      </w:pPr>
      <w:r w:rsidRPr="0005516D">
        <w:rPr>
          <w:rFonts w:asciiTheme="minorHAnsi" w:hAnsiTheme="minorHAnsi"/>
          <w:sz w:val="16"/>
          <w:szCs w:val="16"/>
        </w:rPr>
        <w:t xml:space="preserve">GTT CAT CCA TGC CAT GTG TAA TCC CAG </w:t>
      </w:r>
      <w:proofErr w:type="spellStart"/>
      <w:r w:rsidRPr="0005516D">
        <w:rPr>
          <w:rFonts w:asciiTheme="minorHAnsi" w:hAnsiTheme="minorHAnsi"/>
          <w:sz w:val="16"/>
          <w:szCs w:val="16"/>
        </w:rPr>
        <w:t>CAG</w:t>
      </w:r>
      <w:proofErr w:type="spellEnd"/>
      <w:r w:rsidRPr="0005516D">
        <w:rPr>
          <w:rFonts w:asciiTheme="minorHAnsi" w:hAnsiTheme="minorHAnsi"/>
          <w:sz w:val="16"/>
          <w:szCs w:val="16"/>
        </w:rPr>
        <w:t xml:space="preserve"> CTG TTA CAA ACT CAA GAA GGA CCA TGT GGT CTC TCT TTT CGT TGG GAT CTT TCG AAA GGG CAG ATT GTG TGG ACA GGT AAT GGT TGT CTG GTA AAA GGA CAG GGC CAT CGC CAA TTG GAG TAT TTT GTT GAT AAT GGT CTG CTA GTT GAA CGC TTC CAT CTT CAA TGT </w:t>
      </w:r>
      <w:proofErr w:type="spellStart"/>
      <w:r w:rsidRPr="0005516D">
        <w:rPr>
          <w:rFonts w:asciiTheme="minorHAnsi" w:hAnsiTheme="minorHAnsi"/>
          <w:sz w:val="16"/>
          <w:szCs w:val="16"/>
        </w:rPr>
        <w:t>TGT</w:t>
      </w:r>
      <w:proofErr w:type="spellEnd"/>
      <w:r w:rsidRPr="0005516D">
        <w:rPr>
          <w:rFonts w:asciiTheme="minorHAnsi" w:hAnsiTheme="minorHAnsi"/>
          <w:sz w:val="16"/>
          <w:szCs w:val="16"/>
        </w:rPr>
        <w:t xml:space="preserve"> GTC TGG TTT TGA AGT TAA CTT TGA TTC CAT TCT TTT GTT TGT CTG CAG TGA TGT AGA CCT TGT GGC TGT </w:t>
      </w:r>
      <w:proofErr w:type="spellStart"/>
      <w:r w:rsidRPr="0005516D">
        <w:rPr>
          <w:rFonts w:asciiTheme="minorHAnsi" w:hAnsiTheme="minorHAnsi"/>
          <w:sz w:val="16"/>
          <w:szCs w:val="16"/>
        </w:rPr>
        <w:t>TGT</w:t>
      </w:r>
      <w:proofErr w:type="spellEnd"/>
      <w:r w:rsidRPr="0005516D">
        <w:rPr>
          <w:rFonts w:asciiTheme="minorHAnsi" w:hAnsiTheme="minorHAnsi"/>
          <w:sz w:val="16"/>
          <w:szCs w:val="16"/>
        </w:rPr>
        <w:t xml:space="preserve"> AGT TGT ATT CCA ACT TGT GGC CGA GGA TGT TTC CGT CCT </w:t>
      </w:r>
      <w:proofErr w:type="spellStart"/>
      <w:r w:rsidRPr="0005516D">
        <w:rPr>
          <w:rFonts w:asciiTheme="minorHAnsi" w:hAnsiTheme="minorHAnsi"/>
          <w:sz w:val="16"/>
          <w:szCs w:val="16"/>
        </w:rPr>
        <w:t>CCT</w:t>
      </w:r>
      <w:proofErr w:type="spellEnd"/>
      <w:r w:rsidRPr="0005516D">
        <w:rPr>
          <w:rFonts w:asciiTheme="minorHAnsi" w:hAnsiTheme="minorHAnsi"/>
          <w:sz w:val="16"/>
          <w:szCs w:val="16"/>
        </w:rPr>
        <w:t xml:space="preserve"> TGA AAT CGA TTC CCT TAA GCT CGA TCC TGT TGA CGA GGG TGT CTC CCT CAA ACT TGA CTT CAG CAC GTG TCT TGT AGT TCC CGT </w:t>
      </w:r>
      <w:proofErr w:type="spellStart"/>
      <w:r w:rsidRPr="0005516D">
        <w:rPr>
          <w:rFonts w:asciiTheme="minorHAnsi" w:hAnsiTheme="minorHAnsi"/>
          <w:sz w:val="16"/>
          <w:szCs w:val="16"/>
        </w:rPr>
        <w:t>CGT</w:t>
      </w:r>
      <w:proofErr w:type="spellEnd"/>
      <w:r w:rsidRPr="0005516D">
        <w:rPr>
          <w:rFonts w:asciiTheme="minorHAnsi" w:hAnsiTheme="minorHAnsi"/>
          <w:sz w:val="16"/>
          <w:szCs w:val="16"/>
        </w:rPr>
        <w:t xml:space="preserve"> CCT TGA AGA </w:t>
      </w:r>
      <w:proofErr w:type="spellStart"/>
      <w:r w:rsidRPr="0005516D">
        <w:rPr>
          <w:rFonts w:asciiTheme="minorHAnsi" w:hAnsiTheme="minorHAnsi"/>
          <w:sz w:val="16"/>
          <w:szCs w:val="16"/>
        </w:rPr>
        <w:t>AGA</w:t>
      </w:r>
      <w:proofErr w:type="spellEnd"/>
      <w:r w:rsidRPr="0005516D">
        <w:rPr>
          <w:rFonts w:asciiTheme="minorHAnsi" w:hAnsiTheme="minorHAnsi"/>
          <w:sz w:val="16"/>
          <w:szCs w:val="16"/>
        </w:rPr>
        <w:t xml:space="preserve"> TGG TCC TCT CCT GTA CGT ATC CCT CAG GCA TGG CGC TCT TGA AGA AGT CGT GCT </w:t>
      </w:r>
      <w:proofErr w:type="spellStart"/>
      <w:r w:rsidRPr="0005516D">
        <w:rPr>
          <w:rFonts w:asciiTheme="minorHAnsi" w:hAnsiTheme="minorHAnsi"/>
          <w:sz w:val="16"/>
          <w:szCs w:val="16"/>
        </w:rPr>
        <w:t>GCT</w:t>
      </w:r>
      <w:proofErr w:type="spellEnd"/>
      <w:r w:rsidRPr="0005516D">
        <w:rPr>
          <w:rFonts w:asciiTheme="minorHAnsi" w:hAnsiTheme="minorHAnsi"/>
          <w:sz w:val="16"/>
          <w:szCs w:val="16"/>
        </w:rPr>
        <w:t xml:space="preserve"> TCA TAT GAT CTG GGT ATC TTG CAA AGC </w:t>
      </w:r>
    </w:p>
    <w:p w14:paraId="0D071730" w14:textId="77777777" w:rsidR="00564551" w:rsidRPr="002A4E52" w:rsidRDefault="00564551" w:rsidP="00564551">
      <w:pPr>
        <w:autoSpaceDE w:val="0"/>
        <w:autoSpaceDN w:val="0"/>
        <w:adjustRightInd w:val="0"/>
        <w:spacing w:after="0" w:line="480" w:lineRule="auto"/>
        <w:jc w:val="both"/>
      </w:pPr>
    </w:p>
    <w:p w14:paraId="641141A2" w14:textId="77777777" w:rsidR="00564551" w:rsidRPr="002A4E52" w:rsidRDefault="00564551" w:rsidP="00564551">
      <w:pPr>
        <w:autoSpaceDE w:val="0"/>
        <w:autoSpaceDN w:val="0"/>
        <w:adjustRightInd w:val="0"/>
        <w:spacing w:after="0" w:line="480" w:lineRule="auto"/>
        <w:jc w:val="both"/>
        <w:outlineLvl w:val="0"/>
        <w:rPr>
          <w:rStyle w:val="Hervorhebung"/>
        </w:rPr>
      </w:pPr>
      <w:r w:rsidRPr="002A4E52">
        <w:rPr>
          <w:rStyle w:val="Hervorhebung"/>
        </w:rPr>
        <w:t xml:space="preserve">GFP rev in pCR®2.1-TOPO® </w:t>
      </w:r>
    </w:p>
    <w:p w14:paraId="050FE2B6" w14:textId="77777777" w:rsidR="00564551" w:rsidRPr="0005516D" w:rsidRDefault="00564551" w:rsidP="00564551">
      <w:pPr>
        <w:pStyle w:val="Default"/>
        <w:spacing w:line="480" w:lineRule="auto"/>
        <w:jc w:val="both"/>
        <w:rPr>
          <w:rFonts w:asciiTheme="minorHAnsi" w:hAnsiTheme="minorHAnsi"/>
          <w:sz w:val="16"/>
          <w:szCs w:val="16"/>
        </w:rPr>
      </w:pPr>
      <w:r w:rsidRPr="0005516D">
        <w:rPr>
          <w:rFonts w:asciiTheme="minorHAnsi" w:hAnsiTheme="minorHAnsi"/>
          <w:sz w:val="16"/>
          <w:szCs w:val="16"/>
        </w:rPr>
        <w:t xml:space="preserve">GCT TTG CAA GAT ACC CAG ATC ATA TGA AGC </w:t>
      </w:r>
      <w:proofErr w:type="spellStart"/>
      <w:r w:rsidRPr="0005516D">
        <w:rPr>
          <w:rFonts w:asciiTheme="minorHAnsi" w:hAnsiTheme="minorHAnsi"/>
          <w:sz w:val="16"/>
          <w:szCs w:val="16"/>
        </w:rPr>
        <w:t>AGC</w:t>
      </w:r>
      <w:proofErr w:type="spellEnd"/>
      <w:r w:rsidRPr="0005516D">
        <w:rPr>
          <w:rFonts w:asciiTheme="minorHAnsi" w:hAnsiTheme="minorHAnsi"/>
          <w:sz w:val="16"/>
          <w:szCs w:val="16"/>
        </w:rPr>
        <w:t xml:space="preserve"> ACG ACT TCT TCA AGA GCG CCA TGC CTG AGG GAT ACG TAC AGG AGA GGA CCA TCT </w:t>
      </w:r>
      <w:proofErr w:type="spellStart"/>
      <w:r w:rsidRPr="0005516D">
        <w:rPr>
          <w:rFonts w:asciiTheme="minorHAnsi" w:hAnsiTheme="minorHAnsi"/>
          <w:sz w:val="16"/>
          <w:szCs w:val="16"/>
        </w:rPr>
        <w:t>TCT</w:t>
      </w:r>
      <w:proofErr w:type="spellEnd"/>
      <w:r w:rsidRPr="0005516D">
        <w:rPr>
          <w:rFonts w:asciiTheme="minorHAnsi" w:hAnsiTheme="minorHAnsi"/>
          <w:sz w:val="16"/>
          <w:szCs w:val="16"/>
        </w:rPr>
        <w:t xml:space="preserve"> TCA AGG ACG </w:t>
      </w:r>
      <w:proofErr w:type="spellStart"/>
      <w:r w:rsidRPr="0005516D">
        <w:rPr>
          <w:rFonts w:asciiTheme="minorHAnsi" w:hAnsiTheme="minorHAnsi"/>
          <w:sz w:val="16"/>
          <w:szCs w:val="16"/>
        </w:rPr>
        <w:t>ACG</w:t>
      </w:r>
      <w:proofErr w:type="spellEnd"/>
      <w:r w:rsidRPr="0005516D">
        <w:rPr>
          <w:rFonts w:asciiTheme="minorHAnsi" w:hAnsiTheme="minorHAnsi"/>
          <w:sz w:val="16"/>
          <w:szCs w:val="16"/>
        </w:rPr>
        <w:t xml:space="preserve"> GGA ACT ACA AGA CAC GTG CTG AAG TCA AGT TTG AGG GAG ACA CCC TCG TCA ACA GGA TCG AGC TTA AGG GAA TCG ATT TCA AGG </w:t>
      </w:r>
      <w:proofErr w:type="spellStart"/>
      <w:r w:rsidRPr="0005516D">
        <w:rPr>
          <w:rFonts w:asciiTheme="minorHAnsi" w:hAnsiTheme="minorHAnsi"/>
          <w:sz w:val="16"/>
          <w:szCs w:val="16"/>
        </w:rPr>
        <w:t>AGG</w:t>
      </w:r>
      <w:proofErr w:type="spellEnd"/>
      <w:r w:rsidRPr="0005516D">
        <w:rPr>
          <w:rFonts w:asciiTheme="minorHAnsi" w:hAnsiTheme="minorHAnsi"/>
          <w:sz w:val="16"/>
          <w:szCs w:val="16"/>
        </w:rPr>
        <w:t xml:space="preserve"> ACG GAA ACA TCC TCG GCC ACA AGT TGG AAT ACA ACT ACA </w:t>
      </w:r>
      <w:proofErr w:type="spellStart"/>
      <w:r w:rsidRPr="0005516D">
        <w:rPr>
          <w:rFonts w:asciiTheme="minorHAnsi" w:hAnsiTheme="minorHAnsi"/>
          <w:sz w:val="16"/>
          <w:szCs w:val="16"/>
        </w:rPr>
        <w:t>ACA</w:t>
      </w:r>
      <w:proofErr w:type="spellEnd"/>
      <w:r w:rsidRPr="0005516D">
        <w:rPr>
          <w:rFonts w:asciiTheme="minorHAnsi" w:hAnsiTheme="minorHAnsi"/>
          <w:sz w:val="16"/>
          <w:szCs w:val="16"/>
        </w:rPr>
        <w:t xml:space="preserve"> GCC ACA AGG TCT ACA TCA CTG CAG ACA AAC AAA AGA ATG GAA TCA AAG TTA ACT TCA AAA CCA GAC ACA </w:t>
      </w:r>
      <w:proofErr w:type="spellStart"/>
      <w:r w:rsidRPr="0005516D">
        <w:rPr>
          <w:rFonts w:asciiTheme="minorHAnsi" w:hAnsiTheme="minorHAnsi"/>
          <w:sz w:val="16"/>
          <w:szCs w:val="16"/>
        </w:rPr>
        <w:t>ACA</w:t>
      </w:r>
      <w:proofErr w:type="spellEnd"/>
      <w:r w:rsidRPr="0005516D">
        <w:rPr>
          <w:rFonts w:asciiTheme="minorHAnsi" w:hAnsiTheme="minorHAnsi"/>
          <w:sz w:val="16"/>
          <w:szCs w:val="16"/>
        </w:rPr>
        <w:t xml:space="preserve"> TTG AAG ATG GAA GCG TTC AAC TAG CAG ACC ATT ATC AAC AAA ATA CTC CAA TTG GCG ATG GCC CTG TCC TTT TAC CAG ACA ACC ATT ACC TGT CCA CAC AAT CTG CCC TTT CGA AAG ATC CCA ACG AAA AGA GAG ACC ACA TGG TCC TTC TTG AGT TTG TAA CAG CTG </w:t>
      </w:r>
      <w:proofErr w:type="spellStart"/>
      <w:r w:rsidRPr="0005516D">
        <w:rPr>
          <w:rFonts w:asciiTheme="minorHAnsi" w:hAnsiTheme="minorHAnsi"/>
          <w:sz w:val="16"/>
          <w:szCs w:val="16"/>
        </w:rPr>
        <w:t>CTG</w:t>
      </w:r>
      <w:proofErr w:type="spellEnd"/>
      <w:r w:rsidRPr="0005516D">
        <w:rPr>
          <w:rFonts w:asciiTheme="minorHAnsi" w:hAnsiTheme="minorHAnsi"/>
          <w:sz w:val="16"/>
          <w:szCs w:val="16"/>
        </w:rPr>
        <w:t xml:space="preserve"> GGA TTA CAC ATG GCA TGG ATG AAC </w:t>
      </w:r>
    </w:p>
    <w:p w14:paraId="4D790116" w14:textId="77777777" w:rsidR="00564551" w:rsidRPr="0005516D" w:rsidRDefault="00564551" w:rsidP="00564551">
      <w:pPr>
        <w:pStyle w:val="Default"/>
        <w:spacing w:line="480" w:lineRule="auto"/>
        <w:jc w:val="both"/>
        <w:rPr>
          <w:rFonts w:asciiTheme="minorHAnsi" w:hAnsiTheme="minorHAnsi"/>
          <w:sz w:val="16"/>
          <w:szCs w:val="16"/>
        </w:rPr>
      </w:pPr>
    </w:p>
    <w:p w14:paraId="362B7FD6" w14:textId="77777777" w:rsidR="00564551" w:rsidRPr="002A4E52" w:rsidRDefault="00564551" w:rsidP="00564551">
      <w:pPr>
        <w:pStyle w:val="Default"/>
        <w:spacing w:line="480" w:lineRule="auto"/>
        <w:jc w:val="both"/>
        <w:outlineLvl w:val="0"/>
        <w:rPr>
          <w:rStyle w:val="Hervorhebung"/>
          <w:rFonts w:asciiTheme="minorHAnsi" w:hAnsiTheme="minorHAnsi"/>
          <w:sz w:val="22"/>
          <w:szCs w:val="22"/>
        </w:rPr>
      </w:pPr>
      <w:proofErr w:type="spellStart"/>
      <w:r w:rsidRPr="002A4E52">
        <w:rPr>
          <w:rStyle w:val="Hervorhebung"/>
          <w:rFonts w:asciiTheme="minorHAnsi" w:hAnsiTheme="minorHAnsi"/>
          <w:sz w:val="22"/>
          <w:szCs w:val="22"/>
        </w:rPr>
        <w:lastRenderedPageBreak/>
        <w:t>Mm_bGluc</w:t>
      </w:r>
      <w:proofErr w:type="spellEnd"/>
      <w:r w:rsidRPr="002A4E52">
        <w:rPr>
          <w:rStyle w:val="Hervorhebung"/>
          <w:rFonts w:asciiTheme="minorHAnsi" w:hAnsiTheme="minorHAnsi"/>
          <w:sz w:val="22"/>
          <w:szCs w:val="22"/>
        </w:rPr>
        <w:t xml:space="preserve"> 16 forward in </w:t>
      </w:r>
      <w:proofErr w:type="spellStart"/>
      <w:r w:rsidRPr="002A4E52">
        <w:rPr>
          <w:rStyle w:val="Hervorhebung"/>
          <w:rFonts w:asciiTheme="minorHAnsi" w:hAnsiTheme="minorHAnsi"/>
          <w:sz w:val="22"/>
          <w:szCs w:val="22"/>
        </w:rPr>
        <w:t>pIB</w:t>
      </w:r>
      <w:proofErr w:type="spellEnd"/>
      <w:r w:rsidRPr="002A4E52">
        <w:rPr>
          <w:rStyle w:val="Hervorhebung"/>
          <w:rFonts w:asciiTheme="minorHAnsi" w:hAnsiTheme="minorHAnsi"/>
          <w:sz w:val="22"/>
          <w:szCs w:val="22"/>
        </w:rPr>
        <w:t xml:space="preserve">/V5-His-TOPO® </w:t>
      </w:r>
    </w:p>
    <w:p w14:paraId="3DD3FC39" w14:textId="77777777" w:rsidR="00564551" w:rsidRPr="0005516D" w:rsidRDefault="00564551" w:rsidP="00564551">
      <w:pPr>
        <w:pStyle w:val="Default"/>
        <w:spacing w:line="480" w:lineRule="auto"/>
        <w:jc w:val="both"/>
        <w:rPr>
          <w:rFonts w:asciiTheme="minorHAnsi" w:hAnsiTheme="minorHAnsi"/>
          <w:sz w:val="16"/>
          <w:szCs w:val="16"/>
        </w:rPr>
      </w:pPr>
      <w:r w:rsidRPr="0005516D">
        <w:rPr>
          <w:rFonts w:asciiTheme="minorHAnsi" w:hAnsiTheme="minorHAnsi"/>
          <w:sz w:val="16"/>
          <w:szCs w:val="16"/>
        </w:rPr>
        <w:t>TT</w:t>
      </w:r>
      <w:r w:rsidRPr="0005516D">
        <w:rPr>
          <w:rFonts w:asciiTheme="minorHAnsi" w:hAnsiTheme="minorHAnsi"/>
          <w:sz w:val="16"/>
          <w:szCs w:val="16"/>
          <w:highlight w:val="yellow"/>
        </w:rPr>
        <w:t>T AAT ACG ACT CAC TAT AGG GAG</w:t>
      </w:r>
      <w:r w:rsidRPr="0005516D">
        <w:rPr>
          <w:rFonts w:asciiTheme="minorHAnsi" w:hAnsiTheme="minorHAnsi"/>
          <w:sz w:val="16"/>
          <w:szCs w:val="16"/>
        </w:rPr>
        <w:t xml:space="preserve"> AAC AGT ATG GCA CCT TTG GCA AAT CAA CCG GGA GTT GGT </w:t>
      </w:r>
      <w:proofErr w:type="spellStart"/>
      <w:r w:rsidRPr="0005516D">
        <w:rPr>
          <w:rFonts w:asciiTheme="minorHAnsi" w:hAnsiTheme="minorHAnsi"/>
          <w:sz w:val="16"/>
          <w:szCs w:val="16"/>
        </w:rPr>
        <w:t>GGT</w:t>
      </w:r>
      <w:proofErr w:type="spellEnd"/>
      <w:r w:rsidRPr="0005516D">
        <w:rPr>
          <w:rFonts w:asciiTheme="minorHAnsi" w:hAnsiTheme="minorHAnsi"/>
          <w:sz w:val="16"/>
          <w:szCs w:val="16"/>
        </w:rPr>
        <w:t xml:space="preserve"> TAT ATC TGT AGT CGA ACT TTA </w:t>
      </w:r>
      <w:proofErr w:type="spellStart"/>
      <w:r w:rsidRPr="0005516D">
        <w:rPr>
          <w:rFonts w:asciiTheme="minorHAnsi" w:hAnsiTheme="minorHAnsi"/>
          <w:sz w:val="16"/>
          <w:szCs w:val="16"/>
        </w:rPr>
        <w:t>TTA</w:t>
      </w:r>
      <w:proofErr w:type="spellEnd"/>
      <w:r w:rsidRPr="0005516D">
        <w:rPr>
          <w:rFonts w:asciiTheme="minorHAnsi" w:hAnsiTheme="minorHAnsi"/>
          <w:sz w:val="16"/>
          <w:szCs w:val="16"/>
        </w:rPr>
        <w:t xml:space="preserve"> GTG GCC CAT GCT AAA GCT TAT CAT CTC TAC AAT GAT CGT TAC AAG GGA AGT CAA GGA GGT CGA GTG GGT ATT ACT ATA AAC </w:t>
      </w:r>
      <w:proofErr w:type="spellStart"/>
      <w:r w:rsidRPr="0005516D">
        <w:rPr>
          <w:rFonts w:asciiTheme="minorHAnsi" w:hAnsiTheme="minorHAnsi"/>
          <w:sz w:val="16"/>
          <w:szCs w:val="16"/>
        </w:rPr>
        <w:t>AAC</w:t>
      </w:r>
      <w:proofErr w:type="spellEnd"/>
      <w:r w:rsidRPr="0005516D">
        <w:rPr>
          <w:rFonts w:asciiTheme="minorHAnsi" w:hAnsiTheme="minorHAnsi"/>
          <w:sz w:val="16"/>
          <w:szCs w:val="16"/>
        </w:rPr>
        <w:t xml:space="preserve"> TTT TGG TAT GAA CCT TAT GCT GAT ACT ACA GAC TCA GCA GTA GAG TTA GCA TTA CAG GTT GCG TTT GGT TGG TTT ACT CAT CCC ATA TAT TCT AAA GAA GGC GAT TTC CCA </w:t>
      </w:r>
      <w:proofErr w:type="spellStart"/>
      <w:r w:rsidRPr="0005516D">
        <w:rPr>
          <w:rFonts w:asciiTheme="minorHAnsi" w:hAnsiTheme="minorHAnsi"/>
          <w:sz w:val="16"/>
          <w:szCs w:val="16"/>
        </w:rPr>
        <w:t>CCA</w:t>
      </w:r>
      <w:proofErr w:type="spellEnd"/>
      <w:r w:rsidRPr="0005516D">
        <w:rPr>
          <w:rFonts w:asciiTheme="minorHAnsi" w:hAnsiTheme="minorHAnsi"/>
          <w:sz w:val="16"/>
          <w:szCs w:val="16"/>
        </w:rPr>
        <w:t xml:space="preserve"> GCC ATG AAA GAA AGA ATA GCT AGA A </w:t>
      </w:r>
    </w:p>
    <w:p w14:paraId="087FFB7D" w14:textId="77777777" w:rsidR="00564551" w:rsidRDefault="00564551" w:rsidP="00564551">
      <w:pPr>
        <w:pStyle w:val="Default"/>
        <w:spacing w:line="480" w:lineRule="auto"/>
        <w:jc w:val="both"/>
        <w:rPr>
          <w:rStyle w:val="Hervorhebung"/>
          <w:rFonts w:asciiTheme="minorHAnsi" w:hAnsiTheme="minorHAnsi"/>
          <w:sz w:val="22"/>
          <w:szCs w:val="22"/>
        </w:rPr>
      </w:pPr>
    </w:p>
    <w:p w14:paraId="30DFA9A7" w14:textId="77777777" w:rsidR="00564551" w:rsidRPr="002A4E52" w:rsidRDefault="00564551" w:rsidP="00564551">
      <w:pPr>
        <w:pStyle w:val="Default"/>
        <w:spacing w:line="480" w:lineRule="auto"/>
        <w:jc w:val="both"/>
        <w:outlineLvl w:val="0"/>
        <w:rPr>
          <w:rStyle w:val="Hervorhebung"/>
          <w:rFonts w:asciiTheme="minorHAnsi" w:hAnsiTheme="minorHAnsi"/>
          <w:sz w:val="22"/>
          <w:szCs w:val="22"/>
        </w:rPr>
      </w:pPr>
      <w:proofErr w:type="spellStart"/>
      <w:r w:rsidRPr="002A4E52">
        <w:rPr>
          <w:rStyle w:val="Hervorhebung"/>
          <w:rFonts w:asciiTheme="minorHAnsi" w:hAnsiTheme="minorHAnsi"/>
          <w:sz w:val="22"/>
          <w:szCs w:val="22"/>
        </w:rPr>
        <w:t>Mm_bGluc</w:t>
      </w:r>
      <w:proofErr w:type="spellEnd"/>
      <w:r w:rsidRPr="002A4E52">
        <w:rPr>
          <w:rStyle w:val="Hervorhebung"/>
          <w:rFonts w:asciiTheme="minorHAnsi" w:hAnsiTheme="minorHAnsi"/>
          <w:sz w:val="22"/>
          <w:szCs w:val="22"/>
        </w:rPr>
        <w:t xml:space="preserve"> 17 reverse in </w:t>
      </w:r>
      <w:proofErr w:type="spellStart"/>
      <w:r w:rsidRPr="002A4E52">
        <w:rPr>
          <w:rStyle w:val="Hervorhebung"/>
          <w:rFonts w:asciiTheme="minorHAnsi" w:hAnsiTheme="minorHAnsi"/>
          <w:sz w:val="22"/>
          <w:szCs w:val="22"/>
        </w:rPr>
        <w:t>pIB</w:t>
      </w:r>
      <w:proofErr w:type="spellEnd"/>
      <w:r w:rsidRPr="002A4E52">
        <w:rPr>
          <w:rStyle w:val="Hervorhebung"/>
          <w:rFonts w:asciiTheme="minorHAnsi" w:hAnsiTheme="minorHAnsi"/>
          <w:sz w:val="22"/>
          <w:szCs w:val="22"/>
        </w:rPr>
        <w:t xml:space="preserve">/V5-His-TOPO® </w:t>
      </w:r>
    </w:p>
    <w:p w14:paraId="0F7C2AD6" w14:textId="77777777" w:rsidR="00564551" w:rsidRPr="0005516D" w:rsidRDefault="00564551" w:rsidP="00564551">
      <w:pPr>
        <w:pStyle w:val="Default"/>
        <w:spacing w:line="480" w:lineRule="auto"/>
        <w:jc w:val="both"/>
        <w:rPr>
          <w:rFonts w:asciiTheme="minorHAnsi" w:hAnsiTheme="minorHAnsi"/>
          <w:sz w:val="16"/>
          <w:szCs w:val="16"/>
        </w:rPr>
      </w:pPr>
      <w:r w:rsidRPr="0005516D">
        <w:rPr>
          <w:rFonts w:asciiTheme="minorHAnsi" w:hAnsiTheme="minorHAnsi"/>
          <w:sz w:val="16"/>
          <w:szCs w:val="16"/>
        </w:rPr>
        <w:t>TT</w:t>
      </w:r>
      <w:r w:rsidRPr="0005516D">
        <w:rPr>
          <w:rFonts w:asciiTheme="minorHAnsi" w:hAnsiTheme="minorHAnsi"/>
          <w:sz w:val="16"/>
          <w:szCs w:val="16"/>
          <w:highlight w:val="yellow"/>
        </w:rPr>
        <w:t>T AAT ACG ACT CAC TAT AGG GAG</w:t>
      </w:r>
      <w:r w:rsidRPr="0005516D">
        <w:rPr>
          <w:rFonts w:asciiTheme="minorHAnsi" w:hAnsiTheme="minorHAnsi"/>
          <w:sz w:val="16"/>
          <w:szCs w:val="16"/>
        </w:rPr>
        <w:t xml:space="preserve"> ATC TAG CTA TTC TTT CTT TCA TGG CTG GTG GGA AAT CGC CTT </w:t>
      </w:r>
      <w:proofErr w:type="spellStart"/>
      <w:r w:rsidRPr="0005516D">
        <w:rPr>
          <w:rFonts w:asciiTheme="minorHAnsi" w:hAnsiTheme="minorHAnsi"/>
          <w:sz w:val="16"/>
          <w:szCs w:val="16"/>
        </w:rPr>
        <w:t>CTT</w:t>
      </w:r>
      <w:proofErr w:type="spellEnd"/>
      <w:r w:rsidRPr="0005516D">
        <w:rPr>
          <w:rFonts w:asciiTheme="minorHAnsi" w:hAnsiTheme="minorHAnsi"/>
          <w:sz w:val="16"/>
          <w:szCs w:val="16"/>
        </w:rPr>
        <w:t xml:space="preserve"> TAG AAT ATA TGG GAT GAG TAA ACC AAC CAA ACG CAA CCT GTA ATG CTA ACT CTA CTG </w:t>
      </w:r>
      <w:proofErr w:type="spellStart"/>
      <w:r w:rsidRPr="0005516D">
        <w:rPr>
          <w:rFonts w:asciiTheme="minorHAnsi" w:hAnsiTheme="minorHAnsi"/>
          <w:sz w:val="16"/>
          <w:szCs w:val="16"/>
        </w:rPr>
        <w:t>CTG</w:t>
      </w:r>
      <w:proofErr w:type="spellEnd"/>
      <w:r w:rsidRPr="0005516D">
        <w:rPr>
          <w:rFonts w:asciiTheme="minorHAnsi" w:hAnsiTheme="minorHAnsi"/>
          <w:sz w:val="16"/>
          <w:szCs w:val="16"/>
        </w:rPr>
        <w:t xml:space="preserve"> AGT CTG TAG TAT CAG CAT AAG GTT CAT ACC AAA AGT TGT TTA TAG TAA TAC CCA CTC GAC CTC CTT GAC TTC CCT TGT AAC GAT CAT TGT AGA GAT </w:t>
      </w:r>
      <w:proofErr w:type="spellStart"/>
      <w:r w:rsidRPr="0005516D">
        <w:rPr>
          <w:rFonts w:asciiTheme="minorHAnsi" w:hAnsiTheme="minorHAnsi"/>
          <w:sz w:val="16"/>
          <w:szCs w:val="16"/>
        </w:rPr>
        <w:t>GAT</w:t>
      </w:r>
      <w:proofErr w:type="spellEnd"/>
      <w:r w:rsidRPr="0005516D">
        <w:rPr>
          <w:rFonts w:asciiTheme="minorHAnsi" w:hAnsiTheme="minorHAnsi"/>
          <w:sz w:val="16"/>
          <w:szCs w:val="16"/>
        </w:rPr>
        <w:t xml:space="preserve"> AAG CTT TAG CAT GGG CCA CTA ATA AAG TTC GAC TAC AGA TAT AAC CAC CAA CTC CCG GTT GAT TTG CCA AAG GTG CCA TAC TGT A </w:t>
      </w:r>
    </w:p>
    <w:p w14:paraId="29840BF1" w14:textId="77777777" w:rsidR="00564551" w:rsidRPr="002A4E52" w:rsidRDefault="00564551" w:rsidP="00564551">
      <w:pPr>
        <w:pStyle w:val="Default"/>
        <w:spacing w:line="480" w:lineRule="auto"/>
        <w:jc w:val="both"/>
        <w:rPr>
          <w:rFonts w:asciiTheme="minorHAnsi" w:hAnsiTheme="minorHAnsi"/>
          <w:sz w:val="22"/>
          <w:szCs w:val="22"/>
        </w:rPr>
      </w:pPr>
    </w:p>
    <w:p w14:paraId="49CAD8DE" w14:textId="77777777" w:rsidR="00564551" w:rsidRPr="002A4E52" w:rsidRDefault="00564551" w:rsidP="00564551">
      <w:pPr>
        <w:pStyle w:val="Default"/>
        <w:spacing w:line="480" w:lineRule="auto"/>
        <w:jc w:val="both"/>
        <w:outlineLvl w:val="0"/>
        <w:rPr>
          <w:rStyle w:val="Hervorhebung"/>
          <w:rFonts w:asciiTheme="minorHAnsi" w:hAnsiTheme="minorHAnsi"/>
          <w:sz w:val="22"/>
          <w:szCs w:val="22"/>
        </w:rPr>
      </w:pPr>
      <w:proofErr w:type="spellStart"/>
      <w:r w:rsidRPr="002A4E52">
        <w:rPr>
          <w:rStyle w:val="Hervorhebung"/>
          <w:rFonts w:asciiTheme="minorHAnsi" w:hAnsiTheme="minorHAnsi"/>
          <w:sz w:val="22"/>
          <w:szCs w:val="22"/>
        </w:rPr>
        <w:t>Mm_bGluc</w:t>
      </w:r>
      <w:proofErr w:type="spellEnd"/>
      <w:r w:rsidRPr="002A4E52">
        <w:rPr>
          <w:rStyle w:val="Hervorhebung"/>
          <w:rFonts w:asciiTheme="minorHAnsi" w:hAnsiTheme="minorHAnsi"/>
          <w:sz w:val="22"/>
          <w:szCs w:val="22"/>
        </w:rPr>
        <w:t xml:space="preserve"> 17 forward in </w:t>
      </w:r>
      <w:proofErr w:type="spellStart"/>
      <w:r w:rsidRPr="002A4E52">
        <w:rPr>
          <w:rStyle w:val="Hervorhebung"/>
          <w:rFonts w:asciiTheme="minorHAnsi" w:hAnsiTheme="minorHAnsi"/>
          <w:sz w:val="22"/>
          <w:szCs w:val="22"/>
        </w:rPr>
        <w:t>pIB</w:t>
      </w:r>
      <w:proofErr w:type="spellEnd"/>
      <w:r w:rsidRPr="002A4E52">
        <w:rPr>
          <w:rStyle w:val="Hervorhebung"/>
          <w:rFonts w:asciiTheme="minorHAnsi" w:hAnsiTheme="minorHAnsi"/>
          <w:sz w:val="22"/>
          <w:szCs w:val="22"/>
        </w:rPr>
        <w:t xml:space="preserve">/V5-His-TOPO® </w:t>
      </w:r>
    </w:p>
    <w:p w14:paraId="05EE9EF5" w14:textId="77777777" w:rsidR="00564551" w:rsidRPr="0005516D" w:rsidRDefault="00564551" w:rsidP="00564551">
      <w:pPr>
        <w:pStyle w:val="Default"/>
        <w:spacing w:line="480" w:lineRule="auto"/>
        <w:jc w:val="both"/>
        <w:rPr>
          <w:rFonts w:asciiTheme="minorHAnsi" w:hAnsiTheme="minorHAnsi"/>
          <w:sz w:val="16"/>
          <w:szCs w:val="16"/>
        </w:rPr>
      </w:pPr>
      <w:r w:rsidRPr="0005516D">
        <w:rPr>
          <w:rFonts w:asciiTheme="minorHAnsi" w:hAnsiTheme="minorHAnsi"/>
          <w:sz w:val="16"/>
          <w:szCs w:val="16"/>
        </w:rPr>
        <w:t>TT</w:t>
      </w:r>
      <w:r w:rsidRPr="0005516D">
        <w:rPr>
          <w:rFonts w:asciiTheme="minorHAnsi" w:hAnsiTheme="minorHAnsi"/>
          <w:sz w:val="16"/>
          <w:szCs w:val="16"/>
          <w:highlight w:val="yellow"/>
        </w:rPr>
        <w:t>T AAT ACG ACT CAC TAT AGG GAG</w:t>
      </w:r>
      <w:r w:rsidRPr="0005516D">
        <w:rPr>
          <w:rFonts w:asciiTheme="minorHAnsi" w:hAnsiTheme="minorHAnsi"/>
          <w:sz w:val="16"/>
          <w:szCs w:val="16"/>
        </w:rPr>
        <w:t xml:space="preserve"> AAC CCA CTC CCA TTT GTA TTG GAG GTT ATT CGG AGG GTT GGA TGG CGC CGG CTT ATG AAT TAC AAG GTG TTG GAG GTT ACC TGT GTG GTC ATA CAT TAC TTA TTG CTC ATG GGA AAG CTT ATC GGC TTT ACA ACG AAA AGT ATA GAG ATA CTC AGG AAG GTA GAG TTG GTA TAA CAA TTG ACA GCG GTT GGT ATG AAC CTG CTT CAG AAT CAG AAG </w:t>
      </w:r>
      <w:proofErr w:type="spellStart"/>
      <w:r w:rsidRPr="0005516D">
        <w:rPr>
          <w:rFonts w:asciiTheme="minorHAnsi" w:hAnsiTheme="minorHAnsi"/>
          <w:sz w:val="16"/>
          <w:szCs w:val="16"/>
        </w:rPr>
        <w:t>AAG</w:t>
      </w:r>
      <w:proofErr w:type="spellEnd"/>
      <w:r w:rsidRPr="0005516D">
        <w:rPr>
          <w:rFonts w:asciiTheme="minorHAnsi" w:hAnsiTheme="minorHAnsi"/>
          <w:sz w:val="16"/>
          <w:szCs w:val="16"/>
        </w:rPr>
        <w:t xml:space="preserve"> ACA TTC AAG CAG CTG AAG ACA GTG TAC ATA TAA AGT ACG GTT GGA TGG TCC ATC CGA TCT ATT CAG AGA CCG GTG ATT ATC CCC CTG TAT TGA GAG AAA GGG TAG ACG CAT TGA GTG CTG AAG </w:t>
      </w:r>
      <w:proofErr w:type="spellStart"/>
      <w:r w:rsidRPr="0005516D">
        <w:rPr>
          <w:rFonts w:asciiTheme="minorHAnsi" w:hAnsiTheme="minorHAnsi"/>
          <w:sz w:val="16"/>
          <w:szCs w:val="16"/>
        </w:rPr>
        <w:t>AAG</w:t>
      </w:r>
      <w:proofErr w:type="spellEnd"/>
      <w:r w:rsidRPr="0005516D">
        <w:rPr>
          <w:rFonts w:asciiTheme="minorHAnsi" w:hAnsiTheme="minorHAnsi"/>
          <w:sz w:val="16"/>
          <w:szCs w:val="16"/>
        </w:rPr>
        <w:t xml:space="preserve"> GCT TTG CGA GGT CCA GAT TGC CTA TCA </w:t>
      </w:r>
    </w:p>
    <w:p w14:paraId="2E54DC78" w14:textId="77777777" w:rsidR="00564551" w:rsidRPr="002A4E52" w:rsidRDefault="00564551" w:rsidP="00564551">
      <w:pPr>
        <w:pStyle w:val="Default"/>
        <w:spacing w:line="480" w:lineRule="auto"/>
        <w:jc w:val="both"/>
        <w:rPr>
          <w:rFonts w:asciiTheme="minorHAnsi" w:hAnsiTheme="minorHAnsi"/>
          <w:i/>
          <w:iCs/>
          <w:sz w:val="22"/>
          <w:szCs w:val="22"/>
        </w:rPr>
      </w:pPr>
    </w:p>
    <w:p w14:paraId="089ABBAB" w14:textId="77777777" w:rsidR="00564551" w:rsidRPr="002A4E52" w:rsidRDefault="00564551" w:rsidP="00564551">
      <w:pPr>
        <w:pStyle w:val="Default"/>
        <w:spacing w:line="480" w:lineRule="auto"/>
        <w:jc w:val="both"/>
        <w:outlineLvl w:val="0"/>
        <w:rPr>
          <w:rStyle w:val="Hervorhebung"/>
          <w:rFonts w:asciiTheme="minorHAnsi" w:hAnsiTheme="minorHAnsi"/>
          <w:sz w:val="22"/>
          <w:szCs w:val="22"/>
        </w:rPr>
      </w:pPr>
      <w:proofErr w:type="spellStart"/>
      <w:r w:rsidRPr="002A4E52">
        <w:rPr>
          <w:rStyle w:val="Hervorhebung"/>
          <w:rFonts w:asciiTheme="minorHAnsi" w:hAnsiTheme="minorHAnsi"/>
          <w:sz w:val="22"/>
          <w:szCs w:val="22"/>
        </w:rPr>
        <w:t>Mm_bGluc</w:t>
      </w:r>
      <w:proofErr w:type="spellEnd"/>
      <w:r w:rsidRPr="002A4E52">
        <w:rPr>
          <w:rStyle w:val="Hervorhebung"/>
          <w:rFonts w:asciiTheme="minorHAnsi" w:hAnsiTheme="minorHAnsi"/>
          <w:sz w:val="22"/>
          <w:szCs w:val="22"/>
        </w:rPr>
        <w:t xml:space="preserve"> 17 reverse in </w:t>
      </w:r>
      <w:proofErr w:type="spellStart"/>
      <w:r w:rsidRPr="002A4E52">
        <w:rPr>
          <w:rStyle w:val="Hervorhebung"/>
          <w:rFonts w:asciiTheme="minorHAnsi" w:hAnsiTheme="minorHAnsi"/>
          <w:sz w:val="22"/>
          <w:szCs w:val="22"/>
        </w:rPr>
        <w:t>pIB</w:t>
      </w:r>
      <w:proofErr w:type="spellEnd"/>
      <w:r w:rsidRPr="002A4E52">
        <w:rPr>
          <w:rStyle w:val="Hervorhebung"/>
          <w:rFonts w:asciiTheme="minorHAnsi" w:hAnsiTheme="minorHAnsi"/>
          <w:sz w:val="22"/>
          <w:szCs w:val="22"/>
        </w:rPr>
        <w:t xml:space="preserve">/V5-His-TOPO® </w:t>
      </w:r>
    </w:p>
    <w:p w14:paraId="331E3AF5" w14:textId="77777777" w:rsidR="00564551" w:rsidRPr="0005516D" w:rsidRDefault="00564551" w:rsidP="00564551">
      <w:pPr>
        <w:pStyle w:val="Default"/>
        <w:spacing w:line="480" w:lineRule="auto"/>
        <w:jc w:val="both"/>
        <w:rPr>
          <w:rFonts w:asciiTheme="minorHAnsi" w:hAnsiTheme="minorHAnsi"/>
          <w:sz w:val="16"/>
          <w:szCs w:val="16"/>
        </w:rPr>
      </w:pPr>
      <w:r w:rsidRPr="0005516D">
        <w:rPr>
          <w:rFonts w:asciiTheme="minorHAnsi" w:hAnsiTheme="minorHAnsi"/>
          <w:sz w:val="16"/>
          <w:szCs w:val="16"/>
        </w:rPr>
        <w:t>TT</w:t>
      </w:r>
      <w:r w:rsidRPr="0005516D">
        <w:rPr>
          <w:rFonts w:asciiTheme="minorHAnsi" w:hAnsiTheme="minorHAnsi"/>
          <w:sz w:val="16"/>
          <w:szCs w:val="16"/>
          <w:highlight w:val="yellow"/>
        </w:rPr>
        <w:t>T AAT ACG ACT CAC TAT AGG GAG</w:t>
      </w:r>
      <w:r w:rsidRPr="0005516D">
        <w:rPr>
          <w:rFonts w:asciiTheme="minorHAnsi" w:hAnsiTheme="minorHAnsi"/>
          <w:sz w:val="16"/>
          <w:szCs w:val="16"/>
        </w:rPr>
        <w:t xml:space="preserve"> AGA TAG GCA ATC TGG ACC TCG CAA AGC CTT </w:t>
      </w:r>
      <w:proofErr w:type="spellStart"/>
      <w:r w:rsidRPr="0005516D">
        <w:rPr>
          <w:rFonts w:asciiTheme="minorHAnsi" w:hAnsiTheme="minorHAnsi"/>
          <w:sz w:val="16"/>
          <w:szCs w:val="16"/>
        </w:rPr>
        <w:t>CTT</w:t>
      </w:r>
      <w:proofErr w:type="spellEnd"/>
      <w:r w:rsidRPr="0005516D">
        <w:rPr>
          <w:rFonts w:asciiTheme="minorHAnsi" w:hAnsiTheme="minorHAnsi"/>
          <w:sz w:val="16"/>
          <w:szCs w:val="16"/>
        </w:rPr>
        <w:t xml:space="preserve"> CAG CAC TCA ATG CGT CTA CCC TTT CTC TCA ATA CAG GGG GAT AAT CAC CGG TCT CTG AAT AGA TCG GAT GGA CCA TCC AAC CGT ACT TTA TAT GTA CAC TGT CTT CAG CTG CTT GAA TGT CTT </w:t>
      </w:r>
      <w:proofErr w:type="spellStart"/>
      <w:r w:rsidRPr="0005516D">
        <w:rPr>
          <w:rFonts w:asciiTheme="minorHAnsi" w:hAnsiTheme="minorHAnsi"/>
          <w:sz w:val="16"/>
          <w:szCs w:val="16"/>
        </w:rPr>
        <w:t>CTT</w:t>
      </w:r>
      <w:proofErr w:type="spellEnd"/>
      <w:r w:rsidRPr="0005516D">
        <w:rPr>
          <w:rFonts w:asciiTheme="minorHAnsi" w:hAnsiTheme="minorHAnsi"/>
          <w:sz w:val="16"/>
          <w:szCs w:val="16"/>
        </w:rPr>
        <w:t xml:space="preserve"> CTG ATT CTG AAG CAG GTT CAT ACC AAC CGC TGT CAA TTG TTA TAC CAA CTC TAC CTT CCT GAG TAT CTC TAT ACT TTT CGT TGT AAA GCC GAT AAG CTT TCC CAT GAG CAA TAA GTA ATG TAT GAC CAC ACA GGT AAC CTC CAA CAC CTT GTA ATT CAT AAG CCG GCG CCA TCC AAC CCT CCG AAT AAC CTC CAA TAC AAA TGG GAG TGG GTA </w:t>
      </w:r>
    </w:p>
    <w:p w14:paraId="29C88672" w14:textId="77777777" w:rsidR="00564551" w:rsidRPr="002A4E52" w:rsidRDefault="00564551" w:rsidP="00564551">
      <w:pPr>
        <w:pStyle w:val="Default"/>
        <w:spacing w:line="480" w:lineRule="auto"/>
        <w:jc w:val="both"/>
        <w:rPr>
          <w:rFonts w:asciiTheme="minorHAnsi" w:hAnsiTheme="minorHAnsi"/>
          <w:sz w:val="22"/>
          <w:szCs w:val="22"/>
        </w:rPr>
      </w:pPr>
    </w:p>
    <w:p w14:paraId="0CDA9B29" w14:textId="77777777" w:rsidR="00564551" w:rsidRPr="002A4E52" w:rsidRDefault="00564551" w:rsidP="00564551">
      <w:pPr>
        <w:pStyle w:val="Default"/>
        <w:spacing w:line="480" w:lineRule="auto"/>
        <w:jc w:val="both"/>
        <w:outlineLvl w:val="0"/>
        <w:rPr>
          <w:rStyle w:val="Hervorhebung"/>
          <w:rFonts w:asciiTheme="minorHAnsi" w:hAnsiTheme="minorHAnsi"/>
          <w:sz w:val="22"/>
          <w:szCs w:val="22"/>
        </w:rPr>
      </w:pPr>
      <w:proofErr w:type="spellStart"/>
      <w:r w:rsidRPr="002A4E52">
        <w:rPr>
          <w:rStyle w:val="Hervorhebung"/>
          <w:rFonts w:asciiTheme="minorHAnsi" w:hAnsiTheme="minorHAnsi"/>
          <w:sz w:val="22"/>
          <w:szCs w:val="22"/>
        </w:rPr>
        <w:t>Mm_bGluc</w:t>
      </w:r>
      <w:proofErr w:type="spellEnd"/>
      <w:r w:rsidRPr="002A4E52">
        <w:rPr>
          <w:rStyle w:val="Hervorhebung"/>
          <w:rFonts w:asciiTheme="minorHAnsi" w:hAnsiTheme="minorHAnsi"/>
          <w:sz w:val="22"/>
          <w:szCs w:val="22"/>
        </w:rPr>
        <w:t xml:space="preserve"> 18 forward in </w:t>
      </w:r>
      <w:proofErr w:type="spellStart"/>
      <w:r w:rsidRPr="002A4E52">
        <w:rPr>
          <w:rStyle w:val="Hervorhebung"/>
          <w:rFonts w:asciiTheme="minorHAnsi" w:hAnsiTheme="minorHAnsi"/>
          <w:sz w:val="22"/>
          <w:szCs w:val="22"/>
        </w:rPr>
        <w:t>pIB</w:t>
      </w:r>
      <w:proofErr w:type="spellEnd"/>
      <w:r w:rsidRPr="002A4E52">
        <w:rPr>
          <w:rStyle w:val="Hervorhebung"/>
          <w:rFonts w:asciiTheme="minorHAnsi" w:hAnsiTheme="minorHAnsi"/>
          <w:sz w:val="22"/>
          <w:szCs w:val="22"/>
        </w:rPr>
        <w:t xml:space="preserve">/V5-His-TOPO® </w:t>
      </w:r>
    </w:p>
    <w:p w14:paraId="397F1BE8" w14:textId="77777777" w:rsidR="00564551" w:rsidRPr="0005516D" w:rsidRDefault="00564551" w:rsidP="00564551">
      <w:pPr>
        <w:pStyle w:val="Default"/>
        <w:spacing w:line="480" w:lineRule="auto"/>
        <w:jc w:val="both"/>
        <w:rPr>
          <w:rFonts w:asciiTheme="minorHAnsi" w:hAnsiTheme="minorHAnsi"/>
          <w:sz w:val="16"/>
          <w:szCs w:val="16"/>
        </w:rPr>
      </w:pPr>
      <w:r w:rsidRPr="0005516D">
        <w:rPr>
          <w:rFonts w:asciiTheme="minorHAnsi" w:hAnsiTheme="minorHAnsi"/>
          <w:sz w:val="16"/>
          <w:szCs w:val="16"/>
        </w:rPr>
        <w:t>TT</w:t>
      </w:r>
      <w:r w:rsidRPr="0005516D">
        <w:rPr>
          <w:rFonts w:asciiTheme="minorHAnsi" w:hAnsiTheme="minorHAnsi"/>
          <w:sz w:val="16"/>
          <w:szCs w:val="16"/>
          <w:highlight w:val="yellow"/>
        </w:rPr>
        <w:t>T AAT ACG ACT CAC TAT AGG GAG</w:t>
      </w:r>
      <w:r w:rsidRPr="0005516D">
        <w:rPr>
          <w:rFonts w:asciiTheme="minorHAnsi" w:hAnsiTheme="minorHAnsi"/>
          <w:sz w:val="16"/>
          <w:szCs w:val="16"/>
        </w:rPr>
        <w:t xml:space="preserve"> ATT CAT ATA TTT TGT GAA CTT GGA CAT TCC ATG GAT ATT ATG GCA CCG GCT CTT GGA TTG AGC GGA GTT GGT </w:t>
      </w:r>
      <w:proofErr w:type="spellStart"/>
      <w:r w:rsidRPr="0005516D">
        <w:rPr>
          <w:rFonts w:asciiTheme="minorHAnsi" w:hAnsiTheme="minorHAnsi"/>
          <w:sz w:val="16"/>
          <w:szCs w:val="16"/>
        </w:rPr>
        <w:t>GGT</w:t>
      </w:r>
      <w:proofErr w:type="spellEnd"/>
      <w:r w:rsidRPr="0005516D">
        <w:rPr>
          <w:rFonts w:asciiTheme="minorHAnsi" w:hAnsiTheme="minorHAnsi"/>
          <w:sz w:val="16"/>
          <w:szCs w:val="16"/>
        </w:rPr>
        <w:t xml:space="preserve"> TAT TTA TGC GCC CAT AAT ATA TTA ATA GCT CAT GGA AAG ACT TAT AAA TTG TAC AAT GAG AAG TAC AGG GAT ATT CAG AAA GGT AGA ATT GGT ATC ACA ATT GAT GGT GAA TGG AAA GAA CCG GCA TCC ACT TGT CCT GAA GAT ATA GAA ACG GCA GAA CGA GCT CTA CAA ATG GAG TTT GGT TGG ATA GCG CAC CCA ATC TTC TCA GAA TCC GGC GAT TAT CCA CCC GTT ATG AGG AGC AGA ATT GAC GTG ATG AGT GCC GAA </w:t>
      </w:r>
      <w:proofErr w:type="spellStart"/>
      <w:r w:rsidRPr="0005516D">
        <w:rPr>
          <w:rFonts w:asciiTheme="minorHAnsi" w:hAnsiTheme="minorHAnsi"/>
          <w:sz w:val="16"/>
          <w:szCs w:val="16"/>
        </w:rPr>
        <w:t>GAA</w:t>
      </w:r>
      <w:proofErr w:type="spellEnd"/>
      <w:r w:rsidRPr="0005516D">
        <w:rPr>
          <w:rFonts w:asciiTheme="minorHAnsi" w:hAnsiTheme="minorHAnsi"/>
          <w:sz w:val="16"/>
          <w:szCs w:val="16"/>
        </w:rPr>
        <w:t xml:space="preserve"> GGT CTG AAG ACA </w:t>
      </w:r>
    </w:p>
    <w:p w14:paraId="5C5E6CF8" w14:textId="77777777" w:rsidR="00564551" w:rsidRDefault="00564551" w:rsidP="00564551">
      <w:pPr>
        <w:pStyle w:val="Default"/>
        <w:spacing w:line="480" w:lineRule="auto"/>
        <w:jc w:val="both"/>
        <w:rPr>
          <w:rStyle w:val="Hervorhebung"/>
          <w:rFonts w:asciiTheme="minorHAnsi" w:hAnsiTheme="minorHAnsi"/>
          <w:sz w:val="22"/>
          <w:szCs w:val="22"/>
        </w:rPr>
      </w:pPr>
    </w:p>
    <w:p w14:paraId="2D875032" w14:textId="77777777" w:rsidR="00564551" w:rsidRPr="002A4E52" w:rsidRDefault="00564551" w:rsidP="00564551">
      <w:pPr>
        <w:pStyle w:val="Default"/>
        <w:spacing w:line="480" w:lineRule="auto"/>
        <w:jc w:val="both"/>
        <w:outlineLvl w:val="0"/>
        <w:rPr>
          <w:rStyle w:val="Hervorhebung"/>
          <w:rFonts w:asciiTheme="minorHAnsi" w:hAnsiTheme="minorHAnsi"/>
          <w:sz w:val="22"/>
          <w:szCs w:val="22"/>
        </w:rPr>
      </w:pPr>
      <w:proofErr w:type="spellStart"/>
      <w:r w:rsidRPr="002A4E52">
        <w:rPr>
          <w:rStyle w:val="Hervorhebung"/>
          <w:rFonts w:asciiTheme="minorHAnsi" w:hAnsiTheme="minorHAnsi"/>
          <w:sz w:val="22"/>
          <w:szCs w:val="22"/>
        </w:rPr>
        <w:t>Mm_bGluc</w:t>
      </w:r>
      <w:proofErr w:type="spellEnd"/>
      <w:r w:rsidRPr="002A4E52">
        <w:rPr>
          <w:rStyle w:val="Hervorhebung"/>
          <w:rFonts w:asciiTheme="minorHAnsi" w:hAnsiTheme="minorHAnsi"/>
          <w:sz w:val="22"/>
          <w:szCs w:val="22"/>
        </w:rPr>
        <w:t xml:space="preserve"> 18 reverse in </w:t>
      </w:r>
      <w:proofErr w:type="spellStart"/>
      <w:r w:rsidRPr="002A4E52">
        <w:rPr>
          <w:rStyle w:val="Hervorhebung"/>
          <w:rFonts w:asciiTheme="minorHAnsi" w:hAnsiTheme="minorHAnsi"/>
          <w:sz w:val="22"/>
          <w:szCs w:val="22"/>
        </w:rPr>
        <w:t>pIB</w:t>
      </w:r>
      <w:proofErr w:type="spellEnd"/>
      <w:r w:rsidRPr="002A4E52">
        <w:rPr>
          <w:rStyle w:val="Hervorhebung"/>
          <w:rFonts w:asciiTheme="minorHAnsi" w:hAnsiTheme="minorHAnsi"/>
          <w:sz w:val="22"/>
          <w:szCs w:val="22"/>
        </w:rPr>
        <w:t xml:space="preserve">/V5-His-TOPO® </w:t>
      </w:r>
    </w:p>
    <w:p w14:paraId="3B1C496F" w14:textId="77777777" w:rsidR="00564551" w:rsidRPr="0005516D" w:rsidRDefault="00564551" w:rsidP="00564551">
      <w:pPr>
        <w:pStyle w:val="Default"/>
        <w:spacing w:line="480" w:lineRule="auto"/>
        <w:jc w:val="both"/>
        <w:rPr>
          <w:rFonts w:asciiTheme="minorHAnsi" w:hAnsiTheme="minorHAnsi"/>
          <w:sz w:val="16"/>
          <w:szCs w:val="16"/>
        </w:rPr>
      </w:pPr>
      <w:r w:rsidRPr="0005516D">
        <w:rPr>
          <w:rFonts w:asciiTheme="minorHAnsi" w:hAnsiTheme="minorHAnsi"/>
          <w:sz w:val="16"/>
          <w:szCs w:val="16"/>
        </w:rPr>
        <w:t>TT</w:t>
      </w:r>
      <w:r w:rsidRPr="0005516D">
        <w:rPr>
          <w:rFonts w:asciiTheme="minorHAnsi" w:hAnsiTheme="minorHAnsi"/>
          <w:sz w:val="16"/>
          <w:szCs w:val="16"/>
          <w:highlight w:val="yellow"/>
        </w:rPr>
        <w:t>T AAT ACG ACT CAC TAT AGG GAG</w:t>
      </w:r>
      <w:r w:rsidRPr="0005516D">
        <w:rPr>
          <w:rFonts w:asciiTheme="minorHAnsi" w:hAnsiTheme="minorHAnsi"/>
          <w:sz w:val="16"/>
          <w:szCs w:val="16"/>
        </w:rPr>
        <w:t xml:space="preserve"> AGT CTT CAG ACC TTC </w:t>
      </w:r>
      <w:proofErr w:type="spellStart"/>
      <w:r w:rsidRPr="0005516D">
        <w:rPr>
          <w:rFonts w:asciiTheme="minorHAnsi" w:hAnsiTheme="minorHAnsi"/>
          <w:sz w:val="16"/>
          <w:szCs w:val="16"/>
        </w:rPr>
        <w:t>TTC</w:t>
      </w:r>
      <w:proofErr w:type="spellEnd"/>
      <w:r w:rsidRPr="0005516D">
        <w:rPr>
          <w:rFonts w:asciiTheme="minorHAnsi" w:hAnsiTheme="minorHAnsi"/>
          <w:sz w:val="16"/>
          <w:szCs w:val="16"/>
        </w:rPr>
        <w:t xml:space="preserve"> GGC ACT CAT CAC GTC AAT TCT GCT CCT CAT AAC GGG TGG ATA ATC GCC GGA TTC TGA GAA GAT TGG GTG CGC TAT CCA ACC AAA CTC CAT TTG TAG AGC TCG TTC TGC CGT TTC TAT ATC TTC AGG ACA AGT GGA TGC CGG TTC TTT CCA TTC ACC ATC AAT TGT GAT </w:t>
      </w:r>
      <w:r w:rsidRPr="0005516D">
        <w:rPr>
          <w:rFonts w:asciiTheme="minorHAnsi" w:hAnsiTheme="minorHAnsi"/>
          <w:sz w:val="16"/>
          <w:szCs w:val="16"/>
        </w:rPr>
        <w:lastRenderedPageBreak/>
        <w:t xml:space="preserve">ACC AAT TCT ACC TTT CTG AAT ATC CCT GTA CTT CTC ATT GTA CAA TTT ATA AGT CTT TCC ATG AGC TAT TAA TAT ATT ATG GGC GCA TAA ATA ACC </w:t>
      </w:r>
      <w:proofErr w:type="spellStart"/>
      <w:r w:rsidRPr="0005516D">
        <w:rPr>
          <w:rFonts w:asciiTheme="minorHAnsi" w:hAnsiTheme="minorHAnsi"/>
          <w:sz w:val="16"/>
          <w:szCs w:val="16"/>
        </w:rPr>
        <w:t>ACC</w:t>
      </w:r>
      <w:proofErr w:type="spellEnd"/>
      <w:r w:rsidRPr="0005516D">
        <w:rPr>
          <w:rFonts w:asciiTheme="minorHAnsi" w:hAnsiTheme="minorHAnsi"/>
          <w:sz w:val="16"/>
          <w:szCs w:val="16"/>
        </w:rPr>
        <w:t xml:space="preserve"> AAC TCC GCT CAA TCC AAG AGC CGG TGC CAT AAT ATC CAT GGA ATG TCC AAG TTC ACA AAA TAT ATG AAA </w:t>
      </w:r>
    </w:p>
    <w:sectPr w:rsidR="00564551" w:rsidRPr="0005516D" w:rsidSect="00757443">
      <w:footerReference w:type="default" r:id="rId7"/>
      <w:pgSz w:w="12240" w:h="15840"/>
      <w:pgMar w:top="864" w:right="864" w:bottom="864" w:left="864" w:header="720" w:footer="720" w:gutter="0"/>
      <w:lnNumType w:countBy="1" w:restart="continuou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67143" w14:textId="77777777" w:rsidR="0093446C" w:rsidRDefault="0093446C" w:rsidP="00D66CF6">
      <w:pPr>
        <w:spacing w:after="0" w:line="240" w:lineRule="auto"/>
      </w:pPr>
      <w:r>
        <w:separator/>
      </w:r>
    </w:p>
  </w:endnote>
  <w:endnote w:type="continuationSeparator" w:id="0">
    <w:p w14:paraId="337449A6" w14:textId="77777777" w:rsidR="0093446C" w:rsidRDefault="0093446C" w:rsidP="00D6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531542"/>
      <w:docPartObj>
        <w:docPartGallery w:val="Page Numbers (Bottom of Page)"/>
        <w:docPartUnique/>
      </w:docPartObj>
    </w:sdtPr>
    <w:sdtEndPr>
      <w:rPr>
        <w:noProof/>
      </w:rPr>
    </w:sdtEndPr>
    <w:sdtContent>
      <w:p w14:paraId="74A4F485" w14:textId="5D1D39CB" w:rsidR="0093446C" w:rsidRDefault="0093446C">
        <w:pPr>
          <w:pStyle w:val="Fuzeile"/>
          <w:jc w:val="center"/>
        </w:pPr>
        <w:r>
          <w:fldChar w:fldCharType="begin"/>
        </w:r>
        <w:r>
          <w:instrText xml:space="preserve"> PAGE   \* MERGEFORMAT </w:instrText>
        </w:r>
        <w:r>
          <w:fldChar w:fldCharType="separate"/>
        </w:r>
        <w:r>
          <w:rPr>
            <w:noProof/>
          </w:rPr>
          <w:t>22</w:t>
        </w:r>
        <w:r>
          <w:rPr>
            <w:noProof/>
          </w:rPr>
          <w:fldChar w:fldCharType="end"/>
        </w:r>
      </w:p>
    </w:sdtContent>
  </w:sdt>
  <w:p w14:paraId="77457D76" w14:textId="77777777" w:rsidR="0093446C" w:rsidRDefault="009344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E68B0" w14:textId="77777777" w:rsidR="0093446C" w:rsidRDefault="0093446C" w:rsidP="00D66CF6">
      <w:pPr>
        <w:spacing w:after="0" w:line="240" w:lineRule="auto"/>
      </w:pPr>
      <w:r>
        <w:separator/>
      </w:r>
    </w:p>
  </w:footnote>
  <w:footnote w:type="continuationSeparator" w:id="0">
    <w:p w14:paraId="7603F26C" w14:textId="77777777" w:rsidR="0093446C" w:rsidRDefault="0093446C" w:rsidP="00D66C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PNA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fexs5t8eazf7ev2vyxz5dpwxzx529tfwf2&quot;&gt;Jena&lt;record-ids&gt;&lt;item&gt;495&lt;/item&gt;&lt;item&gt;749&lt;/item&gt;&lt;item&gt;813&lt;/item&gt;&lt;item&gt;817&lt;/item&gt;&lt;item&gt;836&lt;/item&gt;&lt;item&gt;882&lt;/item&gt;&lt;item&gt;883&lt;/item&gt;&lt;item&gt;887&lt;/item&gt;&lt;item&gt;1083&lt;/item&gt;&lt;item&gt;1372&lt;/item&gt;&lt;item&gt;1379&lt;/item&gt;&lt;item&gt;1421&lt;/item&gt;&lt;item&gt;2130&lt;/item&gt;&lt;item&gt;2273&lt;/item&gt;&lt;item&gt;2337&lt;/item&gt;&lt;item&gt;2351&lt;/item&gt;&lt;item&gt;2352&lt;/item&gt;&lt;item&gt;2353&lt;/item&gt;&lt;item&gt;2355&lt;/item&gt;&lt;item&gt;2386&lt;/item&gt;&lt;item&gt;2387&lt;/item&gt;&lt;item&gt;2419&lt;/item&gt;&lt;/record-ids&gt;&lt;/item&gt;&lt;/Libraries&gt;"/>
  </w:docVars>
  <w:rsids>
    <w:rsidRoot w:val="00283A50"/>
    <w:rsid w:val="00024A98"/>
    <w:rsid w:val="0003576B"/>
    <w:rsid w:val="00037BFD"/>
    <w:rsid w:val="0004674C"/>
    <w:rsid w:val="0005516D"/>
    <w:rsid w:val="000568D7"/>
    <w:rsid w:val="00056948"/>
    <w:rsid w:val="0007444F"/>
    <w:rsid w:val="00074E1C"/>
    <w:rsid w:val="00092C8A"/>
    <w:rsid w:val="000942DD"/>
    <w:rsid w:val="000C7774"/>
    <w:rsid w:val="000D1D95"/>
    <w:rsid w:val="000E23B6"/>
    <w:rsid w:val="000F6A8B"/>
    <w:rsid w:val="000F76BF"/>
    <w:rsid w:val="001218A4"/>
    <w:rsid w:val="0012348C"/>
    <w:rsid w:val="0012570B"/>
    <w:rsid w:val="00131AAB"/>
    <w:rsid w:val="00136668"/>
    <w:rsid w:val="001421E6"/>
    <w:rsid w:val="001436B5"/>
    <w:rsid w:val="001464C8"/>
    <w:rsid w:val="00172C37"/>
    <w:rsid w:val="001871D2"/>
    <w:rsid w:val="00190419"/>
    <w:rsid w:val="001C289B"/>
    <w:rsid w:val="001D2A9D"/>
    <w:rsid w:val="001E1A69"/>
    <w:rsid w:val="001F5F0D"/>
    <w:rsid w:val="00230517"/>
    <w:rsid w:val="00235DB3"/>
    <w:rsid w:val="002443B6"/>
    <w:rsid w:val="002513D1"/>
    <w:rsid w:val="00254461"/>
    <w:rsid w:val="00267B34"/>
    <w:rsid w:val="00283A50"/>
    <w:rsid w:val="00287E33"/>
    <w:rsid w:val="002A5F56"/>
    <w:rsid w:val="002B1407"/>
    <w:rsid w:val="002B3617"/>
    <w:rsid w:val="002B4B3C"/>
    <w:rsid w:val="002C7262"/>
    <w:rsid w:val="002E3E4A"/>
    <w:rsid w:val="002F5F72"/>
    <w:rsid w:val="00324EC0"/>
    <w:rsid w:val="0034259A"/>
    <w:rsid w:val="00345D60"/>
    <w:rsid w:val="00384862"/>
    <w:rsid w:val="003C2ECA"/>
    <w:rsid w:val="00410C13"/>
    <w:rsid w:val="00467E09"/>
    <w:rsid w:val="00481E8C"/>
    <w:rsid w:val="004C0703"/>
    <w:rsid w:val="004F189C"/>
    <w:rsid w:val="004F6DC5"/>
    <w:rsid w:val="005050F1"/>
    <w:rsid w:val="005359C9"/>
    <w:rsid w:val="00535DA3"/>
    <w:rsid w:val="00554AE5"/>
    <w:rsid w:val="00564551"/>
    <w:rsid w:val="00584762"/>
    <w:rsid w:val="005907A1"/>
    <w:rsid w:val="005D3908"/>
    <w:rsid w:val="005D682D"/>
    <w:rsid w:val="005E1622"/>
    <w:rsid w:val="005F59CD"/>
    <w:rsid w:val="005F5D78"/>
    <w:rsid w:val="00615DE7"/>
    <w:rsid w:val="00644889"/>
    <w:rsid w:val="00662F0D"/>
    <w:rsid w:val="00663F80"/>
    <w:rsid w:val="00670C6D"/>
    <w:rsid w:val="00675589"/>
    <w:rsid w:val="00677C96"/>
    <w:rsid w:val="006C4AFF"/>
    <w:rsid w:val="006D1CAC"/>
    <w:rsid w:val="006D2FF8"/>
    <w:rsid w:val="006E4FBA"/>
    <w:rsid w:val="00706436"/>
    <w:rsid w:val="007071B0"/>
    <w:rsid w:val="0071257D"/>
    <w:rsid w:val="00714C01"/>
    <w:rsid w:val="00722F3C"/>
    <w:rsid w:val="00723995"/>
    <w:rsid w:val="007256CF"/>
    <w:rsid w:val="007304E9"/>
    <w:rsid w:val="0073309C"/>
    <w:rsid w:val="007461EC"/>
    <w:rsid w:val="007556AB"/>
    <w:rsid w:val="00757443"/>
    <w:rsid w:val="007727D0"/>
    <w:rsid w:val="007832DD"/>
    <w:rsid w:val="00785044"/>
    <w:rsid w:val="00785773"/>
    <w:rsid w:val="00793762"/>
    <w:rsid w:val="007959BB"/>
    <w:rsid w:val="007C50EC"/>
    <w:rsid w:val="007D2C74"/>
    <w:rsid w:val="007E3D80"/>
    <w:rsid w:val="007F759A"/>
    <w:rsid w:val="008031AB"/>
    <w:rsid w:val="00842478"/>
    <w:rsid w:val="00844C14"/>
    <w:rsid w:val="008679C6"/>
    <w:rsid w:val="008718A0"/>
    <w:rsid w:val="00886FD6"/>
    <w:rsid w:val="008A7C97"/>
    <w:rsid w:val="008B100D"/>
    <w:rsid w:val="008D32F7"/>
    <w:rsid w:val="008E12EE"/>
    <w:rsid w:val="008F7386"/>
    <w:rsid w:val="009040EE"/>
    <w:rsid w:val="00905A4C"/>
    <w:rsid w:val="0093446C"/>
    <w:rsid w:val="009412E3"/>
    <w:rsid w:val="00955504"/>
    <w:rsid w:val="009630EA"/>
    <w:rsid w:val="009700B1"/>
    <w:rsid w:val="0099263B"/>
    <w:rsid w:val="009C1461"/>
    <w:rsid w:val="009C313D"/>
    <w:rsid w:val="009C7E46"/>
    <w:rsid w:val="009F15F5"/>
    <w:rsid w:val="009F5F4E"/>
    <w:rsid w:val="00A04BD3"/>
    <w:rsid w:val="00A52E9F"/>
    <w:rsid w:val="00A75DA7"/>
    <w:rsid w:val="00A762CC"/>
    <w:rsid w:val="00A83E6D"/>
    <w:rsid w:val="00AC24A4"/>
    <w:rsid w:val="00AF7F3E"/>
    <w:rsid w:val="00B049FC"/>
    <w:rsid w:val="00B1464E"/>
    <w:rsid w:val="00B26BA5"/>
    <w:rsid w:val="00B35030"/>
    <w:rsid w:val="00B63190"/>
    <w:rsid w:val="00B746FE"/>
    <w:rsid w:val="00B82335"/>
    <w:rsid w:val="00BA50D2"/>
    <w:rsid w:val="00BC482C"/>
    <w:rsid w:val="00BE4E97"/>
    <w:rsid w:val="00BF6AB0"/>
    <w:rsid w:val="00C239AD"/>
    <w:rsid w:val="00C3445A"/>
    <w:rsid w:val="00C3655C"/>
    <w:rsid w:val="00C43F95"/>
    <w:rsid w:val="00C4639E"/>
    <w:rsid w:val="00C46A81"/>
    <w:rsid w:val="00C53776"/>
    <w:rsid w:val="00C6157D"/>
    <w:rsid w:val="00C82849"/>
    <w:rsid w:val="00CB39C7"/>
    <w:rsid w:val="00CC70F5"/>
    <w:rsid w:val="00CC7FA4"/>
    <w:rsid w:val="00CF2FE5"/>
    <w:rsid w:val="00CF62DD"/>
    <w:rsid w:val="00D06F02"/>
    <w:rsid w:val="00D4468B"/>
    <w:rsid w:val="00D46FE1"/>
    <w:rsid w:val="00D52DFF"/>
    <w:rsid w:val="00D61DDD"/>
    <w:rsid w:val="00D66899"/>
    <w:rsid w:val="00D66CF6"/>
    <w:rsid w:val="00D81644"/>
    <w:rsid w:val="00D9458C"/>
    <w:rsid w:val="00DB3C13"/>
    <w:rsid w:val="00DE3B7F"/>
    <w:rsid w:val="00DF599E"/>
    <w:rsid w:val="00DF7C99"/>
    <w:rsid w:val="00E1041E"/>
    <w:rsid w:val="00E10F88"/>
    <w:rsid w:val="00E1277C"/>
    <w:rsid w:val="00E177CD"/>
    <w:rsid w:val="00E30390"/>
    <w:rsid w:val="00E30753"/>
    <w:rsid w:val="00E35146"/>
    <w:rsid w:val="00E41D33"/>
    <w:rsid w:val="00E440E6"/>
    <w:rsid w:val="00E53B73"/>
    <w:rsid w:val="00E639FB"/>
    <w:rsid w:val="00E82AA5"/>
    <w:rsid w:val="00E86958"/>
    <w:rsid w:val="00E915C4"/>
    <w:rsid w:val="00EA114C"/>
    <w:rsid w:val="00EC01C2"/>
    <w:rsid w:val="00ED6966"/>
    <w:rsid w:val="00EE01CC"/>
    <w:rsid w:val="00EE63BF"/>
    <w:rsid w:val="00EF46E9"/>
    <w:rsid w:val="00F039DB"/>
    <w:rsid w:val="00F14571"/>
    <w:rsid w:val="00F178EC"/>
    <w:rsid w:val="00F249EF"/>
    <w:rsid w:val="00F2586E"/>
    <w:rsid w:val="00F50533"/>
    <w:rsid w:val="00F617F0"/>
    <w:rsid w:val="00F659CD"/>
    <w:rsid w:val="00FA056A"/>
    <w:rsid w:val="00FA5ED5"/>
    <w:rsid w:val="00FB4343"/>
    <w:rsid w:val="00FE3312"/>
    <w:rsid w:val="00FE3B0C"/>
    <w:rsid w:val="00FF1C56"/>
    <w:rsid w:val="00FF4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97D4232"/>
  <w14:defaultImageDpi w14:val="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83A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3A50"/>
    <w:rPr>
      <w:rFonts w:ascii="Tahoma" w:hAnsi="Tahoma" w:cs="Tahoma"/>
      <w:sz w:val="16"/>
      <w:szCs w:val="16"/>
    </w:rPr>
  </w:style>
  <w:style w:type="paragraph" w:styleId="Listenabsatz">
    <w:name w:val="List Paragraph"/>
    <w:basedOn w:val="Standard"/>
    <w:uiPriority w:val="34"/>
    <w:qFormat/>
    <w:rsid w:val="001F5F0D"/>
    <w:pPr>
      <w:ind w:left="720"/>
      <w:contextualSpacing/>
    </w:pPr>
  </w:style>
  <w:style w:type="paragraph" w:customStyle="1" w:styleId="Default">
    <w:name w:val="Default"/>
    <w:rsid w:val="0005516D"/>
    <w:pPr>
      <w:autoSpaceDE w:val="0"/>
      <w:autoSpaceDN w:val="0"/>
      <w:adjustRightInd w:val="0"/>
      <w:spacing w:after="0" w:line="240" w:lineRule="auto"/>
    </w:pPr>
    <w:rPr>
      <w:rFonts w:ascii="Courier New" w:eastAsiaTheme="minorHAnsi" w:hAnsi="Courier New" w:cs="Courier New"/>
      <w:color w:val="000000"/>
      <w:sz w:val="24"/>
      <w:szCs w:val="24"/>
    </w:rPr>
  </w:style>
  <w:style w:type="character" w:styleId="Hervorhebung">
    <w:name w:val="Emphasis"/>
    <w:basedOn w:val="Absatz-Standardschriftart"/>
    <w:uiPriority w:val="20"/>
    <w:qFormat/>
    <w:rsid w:val="0005516D"/>
    <w:rPr>
      <w:i/>
      <w:iCs/>
    </w:rPr>
  </w:style>
  <w:style w:type="table" w:styleId="Tabellenraster">
    <w:name w:val="Table Grid"/>
    <w:basedOn w:val="NormaleTabelle"/>
    <w:uiPriority w:val="39"/>
    <w:rsid w:val="002E3E4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D66CF6"/>
    <w:rPr>
      <w:color w:val="0000FF" w:themeColor="hyperlink"/>
      <w:u w:val="single"/>
    </w:rPr>
  </w:style>
  <w:style w:type="paragraph" w:styleId="Untertitel">
    <w:name w:val="Subtitle"/>
    <w:basedOn w:val="Standard"/>
    <w:next w:val="Standard"/>
    <w:link w:val="UntertitelZchn"/>
    <w:uiPriority w:val="11"/>
    <w:qFormat/>
    <w:rsid w:val="00D66CF6"/>
    <w:rPr>
      <w:rFonts w:asciiTheme="majorHAnsi" w:eastAsiaTheme="majorEastAsia" w:hAnsiTheme="majorHAnsi" w:cstheme="majorBidi"/>
      <w:i/>
      <w:iCs/>
      <w:spacing w:val="15"/>
      <w:szCs w:val="24"/>
    </w:rPr>
  </w:style>
  <w:style w:type="character" w:customStyle="1" w:styleId="UntertitelZchn">
    <w:name w:val="Untertitel Zchn"/>
    <w:basedOn w:val="Absatz-Standardschriftart"/>
    <w:link w:val="Untertitel"/>
    <w:uiPriority w:val="11"/>
    <w:rsid w:val="00D66CF6"/>
    <w:rPr>
      <w:rFonts w:asciiTheme="majorHAnsi" w:eastAsiaTheme="majorEastAsia" w:hAnsiTheme="majorHAnsi" w:cstheme="majorBidi"/>
      <w:i/>
      <w:iCs/>
      <w:spacing w:val="15"/>
      <w:szCs w:val="24"/>
    </w:rPr>
  </w:style>
  <w:style w:type="character" w:customStyle="1" w:styleId="EndNoteBibliographyChar">
    <w:name w:val="EndNote Bibliography Char"/>
    <w:basedOn w:val="Absatz-Standardschriftart"/>
    <w:link w:val="EndNoteBibliography"/>
    <w:locked/>
    <w:rsid w:val="00D66CF6"/>
    <w:rPr>
      <w:rFonts w:ascii="Calibri" w:hAnsi="Calibri"/>
      <w:noProof/>
    </w:rPr>
  </w:style>
  <w:style w:type="paragraph" w:customStyle="1" w:styleId="EndNoteBibliography">
    <w:name w:val="EndNote Bibliography"/>
    <w:basedOn w:val="Standard"/>
    <w:link w:val="EndNoteBibliographyChar"/>
    <w:rsid w:val="00D66CF6"/>
    <w:pPr>
      <w:spacing w:line="240" w:lineRule="auto"/>
      <w:jc w:val="both"/>
    </w:pPr>
    <w:rPr>
      <w:rFonts w:ascii="Calibri" w:hAnsi="Calibri"/>
      <w:noProof/>
    </w:rPr>
  </w:style>
  <w:style w:type="paragraph" w:styleId="Kopfzeile">
    <w:name w:val="header"/>
    <w:basedOn w:val="Standard"/>
    <w:link w:val="KopfzeileZchn"/>
    <w:uiPriority w:val="99"/>
    <w:unhideWhenUsed/>
    <w:rsid w:val="00D66CF6"/>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D66CF6"/>
  </w:style>
  <w:style w:type="paragraph" w:styleId="Fuzeile">
    <w:name w:val="footer"/>
    <w:basedOn w:val="Standard"/>
    <w:link w:val="FuzeileZchn"/>
    <w:uiPriority w:val="99"/>
    <w:unhideWhenUsed/>
    <w:rsid w:val="00D66CF6"/>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D66CF6"/>
  </w:style>
  <w:style w:type="character" w:styleId="Zeilennummer">
    <w:name w:val="line number"/>
    <w:basedOn w:val="Absatz-Standardschriftart"/>
    <w:uiPriority w:val="99"/>
    <w:semiHidden/>
    <w:unhideWhenUsed/>
    <w:rsid w:val="00757443"/>
  </w:style>
  <w:style w:type="character" w:styleId="Kommentarzeichen">
    <w:name w:val="annotation reference"/>
    <w:basedOn w:val="Absatz-Standardschriftart"/>
    <w:uiPriority w:val="99"/>
    <w:semiHidden/>
    <w:unhideWhenUsed/>
    <w:rsid w:val="008D32F7"/>
    <w:rPr>
      <w:sz w:val="16"/>
      <w:szCs w:val="16"/>
    </w:rPr>
  </w:style>
  <w:style w:type="paragraph" w:styleId="Kommentartext">
    <w:name w:val="annotation text"/>
    <w:basedOn w:val="Standard"/>
    <w:link w:val="KommentartextZchn"/>
    <w:uiPriority w:val="99"/>
    <w:semiHidden/>
    <w:unhideWhenUsed/>
    <w:rsid w:val="008D32F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D32F7"/>
    <w:rPr>
      <w:sz w:val="20"/>
      <w:szCs w:val="20"/>
    </w:rPr>
  </w:style>
  <w:style w:type="paragraph" w:styleId="Kommentarthema">
    <w:name w:val="annotation subject"/>
    <w:basedOn w:val="Kommentartext"/>
    <w:next w:val="Kommentartext"/>
    <w:link w:val="KommentarthemaZchn"/>
    <w:uiPriority w:val="99"/>
    <w:semiHidden/>
    <w:unhideWhenUsed/>
    <w:rsid w:val="008D32F7"/>
    <w:rPr>
      <w:b/>
      <w:bCs/>
    </w:rPr>
  </w:style>
  <w:style w:type="character" w:customStyle="1" w:styleId="KommentarthemaZchn">
    <w:name w:val="Kommentarthema Zchn"/>
    <w:basedOn w:val="KommentartextZchn"/>
    <w:link w:val="Kommentarthema"/>
    <w:uiPriority w:val="99"/>
    <w:semiHidden/>
    <w:rsid w:val="008D32F7"/>
    <w:rPr>
      <w:b/>
      <w:bCs/>
      <w:sz w:val="20"/>
      <w:szCs w:val="20"/>
    </w:rPr>
  </w:style>
  <w:style w:type="paragraph" w:styleId="berarbeitung">
    <w:name w:val="Revision"/>
    <w:hidden/>
    <w:uiPriority w:val="99"/>
    <w:semiHidden/>
    <w:rsid w:val="00662F0D"/>
    <w:pPr>
      <w:spacing w:after="0" w:line="240" w:lineRule="auto"/>
    </w:pPr>
  </w:style>
  <w:style w:type="paragraph" w:customStyle="1" w:styleId="EndNoteBibliographyTitle">
    <w:name w:val="EndNote Bibliography Title"/>
    <w:basedOn w:val="Standard"/>
    <w:link w:val="EndNoteBibliographyTitleChar"/>
    <w:rsid w:val="007D2C74"/>
    <w:pPr>
      <w:spacing w:after="0"/>
      <w:jc w:val="center"/>
    </w:pPr>
    <w:rPr>
      <w:rFonts w:ascii="Calibri" w:hAnsi="Calibri"/>
      <w:noProof/>
    </w:rPr>
  </w:style>
  <w:style w:type="character" w:customStyle="1" w:styleId="EndNoteBibliographyTitleChar">
    <w:name w:val="EndNote Bibliography Title Char"/>
    <w:basedOn w:val="Absatz-Standardschriftart"/>
    <w:link w:val="EndNoteBibliographyTitle"/>
    <w:rsid w:val="007D2C74"/>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3689">
      <w:bodyDiv w:val="1"/>
      <w:marLeft w:val="0"/>
      <w:marRight w:val="0"/>
      <w:marTop w:val="0"/>
      <w:marBottom w:val="0"/>
      <w:divBdr>
        <w:top w:val="none" w:sz="0" w:space="0" w:color="auto"/>
        <w:left w:val="none" w:sz="0" w:space="0" w:color="auto"/>
        <w:bottom w:val="none" w:sz="0" w:space="0" w:color="auto"/>
        <w:right w:val="none" w:sz="0" w:space="0" w:color="auto"/>
      </w:divBdr>
    </w:div>
    <w:div w:id="120999950">
      <w:bodyDiv w:val="1"/>
      <w:marLeft w:val="0"/>
      <w:marRight w:val="0"/>
      <w:marTop w:val="0"/>
      <w:marBottom w:val="0"/>
      <w:divBdr>
        <w:top w:val="none" w:sz="0" w:space="0" w:color="auto"/>
        <w:left w:val="none" w:sz="0" w:space="0" w:color="auto"/>
        <w:bottom w:val="none" w:sz="0" w:space="0" w:color="auto"/>
        <w:right w:val="none" w:sz="0" w:space="0" w:color="auto"/>
      </w:divBdr>
    </w:div>
    <w:div w:id="942153616">
      <w:bodyDiv w:val="1"/>
      <w:marLeft w:val="0"/>
      <w:marRight w:val="0"/>
      <w:marTop w:val="0"/>
      <w:marBottom w:val="0"/>
      <w:divBdr>
        <w:top w:val="none" w:sz="0" w:space="0" w:color="auto"/>
        <w:left w:val="none" w:sz="0" w:space="0" w:color="auto"/>
        <w:bottom w:val="none" w:sz="0" w:space="0" w:color="auto"/>
        <w:right w:val="none" w:sz="0" w:space="0" w:color="auto"/>
      </w:divBdr>
    </w:div>
    <w:div w:id="188305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0DA06-22E9-40C1-92BB-446A1756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1465</Words>
  <Characters>4699</Characters>
  <Application>Microsoft Office Word</Application>
  <DocSecurity>0</DocSecurity>
  <Lines>39</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MPI for chemical ecology</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Meret Huber</dc:creator>
  <cp:lastModifiedBy>Meret Sophia Claudia Huber</cp:lastModifiedBy>
  <cp:revision>4</cp:revision>
  <cp:lastPrinted>2021-03-22T09:13:00Z</cp:lastPrinted>
  <dcterms:created xsi:type="dcterms:W3CDTF">2021-05-03T10:01:00Z</dcterms:created>
  <dcterms:modified xsi:type="dcterms:W3CDTF">2021-05-03T10:01:00Z</dcterms:modified>
</cp:coreProperties>
</file>