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8A3B" w14:textId="77777777" w:rsidR="00E64FF3" w:rsidRDefault="00E64FF3">
      <w:pPr>
        <w:jc w:val="both"/>
        <w:rPr>
          <w:b/>
          <w:bCs/>
          <w:color w:val="212121"/>
          <w:sz w:val="28"/>
          <w:szCs w:val="28"/>
          <w:lang w:val="en-US"/>
        </w:rPr>
      </w:pPr>
      <w:r w:rsidRPr="00E64FF3">
        <w:rPr>
          <w:b/>
          <w:bCs/>
          <w:color w:val="212121"/>
          <w:sz w:val="28"/>
          <w:szCs w:val="28"/>
          <w:lang w:val="en-US"/>
        </w:rPr>
        <w:t>Supplementary File 1</w:t>
      </w:r>
      <w:r w:rsidRPr="00E64FF3">
        <w:rPr>
          <w:b/>
          <w:bCs/>
          <w:color w:val="212121"/>
          <w:sz w:val="28"/>
          <w:szCs w:val="28"/>
          <w:lang w:val="en-US"/>
        </w:rPr>
        <w:t xml:space="preserve">: </w:t>
      </w:r>
    </w:p>
    <w:p w14:paraId="401DAF94" w14:textId="77777777" w:rsidR="00E64FF3" w:rsidRDefault="00E64FF3">
      <w:pPr>
        <w:jc w:val="both"/>
        <w:rPr>
          <w:b/>
          <w:bCs/>
          <w:color w:val="212121"/>
          <w:sz w:val="28"/>
          <w:szCs w:val="28"/>
          <w:lang w:val="en-US"/>
        </w:rPr>
      </w:pPr>
    </w:p>
    <w:p w14:paraId="64E37C4C" w14:textId="77777777" w:rsidR="00F70DEF" w:rsidRPr="00D6103E" w:rsidRDefault="00F70DEF">
      <w:pPr>
        <w:ind w:firstLine="567"/>
        <w:jc w:val="both"/>
        <w:rPr>
          <w:rStyle w:val="Aucun"/>
          <w:sz w:val="22"/>
          <w:szCs w:val="22"/>
        </w:rPr>
      </w:pPr>
    </w:p>
    <w:p w14:paraId="55FFC5D7" w14:textId="4838FCEA" w:rsidR="00CA5305" w:rsidRPr="007D0C01" w:rsidRDefault="00B25CA7" w:rsidP="00CA5305">
      <w:pPr>
        <w:pStyle w:val="Corpsdetexte"/>
        <w:spacing w:line="240" w:lineRule="auto"/>
        <w:ind w:right="0"/>
        <w:rPr>
          <w:b/>
          <w:bCs/>
        </w:rPr>
      </w:pPr>
      <w:r w:rsidRPr="007D0C01">
        <w:rPr>
          <w:b/>
          <w:bCs/>
        </w:rPr>
        <w:t xml:space="preserve">Primer sequences </w:t>
      </w:r>
      <w:r w:rsidR="007D0C01" w:rsidRPr="007D0C01">
        <w:rPr>
          <w:b/>
          <w:bCs/>
        </w:rPr>
        <w:t>used for the RT-qPCR</w:t>
      </w:r>
      <w:r w:rsidRPr="007D0C01">
        <w:rPr>
          <w:b/>
          <w:bCs/>
        </w:rPr>
        <w:t xml:space="preserve"> </w:t>
      </w:r>
    </w:p>
    <w:p w14:paraId="0E7B160D" w14:textId="77777777" w:rsidR="00CA5305" w:rsidRDefault="00CA5305" w:rsidP="00CA5305">
      <w:pPr>
        <w:pStyle w:val="Corpsdetexte"/>
        <w:spacing w:line="240" w:lineRule="auto"/>
        <w:ind w:right="0"/>
        <w:rPr>
          <w:sz w:val="22"/>
          <w:szCs w:val="22"/>
        </w:rPr>
      </w:pPr>
    </w:p>
    <w:p w14:paraId="0F3CDA37" w14:textId="5C539B56" w:rsidR="00B25CA7" w:rsidRPr="00D6103E" w:rsidRDefault="00B25CA7" w:rsidP="00CA5305">
      <w:pPr>
        <w:pStyle w:val="Corpsdetexte"/>
        <w:spacing w:line="240" w:lineRule="auto"/>
        <w:ind w:right="0"/>
        <w:rPr>
          <w:rStyle w:val="shorttext"/>
          <w:sz w:val="22"/>
          <w:szCs w:val="22"/>
        </w:rPr>
      </w:pPr>
      <w:r w:rsidRPr="00D6103E">
        <w:rPr>
          <w:rStyle w:val="Accentuation"/>
          <w:sz w:val="22"/>
          <w:szCs w:val="22"/>
        </w:rPr>
        <w:t>Gapdh, Hprt and Gusb</w:t>
      </w:r>
      <w:r w:rsidRPr="00D6103E">
        <w:rPr>
          <w:sz w:val="22"/>
          <w:szCs w:val="22"/>
        </w:rPr>
        <w:t xml:space="preserve"> were used as housekeeping genes. Analysis was not performed when Ct values exceeded 35. Results were expressed as: 2</w:t>
      </w:r>
      <w:r w:rsidRPr="00D6103E">
        <w:rPr>
          <w:sz w:val="22"/>
          <w:szCs w:val="22"/>
          <w:vertAlign w:val="superscript"/>
        </w:rPr>
        <w:t>(Ct target-Ct housekeeping gene)</w:t>
      </w:r>
      <w:r w:rsidRPr="00D6103E">
        <w:rPr>
          <w:sz w:val="22"/>
          <w:szCs w:val="22"/>
        </w:rPr>
        <w:t>.</w:t>
      </w:r>
    </w:p>
    <w:p w14:paraId="36BE817D" w14:textId="77777777" w:rsidR="003F3864" w:rsidRPr="00D6103E" w:rsidRDefault="003F3864" w:rsidP="003F3864">
      <w:pPr>
        <w:pStyle w:val="Corpsdetexte"/>
        <w:spacing w:line="240" w:lineRule="auto"/>
        <w:ind w:right="0"/>
        <w:rPr>
          <w:rStyle w:val="shorttext"/>
          <w:sz w:val="22"/>
          <w:szCs w:val="22"/>
        </w:rPr>
      </w:pPr>
    </w:p>
    <w:tbl>
      <w:tblPr>
        <w:tblStyle w:val="TableNormal1"/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1"/>
        <w:gridCol w:w="1843"/>
        <w:gridCol w:w="1701"/>
        <w:gridCol w:w="2552"/>
        <w:gridCol w:w="2409"/>
      </w:tblGrid>
      <w:tr w:rsidR="003F3864" w:rsidRPr="00201FF6" w14:paraId="76565D3F" w14:textId="77777777" w:rsidTr="003707CB">
        <w:trPr>
          <w:trHeight w:val="39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A6FDA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D710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Protein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4449E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NCBI Reference Sequence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9705D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Forward sequence (5'-3')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86924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Reverse sequence (5'-3')</w:t>
            </w:r>
          </w:p>
        </w:tc>
      </w:tr>
      <w:tr w:rsidR="003F3864" w:rsidRPr="00201FF6" w14:paraId="54F2C3D1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42B8D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Agtr1a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7AF31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AT1R (a)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8C503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NM_177322.3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AF89B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actcacagcaaccctccaag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01718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ctcagacactgttcaaaatgcac</w:t>
            </w:r>
          </w:p>
        </w:tc>
      </w:tr>
      <w:tr w:rsidR="003F3864" w:rsidRPr="00201FF6" w14:paraId="321E2224" w14:textId="77777777" w:rsidTr="003707CB">
        <w:trPr>
          <w:trHeight w:val="18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F0970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Agtr1b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BF5D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AT1R (b)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F3D09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NM_175086.3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559DD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gtgacatgatcccctgacagt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533BA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agtgagtgaactgtctagctaaatgc</w:t>
            </w:r>
          </w:p>
        </w:tc>
      </w:tr>
      <w:tr w:rsidR="003F3864" w:rsidRPr="00201FF6" w14:paraId="0AEA641A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08210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Mtus1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A887D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AtIP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2F3BC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NM_001005865.2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D4258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tgtgagaagcttcagagcattt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71C03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ggcggcgtttaagttgtc</w:t>
            </w:r>
          </w:p>
        </w:tc>
      </w:tr>
      <w:tr w:rsidR="003F3864" w:rsidRPr="00201FF6" w14:paraId="121A6C6C" w14:textId="77777777" w:rsidTr="003707CB">
        <w:trPr>
          <w:trHeight w:val="41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EF815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3824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66FE0" w14:textId="3CEFEEA8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 xml:space="preserve">NM_009598.2 </w:t>
            </w:r>
            <w:r w:rsidR="006E2F4C" w:rsidRPr="00201FF6">
              <w:rPr>
                <w:sz w:val="18"/>
                <w:szCs w:val="18"/>
              </w:rPr>
              <w:t>and</w:t>
            </w:r>
            <w:r w:rsidRPr="00201FF6">
              <w:rPr>
                <w:sz w:val="18"/>
                <w:szCs w:val="18"/>
              </w:rPr>
              <w:t xml:space="preserve"> NM_207624.5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EEA6D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ggaacaagtcgatgttagagaagc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4096D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acagaggtacactgcttgatcct</w:t>
            </w:r>
            <w:proofErr w:type="spellEnd"/>
          </w:p>
        </w:tc>
      </w:tr>
      <w:tr w:rsidR="003F3864" w:rsidRPr="00201FF6" w14:paraId="3B8716A8" w14:textId="77777777" w:rsidTr="003707CB">
        <w:trPr>
          <w:trHeight w:val="19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E2C33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Nos3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26684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eNOS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37C18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NM_008713.4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C69A8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ccagtgccctgcttcatc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E09B4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gcagggcaagttaggatcag</w:t>
            </w:r>
          </w:p>
        </w:tc>
      </w:tr>
      <w:tr w:rsidR="003F3864" w:rsidRPr="00201FF6" w14:paraId="2FEE13A9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D03D2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Cav1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8727E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Caveolin1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D3880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NM_007616.2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D2931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aacgacgacgtggtcaaga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21A77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Cacagtgaaggtggtgaagc</w:t>
            </w:r>
          </w:p>
        </w:tc>
      </w:tr>
      <w:tr w:rsidR="003F3864" w:rsidRPr="00201FF6" w14:paraId="4BCA875B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4F85C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Esr1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8C394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ER alpha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3DCA9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MN_007956.4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4F558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gctcctaacttgctcctggac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5026B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cagcaacatgtcaaagatctcc</w:t>
            </w:r>
          </w:p>
        </w:tc>
      </w:tr>
      <w:tr w:rsidR="003F3864" w:rsidRPr="00201FF6" w14:paraId="1E644A00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788A6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Gapdh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212EF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GAPDH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D315E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NM_008084.2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BB51F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ccggggctggcattgctctc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03529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ggggtgggtggtccagggtt</w:t>
            </w:r>
          </w:p>
        </w:tc>
      </w:tr>
      <w:tr w:rsidR="003F3864" w:rsidRPr="00201FF6" w14:paraId="507340A8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7AF41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Gusb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0E80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GUSB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8460D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NM_010368.1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43CCF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ctctggtggccttacctgat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DB41A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cagttgttgtcaccttcacctc</w:t>
            </w:r>
          </w:p>
        </w:tc>
      </w:tr>
      <w:tr w:rsidR="003F3864" w:rsidRPr="00201FF6" w14:paraId="5B6EEA3B" w14:textId="77777777" w:rsidTr="003707CB">
        <w:trPr>
          <w:trHeight w:val="25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44691" w14:textId="71E6FD3D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Hprt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42B34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HPRT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A2D8D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NM_013556.2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254E3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tgatagatccattcctatgactgtaga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F5A10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aagacattctttccagttaaagttgag</w:t>
            </w:r>
          </w:p>
        </w:tc>
      </w:tr>
      <w:tr w:rsidR="003F3864" w:rsidRPr="00201FF6" w14:paraId="33036C28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D225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Icam1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6A0D1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ICAM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67CB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NM_010493.2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E7F96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gctaccatcaccgtgtattcg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150BF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aggtccttgcctacttgctg</w:t>
            </w:r>
          </w:p>
        </w:tc>
      </w:tr>
      <w:tr w:rsidR="003F3864" w:rsidRPr="00201FF6" w14:paraId="7E5C32D9" w14:textId="77777777" w:rsidTr="003707CB">
        <w:trPr>
          <w:trHeight w:val="12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8F9EC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Itga1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9FD5" w14:textId="77777777" w:rsidR="003F3864" w:rsidRPr="00201FF6" w:rsidRDefault="003F3864" w:rsidP="00E067F9">
            <w:pPr>
              <w:rPr>
                <w:bCs/>
                <w:sz w:val="18"/>
                <w:szCs w:val="18"/>
              </w:rPr>
            </w:pPr>
            <w:r w:rsidRPr="00201FF6">
              <w:rPr>
                <w:bCs/>
                <w:sz w:val="18"/>
                <w:szCs w:val="18"/>
              </w:rPr>
              <w:t xml:space="preserve">VLa-1, </w:t>
            </w:r>
            <w:proofErr w:type="spellStart"/>
            <w:r w:rsidRPr="00201FF6">
              <w:rPr>
                <w:bCs/>
                <w:sz w:val="18"/>
                <w:szCs w:val="18"/>
              </w:rPr>
              <w:t>Integrin</w:t>
            </w:r>
            <w:proofErr w:type="spellEnd"/>
            <w:r w:rsidRPr="00201FF6">
              <w:rPr>
                <w:bCs/>
                <w:sz w:val="18"/>
                <w:szCs w:val="18"/>
              </w:rPr>
              <w:t xml:space="preserve"> a1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8AB0F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NM_001033228.1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741E1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gatggggacgtcaacattct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73013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tgtggttaagacgctaccaaag</w:t>
            </w:r>
            <w:proofErr w:type="spellEnd"/>
          </w:p>
        </w:tc>
      </w:tr>
      <w:tr w:rsidR="003F3864" w:rsidRPr="00201FF6" w14:paraId="49A06B10" w14:textId="77777777" w:rsidTr="003707CB">
        <w:trPr>
          <w:trHeight w:val="15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7A90B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Itgb1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CC85D" w14:textId="77777777" w:rsidR="003F3864" w:rsidRPr="00201FF6" w:rsidRDefault="003F3864" w:rsidP="00E067F9">
            <w:pPr>
              <w:rPr>
                <w:bCs/>
                <w:sz w:val="18"/>
                <w:szCs w:val="18"/>
              </w:rPr>
            </w:pPr>
            <w:r w:rsidRPr="00201FF6">
              <w:rPr>
                <w:bCs/>
                <w:sz w:val="18"/>
                <w:szCs w:val="18"/>
              </w:rPr>
              <w:t xml:space="preserve">VLa-4, </w:t>
            </w:r>
            <w:proofErr w:type="spellStart"/>
            <w:r w:rsidRPr="00201FF6">
              <w:rPr>
                <w:bCs/>
                <w:sz w:val="18"/>
                <w:szCs w:val="18"/>
              </w:rPr>
              <w:t>Integrin</w:t>
            </w:r>
            <w:proofErr w:type="spellEnd"/>
            <w:r w:rsidRPr="00201FF6">
              <w:rPr>
                <w:bCs/>
                <w:sz w:val="18"/>
                <w:szCs w:val="18"/>
              </w:rPr>
              <w:t xml:space="preserve"> b1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F688E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NM_010578.1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B0871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atgcaggttgcggtttgt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FD6CE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catccgtggaaaacaccag</w:t>
            </w:r>
            <w:proofErr w:type="spellEnd"/>
          </w:p>
        </w:tc>
      </w:tr>
      <w:tr w:rsidR="003F3864" w:rsidRPr="00201FF6" w14:paraId="3B3BD733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81091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Cdh5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56A7" w14:textId="77777777" w:rsidR="003F3864" w:rsidRPr="00201FF6" w:rsidRDefault="003F3864" w:rsidP="00E067F9">
            <w:pPr>
              <w:rPr>
                <w:bCs/>
                <w:sz w:val="18"/>
                <w:szCs w:val="18"/>
              </w:rPr>
            </w:pPr>
            <w:r w:rsidRPr="00201FF6">
              <w:rPr>
                <w:bCs/>
                <w:sz w:val="18"/>
                <w:szCs w:val="18"/>
              </w:rPr>
              <w:t>Ve-</w:t>
            </w:r>
            <w:proofErr w:type="spellStart"/>
            <w:r w:rsidRPr="00201FF6">
              <w:rPr>
                <w:bCs/>
                <w:sz w:val="18"/>
                <w:szCs w:val="18"/>
              </w:rPr>
              <w:t>Cadherin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9258E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NM_009868.4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266BE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ggtatcatcaaacccacgaag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C5CAB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ggtctgtggcctcaatgtaga</w:t>
            </w:r>
            <w:proofErr w:type="spellEnd"/>
          </w:p>
        </w:tc>
      </w:tr>
      <w:tr w:rsidR="003F3864" w:rsidRPr="00201FF6" w14:paraId="27CB7B47" w14:textId="77777777" w:rsidTr="003707CB">
        <w:trPr>
          <w:trHeight w:val="18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B9985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Tprv4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D3C91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TRPV4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93176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NM_022017.3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B61D8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ggcaagagtgaaatctaccagtactat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57D7A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accgaggaccaacgatcc</w:t>
            </w:r>
            <w:proofErr w:type="spellEnd"/>
          </w:p>
        </w:tc>
      </w:tr>
      <w:tr w:rsidR="003F3864" w:rsidRPr="00201FF6" w14:paraId="7AE2CE80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510FC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Pkd1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9643F" w14:textId="77777777" w:rsidR="003F3864" w:rsidRPr="00201FF6" w:rsidRDefault="003F3864" w:rsidP="00E067F9">
            <w:pPr>
              <w:rPr>
                <w:bCs/>
                <w:sz w:val="18"/>
                <w:szCs w:val="18"/>
              </w:rPr>
            </w:pPr>
            <w:r w:rsidRPr="00201FF6">
              <w:rPr>
                <w:bCs/>
                <w:sz w:val="18"/>
                <w:szCs w:val="18"/>
              </w:rPr>
              <w:t>PKD1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7906B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NM_013630.2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C0FF1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aaacagacctgcttactagcctgt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C7DCC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ctgtctgcagtatcagagtttctgt</w:t>
            </w:r>
            <w:proofErr w:type="spellEnd"/>
          </w:p>
        </w:tc>
      </w:tr>
      <w:tr w:rsidR="003F3864" w:rsidRPr="00201FF6" w14:paraId="6645B6B1" w14:textId="77777777" w:rsidTr="003707CB">
        <w:trPr>
          <w:trHeight w:val="14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90B12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Pkd2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A9411" w14:textId="77777777" w:rsidR="003F3864" w:rsidRPr="00201FF6" w:rsidRDefault="003F3864" w:rsidP="00E067F9">
            <w:pPr>
              <w:rPr>
                <w:bCs/>
                <w:sz w:val="18"/>
                <w:szCs w:val="18"/>
              </w:rPr>
            </w:pPr>
            <w:r w:rsidRPr="00201FF6">
              <w:rPr>
                <w:bCs/>
                <w:sz w:val="18"/>
                <w:szCs w:val="18"/>
              </w:rPr>
              <w:t>PKD2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F4AE9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NM_008861.3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99459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gtgaggacagagctccatttg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D1404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gatcccccagtgactgctc</w:t>
            </w:r>
            <w:proofErr w:type="spellEnd"/>
          </w:p>
        </w:tc>
      </w:tr>
      <w:tr w:rsidR="003F3864" w:rsidRPr="00201FF6" w14:paraId="72DFDD55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E8AF5" w14:textId="458E0D4A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A</w:t>
            </w:r>
            <w:r w:rsidR="004D2C98" w:rsidRPr="00201FF6">
              <w:rPr>
                <w:b/>
                <w:sz w:val="18"/>
                <w:szCs w:val="18"/>
                <w:lang w:val="en-US"/>
              </w:rPr>
              <w:t>kt</w:t>
            </w:r>
            <w:r w:rsidRPr="00201FF6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586A2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Akt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AE671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NM_009652.2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764FB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tcgtgtggcaggatgtgtat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9A230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acctggtgtcagtctcagagg</w:t>
            </w:r>
            <w:proofErr w:type="spellEnd"/>
          </w:p>
        </w:tc>
      </w:tr>
      <w:tr w:rsidR="003F3864" w:rsidRPr="00201FF6" w14:paraId="09486BAE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AF42D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Pdgfa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62436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Pdgfa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7F87E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NM_008808.3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4E18D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tccagcgactcttggagatag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DA7BB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ccatgggctctcagacttgt</w:t>
            </w:r>
            <w:proofErr w:type="spellEnd"/>
          </w:p>
        </w:tc>
      </w:tr>
      <w:tr w:rsidR="003F3864" w:rsidRPr="00201FF6" w14:paraId="5EE40118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7B546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Pdgfb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207B5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Pdgfb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E9D53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NM_011057.3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62236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cggcctgtgactagaagtcc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B6022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gagcttgaggcgtcttgg</w:t>
            </w:r>
            <w:proofErr w:type="spellEnd"/>
          </w:p>
        </w:tc>
      </w:tr>
      <w:tr w:rsidR="003F3864" w:rsidRPr="00201FF6" w14:paraId="4BD7D365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3462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Pparcg1a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B92E8" w14:textId="77777777" w:rsidR="003F3864" w:rsidRPr="00201FF6" w:rsidRDefault="003F3864" w:rsidP="00E067F9">
            <w:pPr>
              <w:rPr>
                <w:bCs/>
                <w:sz w:val="18"/>
                <w:szCs w:val="18"/>
              </w:rPr>
            </w:pPr>
            <w:r w:rsidRPr="00201FF6">
              <w:rPr>
                <w:bCs/>
                <w:sz w:val="18"/>
                <w:szCs w:val="18"/>
              </w:rPr>
              <w:t>Pgc1a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9922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NM_008904.2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298CD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color w:val="000000"/>
                <w:sz w:val="18"/>
                <w:szCs w:val="18"/>
              </w:rPr>
              <w:t>tgtggaactctctggaactgc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CB63C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color w:val="000000"/>
                <w:sz w:val="18"/>
                <w:szCs w:val="18"/>
              </w:rPr>
              <w:t>agggttatcttggttggcttta</w:t>
            </w:r>
            <w:proofErr w:type="spellEnd"/>
          </w:p>
        </w:tc>
      </w:tr>
      <w:tr w:rsidR="003F3864" w:rsidRPr="00201FF6" w14:paraId="55226E93" w14:textId="77777777" w:rsidTr="003707CB">
        <w:trPr>
          <w:trHeight w:val="22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59AFD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Tfam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B8D2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Transcription factor A, mitochondrial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A331F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NM_009360.4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7F624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color w:val="000000"/>
                <w:sz w:val="18"/>
                <w:szCs w:val="18"/>
              </w:rPr>
              <w:t>caaaggatgattcggctcag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AA0AA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color w:val="000000"/>
                <w:sz w:val="18"/>
                <w:szCs w:val="18"/>
              </w:rPr>
              <w:t>aagctgaatatatgcctgcttttc</w:t>
            </w:r>
            <w:proofErr w:type="spellEnd"/>
          </w:p>
        </w:tc>
      </w:tr>
      <w:tr w:rsidR="003F3864" w:rsidRPr="00201FF6" w14:paraId="2C71D01E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8EEEC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Mfn1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28E53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Mitofusin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0802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NM_024200.4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EDFF5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aaaacatactggactcagtaaacgtg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2B2C9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ggtcttccctctcttccattg</w:t>
            </w:r>
            <w:proofErr w:type="spellEnd"/>
          </w:p>
        </w:tc>
      </w:tr>
      <w:tr w:rsidR="003F3864" w:rsidRPr="00201FF6" w14:paraId="70E64FED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D58F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Cycs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28D71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Cytochrome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8EE42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NM_007808.4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93B62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color w:val="000000"/>
                <w:sz w:val="18"/>
                <w:szCs w:val="18"/>
              </w:rPr>
              <w:t>aacgttcgtggtgttgacc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7FD89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color w:val="000000"/>
                <w:sz w:val="18"/>
                <w:szCs w:val="18"/>
              </w:rPr>
              <w:t>ttatgcttgcctcccttttc</w:t>
            </w:r>
            <w:proofErr w:type="spellEnd"/>
          </w:p>
        </w:tc>
      </w:tr>
      <w:tr w:rsidR="003F3864" w:rsidRPr="00201FF6" w14:paraId="0B5D33F8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52B29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Shc1a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5ABAB" w14:textId="77777777" w:rsidR="003F3864" w:rsidRPr="00201FF6" w:rsidRDefault="003F3864" w:rsidP="00E067F9">
            <w:pPr>
              <w:rPr>
                <w:bCs/>
                <w:sz w:val="18"/>
                <w:szCs w:val="18"/>
              </w:rPr>
            </w:pPr>
            <w:r w:rsidRPr="00201FF6">
              <w:rPr>
                <w:bCs/>
                <w:sz w:val="18"/>
                <w:szCs w:val="18"/>
              </w:rPr>
              <w:t>p66Shc variant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7AEEA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NM_001113331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E2125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ggacccattctgcctcctct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A75FC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gccagcttcaggttgctcat</w:t>
            </w:r>
            <w:proofErr w:type="spellEnd"/>
          </w:p>
        </w:tc>
      </w:tr>
      <w:tr w:rsidR="003F3864" w:rsidRPr="00201FF6" w14:paraId="5DC8DF4D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F6878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Sod1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77FFD" w14:textId="77777777" w:rsidR="003F3864" w:rsidRPr="00201FF6" w:rsidRDefault="003F3864" w:rsidP="00E067F9">
            <w:pPr>
              <w:rPr>
                <w:bCs/>
                <w:sz w:val="18"/>
                <w:szCs w:val="18"/>
              </w:rPr>
            </w:pPr>
            <w:r w:rsidRPr="00201FF6">
              <w:rPr>
                <w:bCs/>
                <w:sz w:val="18"/>
                <w:szCs w:val="18"/>
              </w:rPr>
              <w:t>SOD1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5CFD3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NM_011434.1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28CFF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caggacctcattttaatcctcac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7E716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tgcccaggtctccaacat</w:t>
            </w:r>
            <w:proofErr w:type="spellEnd"/>
          </w:p>
        </w:tc>
      </w:tr>
      <w:tr w:rsidR="003F3864" w:rsidRPr="00201FF6" w14:paraId="60379706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B8288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lastRenderedPageBreak/>
              <w:t>Sod2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9B62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SOD2, mitochondrial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4E1BC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NM_013671.3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4A8AF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gacccattgcaaggaacaa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83509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gtagtaagcgtgctcccacac</w:t>
            </w:r>
            <w:proofErr w:type="spellEnd"/>
          </w:p>
        </w:tc>
      </w:tr>
      <w:tr w:rsidR="003036B9" w:rsidRPr="00201FF6" w14:paraId="2A961EF0" w14:textId="77777777" w:rsidTr="00C10D27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80C90" w14:textId="77777777" w:rsidR="003036B9" w:rsidRPr="00201FF6" w:rsidRDefault="003036B9" w:rsidP="0014557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Tie2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69374" w14:textId="088C5EC8" w:rsidR="003036B9" w:rsidRPr="00201FF6" w:rsidRDefault="00C87B55" w:rsidP="001455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Angiopoietin-1 receptor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3B8A0" w14:textId="3AE393B8" w:rsidR="003036B9" w:rsidRPr="0004449B" w:rsidRDefault="00505F3B" w:rsidP="0014557F">
            <w:pPr>
              <w:rPr>
                <w:color w:val="000000" w:themeColor="text1"/>
                <w:sz w:val="18"/>
                <w:szCs w:val="18"/>
              </w:rPr>
            </w:pPr>
            <w:r w:rsidRPr="0004449B">
              <w:rPr>
                <w:color w:val="000000" w:themeColor="text1"/>
                <w:sz w:val="18"/>
                <w:szCs w:val="18"/>
                <w:shd w:val="clear" w:color="auto" w:fill="FFFFFF"/>
              </w:rPr>
              <w:t>NM_013690</w:t>
            </w:r>
            <w:r w:rsidR="00E86391" w:rsidRPr="0004449B">
              <w:rPr>
                <w:color w:val="000000" w:themeColor="text1"/>
                <w:sz w:val="18"/>
                <w:szCs w:val="18"/>
                <w:shd w:val="clear" w:color="auto" w:fill="FFFFFF"/>
              </w:rPr>
              <w:t>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E9077" w14:textId="38B5BCAD" w:rsidR="003036B9" w:rsidRPr="0044104A" w:rsidRDefault="004D506A" w:rsidP="003707CB">
            <w:pPr>
              <w:jc w:val="center"/>
              <w:rPr>
                <w:sz w:val="18"/>
                <w:szCs w:val="18"/>
              </w:rPr>
            </w:pPr>
            <w:proofErr w:type="spellStart"/>
            <w:r w:rsidRPr="0044104A">
              <w:rPr>
                <w:sz w:val="18"/>
                <w:szCs w:val="18"/>
              </w:rPr>
              <w:t>ggatgccgccatcaagaggat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903DD" w14:textId="39859E5C" w:rsidR="003036B9" w:rsidRPr="0044104A" w:rsidRDefault="007A1F44" w:rsidP="003707CB">
            <w:pPr>
              <w:jc w:val="center"/>
              <w:rPr>
                <w:sz w:val="18"/>
                <w:szCs w:val="18"/>
              </w:rPr>
            </w:pPr>
            <w:proofErr w:type="spellStart"/>
            <w:r w:rsidRPr="0044104A">
              <w:rPr>
                <w:sz w:val="18"/>
                <w:szCs w:val="18"/>
              </w:rPr>
              <w:t>ctcggtgttcacatgctccca</w:t>
            </w:r>
            <w:proofErr w:type="spellEnd"/>
          </w:p>
        </w:tc>
      </w:tr>
      <w:tr w:rsidR="002734B9" w:rsidRPr="00201FF6" w14:paraId="2899E7FC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7654E" w14:textId="116C9AE4" w:rsidR="002734B9" w:rsidRPr="00201FF6" w:rsidRDefault="002734B9" w:rsidP="00E067F9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Cnn1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659F8" w14:textId="789AAE83" w:rsidR="002734B9" w:rsidRPr="00201FF6" w:rsidRDefault="003065F6" w:rsidP="00E067F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Calponin-1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669DF" w14:textId="5D48AEE9" w:rsidR="002734B9" w:rsidRPr="009127BB" w:rsidRDefault="000D1633" w:rsidP="00E067F9">
            <w:pPr>
              <w:rPr>
                <w:color w:val="000000" w:themeColor="text1"/>
                <w:sz w:val="18"/>
                <w:szCs w:val="18"/>
              </w:rPr>
            </w:pPr>
            <w:r w:rsidRPr="009127BB">
              <w:rPr>
                <w:color w:val="000000" w:themeColor="text1"/>
                <w:sz w:val="18"/>
                <w:szCs w:val="18"/>
                <w:shd w:val="clear" w:color="auto" w:fill="FFFFFF"/>
              </w:rPr>
              <w:t>NM_009922.</w:t>
            </w:r>
            <w:r w:rsidR="009127BB" w:rsidRPr="009127BB">
              <w:rPr>
                <w:color w:val="000000" w:themeColor="text1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83D58" w14:textId="725E1FAB" w:rsidR="002734B9" w:rsidRPr="00201FF6" w:rsidRDefault="00537727" w:rsidP="00E067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ctgttgcgcttgtctgtgtca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62EAF" w14:textId="3F14D293" w:rsidR="002734B9" w:rsidRPr="00201FF6" w:rsidRDefault="00FC7BC3" w:rsidP="00E067F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gctcccgctgatggtcgtatt</w:t>
            </w:r>
            <w:proofErr w:type="spellEnd"/>
          </w:p>
        </w:tc>
      </w:tr>
      <w:tr w:rsidR="003F3864" w:rsidRPr="00201FF6" w14:paraId="1651E99C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BA7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Txnip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B03C7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proofErr w:type="spellStart"/>
            <w:r w:rsidRPr="00201FF6">
              <w:rPr>
                <w:bCs/>
                <w:sz w:val="18"/>
                <w:szCs w:val="18"/>
              </w:rPr>
              <w:t>Thioredoxin</w:t>
            </w:r>
            <w:proofErr w:type="spellEnd"/>
            <w:r w:rsidRPr="00201FF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01FF6">
              <w:rPr>
                <w:bCs/>
                <w:sz w:val="18"/>
                <w:szCs w:val="18"/>
              </w:rPr>
              <w:t>interacting</w:t>
            </w:r>
            <w:proofErr w:type="spellEnd"/>
            <w:r w:rsidRPr="00201FF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01FF6">
              <w:rPr>
                <w:bCs/>
                <w:sz w:val="18"/>
                <w:szCs w:val="18"/>
              </w:rPr>
              <w:t>protein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C886" w14:textId="6A1D5FD8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 xml:space="preserve">NM_001009935.2 </w:t>
            </w:r>
            <w:r w:rsidR="006E2F4C" w:rsidRPr="00201FF6">
              <w:rPr>
                <w:sz w:val="18"/>
                <w:szCs w:val="18"/>
              </w:rPr>
              <w:t>and</w:t>
            </w:r>
            <w:r w:rsidRPr="00201FF6">
              <w:rPr>
                <w:sz w:val="18"/>
                <w:szCs w:val="18"/>
              </w:rPr>
              <w:t xml:space="preserve"> NM_023719.2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5B7B6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gctcgaattgacagaaaagga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5A4DA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accacgattcgggaacac</w:t>
            </w:r>
            <w:proofErr w:type="spellEnd"/>
          </w:p>
        </w:tc>
      </w:tr>
      <w:tr w:rsidR="003F3864" w:rsidRPr="00201FF6" w14:paraId="586EEEA2" w14:textId="77777777" w:rsidTr="003707CB">
        <w:trPr>
          <w:trHeight w:val="15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B1CE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Mmp2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11C28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MMP2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E8B9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NM_008610.2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9D1E8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gtgggacaagaaccagatcac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67CD0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gcatcatccacggtttcag</w:t>
            </w:r>
          </w:p>
        </w:tc>
      </w:tr>
      <w:tr w:rsidR="003F3864" w:rsidRPr="00201FF6" w14:paraId="15B623A4" w14:textId="77777777" w:rsidTr="003707CB">
        <w:trPr>
          <w:trHeight w:val="162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5AA19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Mmp9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B547A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MMP9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4AC88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NM_013599.2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B9994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ttctggcacacgcctttc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F70C6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ccatagtaagtggggatcacg</w:t>
            </w:r>
          </w:p>
        </w:tc>
      </w:tr>
      <w:tr w:rsidR="003F3864" w:rsidRPr="00201FF6" w14:paraId="6809B31A" w14:textId="77777777" w:rsidTr="003707CB">
        <w:trPr>
          <w:trHeight w:val="19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1F78A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Timp1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21C03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TIMP1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95F62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NM_011593.2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CE03B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catggaaagcctctgtggat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32906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gatgtgcaaatttccgttcc</w:t>
            </w:r>
          </w:p>
        </w:tc>
      </w:tr>
      <w:tr w:rsidR="003F3864" w:rsidRPr="00201FF6" w14:paraId="45AE52EC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8EA2D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Ptgs1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923E" w14:textId="77777777" w:rsidR="003F3864" w:rsidRPr="00201FF6" w:rsidRDefault="003F3864" w:rsidP="00E067F9">
            <w:pPr>
              <w:rPr>
                <w:b/>
                <w:bCs/>
                <w:sz w:val="18"/>
                <w:szCs w:val="18"/>
              </w:rPr>
            </w:pPr>
            <w:r w:rsidRPr="00201FF6">
              <w:rPr>
                <w:sz w:val="18"/>
                <w:szCs w:val="18"/>
                <w:lang w:val="en-US"/>
              </w:rPr>
              <w:t>Cyclooxygenase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342D2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NM_008969.3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73426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cctctttccaggagctcaca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8890B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tcgatgtcaccgtacagctc</w:t>
            </w:r>
            <w:proofErr w:type="spellEnd"/>
          </w:p>
        </w:tc>
      </w:tr>
      <w:tr w:rsidR="003F3864" w:rsidRPr="00201FF6" w14:paraId="4030BE2F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FFF1A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Ptgs2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A5A58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sz w:val="18"/>
                <w:szCs w:val="18"/>
                <w:lang w:val="en-US"/>
              </w:rPr>
              <w:t>Cyclooxygenase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8A9E7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NM_011198.3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AC4C8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gggagtctggaacattgtgaa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BF989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gcacattgtaagtaggtggactgt</w:t>
            </w:r>
            <w:proofErr w:type="spellEnd"/>
          </w:p>
        </w:tc>
      </w:tr>
      <w:tr w:rsidR="003F3864" w:rsidRPr="00201FF6" w14:paraId="31960B21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DA81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b/>
                <w:sz w:val="18"/>
                <w:szCs w:val="18"/>
                <w:lang w:val="en-US"/>
              </w:rPr>
              <w:t>Ptgis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576101" w14:textId="77777777" w:rsidR="003F3864" w:rsidRPr="00201FF6" w:rsidRDefault="003F3864" w:rsidP="00E067F9">
            <w:pPr>
              <w:rPr>
                <w:bCs/>
                <w:sz w:val="18"/>
                <w:szCs w:val="18"/>
              </w:rPr>
            </w:pPr>
            <w:proofErr w:type="spellStart"/>
            <w:r w:rsidRPr="00201FF6">
              <w:rPr>
                <w:bCs/>
                <w:sz w:val="18"/>
                <w:szCs w:val="18"/>
              </w:rPr>
              <w:t>Prostacycline</w:t>
            </w:r>
            <w:proofErr w:type="spellEnd"/>
            <w:r w:rsidRPr="00201FF6">
              <w:rPr>
                <w:bCs/>
                <w:sz w:val="18"/>
                <w:szCs w:val="18"/>
              </w:rPr>
              <w:t xml:space="preserve"> synthase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12A8C" w14:textId="77777777" w:rsidR="003F3864" w:rsidRPr="00201FF6" w:rsidRDefault="003F3864" w:rsidP="00E067F9">
            <w:pPr>
              <w:rPr>
                <w:sz w:val="18"/>
                <w:szCs w:val="18"/>
              </w:rPr>
            </w:pPr>
            <w:r w:rsidRPr="00201FF6">
              <w:rPr>
                <w:sz w:val="18"/>
                <w:szCs w:val="18"/>
              </w:rPr>
              <w:t>NM_008968.3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05C3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aggaaaagcacggtgacatatt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FFED" w14:textId="77777777" w:rsidR="003F3864" w:rsidRPr="00201FF6" w:rsidRDefault="003F3864" w:rsidP="00E067F9">
            <w:pPr>
              <w:jc w:val="center"/>
              <w:rPr>
                <w:sz w:val="18"/>
                <w:szCs w:val="18"/>
              </w:rPr>
            </w:pPr>
            <w:proofErr w:type="spellStart"/>
            <w:r w:rsidRPr="00201FF6">
              <w:rPr>
                <w:sz w:val="18"/>
                <w:szCs w:val="18"/>
              </w:rPr>
              <w:t>cccacaccactgtgtcgtaa</w:t>
            </w:r>
            <w:proofErr w:type="spellEnd"/>
          </w:p>
        </w:tc>
      </w:tr>
      <w:tr w:rsidR="003F3864" w:rsidRPr="00201FF6" w14:paraId="3A9EE17D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5B758" w14:textId="77777777" w:rsidR="003F3864" w:rsidRPr="00201FF6" w:rsidRDefault="003F3864" w:rsidP="00E067F9">
            <w:pPr>
              <w:rPr>
                <w:b/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Sell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79A4F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L-Selectin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7C5C1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NM_011346.2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A5D19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cagtgtggagcatctggaaa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255B4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aaaggctcacactggaccac</w:t>
            </w:r>
          </w:p>
        </w:tc>
      </w:tr>
      <w:tr w:rsidR="003F3864" w:rsidRPr="00201FF6" w14:paraId="3263925B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D3F10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Thbs1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95407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TSP1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97D43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NM_011580.3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762AF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ccccaaccttcccaactc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1AA6A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gggttgtaatggaatggacag</w:t>
            </w:r>
          </w:p>
        </w:tc>
      </w:tr>
      <w:tr w:rsidR="003F3864" w:rsidRPr="00201FF6" w14:paraId="5D14182D" w14:textId="77777777" w:rsidTr="003707CB">
        <w:trPr>
          <w:trHeight w:val="24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26B7A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b/>
                <w:bCs/>
                <w:sz w:val="18"/>
                <w:szCs w:val="18"/>
              </w:rPr>
              <w:t>Vcam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1E68F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VCAM1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6E17A" w14:textId="77777777" w:rsidR="003F3864" w:rsidRPr="00201FF6" w:rsidRDefault="003F3864" w:rsidP="00E067F9">
            <w:pPr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NM_011693.2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4E3E2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tgattgggagagacaaagca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7116C" w14:textId="77777777" w:rsidR="003F3864" w:rsidRPr="00201FF6" w:rsidRDefault="003F3864" w:rsidP="00E067F9">
            <w:pPr>
              <w:jc w:val="center"/>
              <w:rPr>
                <w:sz w:val="18"/>
                <w:szCs w:val="18"/>
                <w:lang w:val="en-US"/>
              </w:rPr>
            </w:pPr>
            <w:r w:rsidRPr="00201FF6">
              <w:rPr>
                <w:rStyle w:val="Aucun"/>
                <w:sz w:val="18"/>
                <w:szCs w:val="18"/>
              </w:rPr>
              <w:t>aacaaccgaatccccaactt</w:t>
            </w:r>
          </w:p>
        </w:tc>
      </w:tr>
    </w:tbl>
    <w:p w14:paraId="30CCA984" w14:textId="110CC993" w:rsidR="00916A89" w:rsidRPr="00D6103E" w:rsidRDefault="00916A89" w:rsidP="00383DA1">
      <w:pPr>
        <w:pStyle w:val="Corpsdetexte"/>
        <w:spacing w:line="240" w:lineRule="auto"/>
        <w:ind w:right="0"/>
        <w:rPr>
          <w:rStyle w:val="shorttext"/>
          <w:rFonts w:cs="Times New Roman"/>
          <w:color w:val="auto"/>
          <w:sz w:val="22"/>
          <w:szCs w:val="22"/>
          <w:bdr w:val="none" w:sz="0" w:space="0" w:color="auto"/>
        </w:rPr>
      </w:pPr>
    </w:p>
    <w:p w14:paraId="329DBC5C" w14:textId="77777777" w:rsidR="00DA5B3B" w:rsidRPr="00D6103E" w:rsidRDefault="00DA5B3B" w:rsidP="00383DA1">
      <w:pPr>
        <w:pStyle w:val="Corpsdetexte"/>
        <w:spacing w:line="240" w:lineRule="auto"/>
        <w:ind w:right="0"/>
        <w:rPr>
          <w:rStyle w:val="shorttext"/>
          <w:rFonts w:cs="Times New Roman"/>
          <w:color w:val="auto"/>
          <w:sz w:val="22"/>
          <w:szCs w:val="22"/>
          <w:bdr w:val="none" w:sz="0" w:space="0" w:color="auto"/>
        </w:rPr>
      </w:pPr>
    </w:p>
    <w:p w14:paraId="0C7A13FF" w14:textId="6DC44570" w:rsidR="0053153A" w:rsidRPr="00D6103E" w:rsidRDefault="0053153A">
      <w:pPr>
        <w:pStyle w:val="NormalWeb"/>
        <w:jc w:val="both"/>
        <w:rPr>
          <w:rStyle w:val="Aucun"/>
          <w:sz w:val="22"/>
          <w:szCs w:val="22"/>
        </w:rPr>
      </w:pPr>
    </w:p>
    <w:sectPr w:rsidR="0053153A" w:rsidRPr="00D6103E" w:rsidSect="00BC6349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512F" w14:textId="77777777" w:rsidR="00213659" w:rsidRDefault="00213659" w:rsidP="002A26F9">
      <w:r>
        <w:separator/>
      </w:r>
    </w:p>
  </w:endnote>
  <w:endnote w:type="continuationSeparator" w:id="0">
    <w:p w14:paraId="5968306A" w14:textId="77777777" w:rsidR="00213659" w:rsidRDefault="00213659" w:rsidP="002A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4526508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DB9C08D" w14:textId="6C2FBBBF" w:rsidR="002A26F9" w:rsidRDefault="002A26F9" w:rsidP="00CF3DA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A0E9D69" w14:textId="77777777" w:rsidR="002A26F9" w:rsidRDefault="002A26F9" w:rsidP="002A26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210540851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CCB6A9D" w14:textId="24D0E241" w:rsidR="002A26F9" w:rsidRDefault="002A26F9" w:rsidP="00CF3DA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AC46E61" w14:textId="77777777" w:rsidR="002A26F9" w:rsidRDefault="002A26F9" w:rsidP="002A26F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7FF2D" w14:textId="77777777" w:rsidR="00213659" w:rsidRDefault="00213659" w:rsidP="002A26F9">
      <w:r>
        <w:separator/>
      </w:r>
    </w:p>
  </w:footnote>
  <w:footnote w:type="continuationSeparator" w:id="0">
    <w:p w14:paraId="0ACCD389" w14:textId="77777777" w:rsidR="00213659" w:rsidRDefault="00213659" w:rsidP="002A2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263FD"/>
    <w:multiLevelType w:val="hybridMultilevel"/>
    <w:tmpl w:val="CCE03D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0tzAzN7E0BLKMTZR0lIJTi4sz8/NACoxqAbVBibIs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Circul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vrxaspp4d5e0de02dovaa5g0exrzsve0fr2&quot;&gt;ref ANR estroshear 2104-Converted&lt;record-ids&gt;&lt;item&gt;19&lt;/item&gt;&lt;item&gt;20&lt;/item&gt;&lt;item&gt;122&lt;/item&gt;&lt;item&gt;207&lt;/item&gt;&lt;item&gt;223&lt;/item&gt;&lt;item&gt;224&lt;/item&gt;&lt;item&gt;247&lt;/item&gt;&lt;item&gt;249&lt;/item&gt;&lt;item&gt;276&lt;/item&gt;&lt;/record-ids&gt;&lt;/item&gt;&lt;/Libraries&gt;"/>
  </w:docVars>
  <w:rsids>
    <w:rsidRoot w:val="00BC6349"/>
    <w:rsid w:val="0004449B"/>
    <w:rsid w:val="0007356B"/>
    <w:rsid w:val="00081ED3"/>
    <w:rsid w:val="000D1633"/>
    <w:rsid w:val="000E3FB2"/>
    <w:rsid w:val="000E5354"/>
    <w:rsid w:val="000F3217"/>
    <w:rsid w:val="001067CC"/>
    <w:rsid w:val="001145D0"/>
    <w:rsid w:val="00130156"/>
    <w:rsid w:val="0014145A"/>
    <w:rsid w:val="00163795"/>
    <w:rsid w:val="00173BD7"/>
    <w:rsid w:val="00176BEF"/>
    <w:rsid w:val="00192470"/>
    <w:rsid w:val="00194C86"/>
    <w:rsid w:val="0019579B"/>
    <w:rsid w:val="001A094D"/>
    <w:rsid w:val="001B14D0"/>
    <w:rsid w:val="001D31EE"/>
    <w:rsid w:val="001E4EA4"/>
    <w:rsid w:val="001F0C34"/>
    <w:rsid w:val="001F5F4D"/>
    <w:rsid w:val="00201FF6"/>
    <w:rsid w:val="0020398C"/>
    <w:rsid w:val="002044E0"/>
    <w:rsid w:val="00213659"/>
    <w:rsid w:val="00227E9E"/>
    <w:rsid w:val="0023383D"/>
    <w:rsid w:val="002464EF"/>
    <w:rsid w:val="002734B9"/>
    <w:rsid w:val="00287ECB"/>
    <w:rsid w:val="002A26F9"/>
    <w:rsid w:val="002A7217"/>
    <w:rsid w:val="002B1DDB"/>
    <w:rsid w:val="002B5F05"/>
    <w:rsid w:val="002B79DA"/>
    <w:rsid w:val="002F1E73"/>
    <w:rsid w:val="003036B9"/>
    <w:rsid w:val="003065F6"/>
    <w:rsid w:val="003177F8"/>
    <w:rsid w:val="00322FC2"/>
    <w:rsid w:val="003233C6"/>
    <w:rsid w:val="00370774"/>
    <w:rsid w:val="003707CB"/>
    <w:rsid w:val="00371BFD"/>
    <w:rsid w:val="003729CB"/>
    <w:rsid w:val="00383DA1"/>
    <w:rsid w:val="003B7E05"/>
    <w:rsid w:val="003C5E0E"/>
    <w:rsid w:val="003D29BB"/>
    <w:rsid w:val="003F3864"/>
    <w:rsid w:val="003F714D"/>
    <w:rsid w:val="00400036"/>
    <w:rsid w:val="00404B3F"/>
    <w:rsid w:val="0042003B"/>
    <w:rsid w:val="00425FDA"/>
    <w:rsid w:val="0044104A"/>
    <w:rsid w:val="00462615"/>
    <w:rsid w:val="00462759"/>
    <w:rsid w:val="00472225"/>
    <w:rsid w:val="00487E70"/>
    <w:rsid w:val="004A47BE"/>
    <w:rsid w:val="004B6478"/>
    <w:rsid w:val="004C42FD"/>
    <w:rsid w:val="004C7045"/>
    <w:rsid w:val="004C7F3D"/>
    <w:rsid w:val="004D253A"/>
    <w:rsid w:val="004D2C98"/>
    <w:rsid w:val="004D33DD"/>
    <w:rsid w:val="004D3C79"/>
    <w:rsid w:val="004D506A"/>
    <w:rsid w:val="004E532B"/>
    <w:rsid w:val="004E5D45"/>
    <w:rsid w:val="00505F3B"/>
    <w:rsid w:val="00524C50"/>
    <w:rsid w:val="005259F1"/>
    <w:rsid w:val="0053153A"/>
    <w:rsid w:val="005367E7"/>
    <w:rsid w:val="00537727"/>
    <w:rsid w:val="00541D18"/>
    <w:rsid w:val="00542DE9"/>
    <w:rsid w:val="00544DBE"/>
    <w:rsid w:val="00546D06"/>
    <w:rsid w:val="00560B3F"/>
    <w:rsid w:val="00575C9A"/>
    <w:rsid w:val="0059659C"/>
    <w:rsid w:val="005B2951"/>
    <w:rsid w:val="005C00CB"/>
    <w:rsid w:val="005D383C"/>
    <w:rsid w:val="005E3958"/>
    <w:rsid w:val="005F1BFC"/>
    <w:rsid w:val="00622367"/>
    <w:rsid w:val="00623759"/>
    <w:rsid w:val="006356B3"/>
    <w:rsid w:val="00656EB5"/>
    <w:rsid w:val="00661DE2"/>
    <w:rsid w:val="00695ABF"/>
    <w:rsid w:val="006A3A67"/>
    <w:rsid w:val="006A7744"/>
    <w:rsid w:val="006B06AB"/>
    <w:rsid w:val="006D247A"/>
    <w:rsid w:val="006E2F4C"/>
    <w:rsid w:val="006E3028"/>
    <w:rsid w:val="006E46E0"/>
    <w:rsid w:val="00717437"/>
    <w:rsid w:val="00732B1F"/>
    <w:rsid w:val="007613EF"/>
    <w:rsid w:val="007634D0"/>
    <w:rsid w:val="00786833"/>
    <w:rsid w:val="007A1F44"/>
    <w:rsid w:val="007A475F"/>
    <w:rsid w:val="007D0C01"/>
    <w:rsid w:val="007F6E03"/>
    <w:rsid w:val="00814801"/>
    <w:rsid w:val="00830C87"/>
    <w:rsid w:val="00843DE2"/>
    <w:rsid w:val="00847E07"/>
    <w:rsid w:val="008834D2"/>
    <w:rsid w:val="00885EA6"/>
    <w:rsid w:val="00891C59"/>
    <w:rsid w:val="008A4C9E"/>
    <w:rsid w:val="008B07A0"/>
    <w:rsid w:val="008B3BF0"/>
    <w:rsid w:val="008C1BD7"/>
    <w:rsid w:val="008C39D7"/>
    <w:rsid w:val="008D3BB5"/>
    <w:rsid w:val="008D56CF"/>
    <w:rsid w:val="008D578D"/>
    <w:rsid w:val="009104FC"/>
    <w:rsid w:val="009127BB"/>
    <w:rsid w:val="00916A89"/>
    <w:rsid w:val="009242E9"/>
    <w:rsid w:val="009256FB"/>
    <w:rsid w:val="009304C1"/>
    <w:rsid w:val="00937B65"/>
    <w:rsid w:val="009731C3"/>
    <w:rsid w:val="00976DD5"/>
    <w:rsid w:val="009949FB"/>
    <w:rsid w:val="009F7789"/>
    <w:rsid w:val="00A029B1"/>
    <w:rsid w:val="00A14620"/>
    <w:rsid w:val="00A44CC3"/>
    <w:rsid w:val="00A52B79"/>
    <w:rsid w:val="00A64B98"/>
    <w:rsid w:val="00A74196"/>
    <w:rsid w:val="00A7477E"/>
    <w:rsid w:val="00A800B6"/>
    <w:rsid w:val="00A82A16"/>
    <w:rsid w:val="00A83699"/>
    <w:rsid w:val="00AB41C3"/>
    <w:rsid w:val="00AB4D5E"/>
    <w:rsid w:val="00AD032C"/>
    <w:rsid w:val="00B248B5"/>
    <w:rsid w:val="00B25CA7"/>
    <w:rsid w:val="00B35B2A"/>
    <w:rsid w:val="00B465F7"/>
    <w:rsid w:val="00B46A2C"/>
    <w:rsid w:val="00B75593"/>
    <w:rsid w:val="00B82E87"/>
    <w:rsid w:val="00BA326C"/>
    <w:rsid w:val="00BA52A9"/>
    <w:rsid w:val="00BB6FEF"/>
    <w:rsid w:val="00BC6349"/>
    <w:rsid w:val="00BD0657"/>
    <w:rsid w:val="00BD6518"/>
    <w:rsid w:val="00BE2CE4"/>
    <w:rsid w:val="00BE7DAB"/>
    <w:rsid w:val="00BE7FA8"/>
    <w:rsid w:val="00C00E56"/>
    <w:rsid w:val="00C10D27"/>
    <w:rsid w:val="00C12F13"/>
    <w:rsid w:val="00C21819"/>
    <w:rsid w:val="00C27192"/>
    <w:rsid w:val="00C438F5"/>
    <w:rsid w:val="00C846BA"/>
    <w:rsid w:val="00C87B55"/>
    <w:rsid w:val="00CA5305"/>
    <w:rsid w:val="00CB01FA"/>
    <w:rsid w:val="00CB1EDC"/>
    <w:rsid w:val="00CC34C6"/>
    <w:rsid w:val="00CF1E83"/>
    <w:rsid w:val="00D35450"/>
    <w:rsid w:val="00D6103E"/>
    <w:rsid w:val="00DA2D9E"/>
    <w:rsid w:val="00DA5B3B"/>
    <w:rsid w:val="00DB2EC8"/>
    <w:rsid w:val="00DB5A64"/>
    <w:rsid w:val="00DC492E"/>
    <w:rsid w:val="00DE0D5C"/>
    <w:rsid w:val="00E21144"/>
    <w:rsid w:val="00E305D9"/>
    <w:rsid w:val="00E33102"/>
    <w:rsid w:val="00E443AD"/>
    <w:rsid w:val="00E601E9"/>
    <w:rsid w:val="00E61255"/>
    <w:rsid w:val="00E64FF3"/>
    <w:rsid w:val="00E65C74"/>
    <w:rsid w:val="00E75791"/>
    <w:rsid w:val="00E81BBD"/>
    <w:rsid w:val="00E86391"/>
    <w:rsid w:val="00EA0F7B"/>
    <w:rsid w:val="00EA51EF"/>
    <w:rsid w:val="00EC1DD5"/>
    <w:rsid w:val="00EF4B85"/>
    <w:rsid w:val="00F141D1"/>
    <w:rsid w:val="00F5122E"/>
    <w:rsid w:val="00F52D69"/>
    <w:rsid w:val="00F70DEF"/>
    <w:rsid w:val="00F723DE"/>
    <w:rsid w:val="00FA2442"/>
    <w:rsid w:val="00FB2667"/>
    <w:rsid w:val="00FB56D4"/>
    <w:rsid w:val="00FC6E8B"/>
    <w:rsid w:val="00FC7B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0F53"/>
  <w15:docId w15:val="{09986A7D-DE82-43C3-86D7-31406550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itre1">
    <w:name w:val="heading 1"/>
    <w:basedOn w:val="Normal"/>
    <w:link w:val="Titre1Car"/>
    <w:uiPriority w:val="9"/>
    <w:qFormat/>
    <w:rsid w:val="006B06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C6349"/>
    <w:rPr>
      <w:u w:val="single"/>
    </w:rPr>
  </w:style>
  <w:style w:type="table" w:customStyle="1" w:styleId="TableNormal1">
    <w:name w:val="Table Normal1"/>
    <w:rsid w:val="00BC6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BC634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ucun">
    <w:name w:val="Aucun"/>
    <w:rsid w:val="00BC6349"/>
    <w:rPr>
      <w:lang w:val="en-US"/>
    </w:rPr>
  </w:style>
  <w:style w:type="character" w:customStyle="1" w:styleId="shorttext">
    <w:name w:val="short_text"/>
    <w:basedOn w:val="Aucun"/>
    <w:rsid w:val="00BC6349"/>
    <w:rPr>
      <w:lang w:val="en-US"/>
    </w:rPr>
  </w:style>
  <w:style w:type="paragraph" w:styleId="Corpsdetexte">
    <w:name w:val="Body Text"/>
    <w:link w:val="CorpsdetexteCar"/>
    <w:rsid w:val="00BC6349"/>
    <w:pPr>
      <w:widowControl w:val="0"/>
      <w:spacing w:line="360" w:lineRule="auto"/>
      <w:ind w:right="40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Lgende1">
    <w:name w:val="Légende1"/>
    <w:rsid w:val="00BC6349"/>
    <w:pPr>
      <w:suppressAutoHyphens/>
      <w:outlineLvl w:val="0"/>
    </w:pPr>
    <w:rPr>
      <w:rFonts w:ascii="Cambria" w:hAnsi="Cambria" w:cs="Arial Unicode MS"/>
      <w:color w:val="000000"/>
      <w:sz w:val="36"/>
      <w:szCs w:val="36"/>
    </w:rPr>
  </w:style>
  <w:style w:type="paragraph" w:customStyle="1" w:styleId="Pardfaut">
    <w:name w:val="Par défaut"/>
    <w:rsid w:val="00BC6349"/>
    <w:rPr>
      <w:rFonts w:ascii="Helvetica Neue" w:eastAsia="Helvetica Neue" w:hAnsi="Helvetica Neue" w:cs="Helvetica Neue"/>
      <w:color w:val="000000"/>
      <w:sz w:val="22"/>
      <w:szCs w:val="22"/>
    </w:rPr>
  </w:style>
  <w:style w:type="character" w:styleId="lev">
    <w:name w:val="Strong"/>
    <w:basedOn w:val="Aucun"/>
    <w:uiPriority w:val="22"/>
    <w:qFormat/>
    <w:rsid w:val="00BC6349"/>
    <w:rPr>
      <w:rFonts w:ascii="Times New Roman" w:hAnsi="Times New Roman"/>
      <w:b/>
      <w:bCs/>
      <w:lang w:val="en-US"/>
    </w:rPr>
  </w:style>
  <w:style w:type="paragraph" w:styleId="NormalWeb">
    <w:name w:val="Normal (Web)"/>
    <w:rsid w:val="00BC634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EndNoteBibliography">
    <w:name w:val="EndNote Bibliography"/>
    <w:rsid w:val="00BC6349"/>
    <w:pPr>
      <w:spacing w:after="20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6349"/>
  </w:style>
  <w:style w:type="character" w:customStyle="1" w:styleId="CommentaireCar">
    <w:name w:val="Commentaire Car"/>
    <w:basedOn w:val="Policepardfaut"/>
    <w:link w:val="Commentaire"/>
    <w:uiPriority w:val="99"/>
    <w:semiHidden/>
    <w:rsid w:val="00BC6349"/>
    <w:rPr>
      <w:rFonts w:cs="Arial Unicode MS"/>
      <w:color w:val="000000"/>
      <w:sz w:val="24"/>
      <w:szCs w:val="24"/>
      <w:u w:color="000000"/>
    </w:rPr>
  </w:style>
  <w:style w:type="character" w:styleId="Marquedecommentaire">
    <w:name w:val="annotation reference"/>
    <w:basedOn w:val="Policepardfaut"/>
    <w:uiPriority w:val="99"/>
    <w:semiHidden/>
    <w:unhideWhenUsed/>
    <w:rsid w:val="00BC6349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532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32B"/>
    <w:rPr>
      <w:rFonts w:ascii="Lucida Grande" w:hAnsi="Lucida Grande" w:cs="Arial Unicode MS"/>
      <w:color w:val="000000"/>
      <w:sz w:val="18"/>
      <w:szCs w:val="18"/>
      <w:u w:color="000000"/>
    </w:rPr>
  </w:style>
  <w:style w:type="paragraph" w:customStyle="1" w:styleId="EndNoteBibliographyTitle">
    <w:name w:val="EndNote Bibliography Title"/>
    <w:basedOn w:val="Normal"/>
    <w:rsid w:val="00E21144"/>
    <w:pPr>
      <w:jc w:val="center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253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253A"/>
    <w:rPr>
      <w:rFonts w:cs="Arial Unicode MS"/>
      <w:b/>
      <w:bCs/>
      <w:color w:val="000000"/>
      <w:sz w:val="24"/>
      <w:szCs w:val="24"/>
      <w:u w:color="000000"/>
    </w:rPr>
  </w:style>
  <w:style w:type="character" w:styleId="Numrodepage">
    <w:name w:val="page number"/>
    <w:basedOn w:val="Aucun"/>
    <w:rsid w:val="004E5D45"/>
    <w:rPr>
      <w:lang w:val="en-US"/>
    </w:rPr>
  </w:style>
  <w:style w:type="character" w:customStyle="1" w:styleId="CorpsdetexteCar">
    <w:name w:val="Corps de texte Car"/>
    <w:basedOn w:val="Policepardfaut"/>
    <w:link w:val="Corpsdetexte"/>
    <w:rsid w:val="003F3864"/>
    <w:rPr>
      <w:rFonts w:cs="Arial Unicode MS"/>
      <w:color w:val="000000"/>
      <w:sz w:val="24"/>
      <w:szCs w:val="24"/>
      <w:u w:color="000000"/>
      <w:lang w:val="en-US"/>
    </w:rPr>
  </w:style>
  <w:style w:type="paragraph" w:styleId="Pieddepage">
    <w:name w:val="footer"/>
    <w:basedOn w:val="Normal"/>
    <w:link w:val="PieddepageCar"/>
    <w:unhideWhenUsed/>
    <w:rsid w:val="002A26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6F9"/>
    <w:rPr>
      <w:rFonts w:eastAsia="Times New Roman"/>
      <w:sz w:val="24"/>
      <w:szCs w:val="24"/>
      <w:bdr w:val="none" w:sz="0" w:space="0" w:color="auto"/>
    </w:rPr>
  </w:style>
  <w:style w:type="character" w:styleId="Mentionnonrsolue">
    <w:name w:val="Unresolved Mention"/>
    <w:basedOn w:val="Policepardfaut"/>
    <w:uiPriority w:val="99"/>
    <w:semiHidden/>
    <w:unhideWhenUsed/>
    <w:rsid w:val="0081480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B06AB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styleId="Lienhypertextesuivivisit">
    <w:name w:val="FollowedHyperlink"/>
    <w:basedOn w:val="Policepardfaut"/>
    <w:uiPriority w:val="99"/>
    <w:semiHidden/>
    <w:unhideWhenUsed/>
    <w:rsid w:val="006A3A6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DA5B3B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B25CA7"/>
    <w:rPr>
      <w:i/>
      <w:iCs/>
    </w:rPr>
  </w:style>
  <w:style w:type="paragraph" w:styleId="Rvision">
    <w:name w:val="Revision"/>
    <w:hidden/>
    <w:uiPriority w:val="99"/>
    <w:semiHidden/>
    <w:rsid w:val="00CC34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customStyle="1" w:styleId="markedcontent">
    <w:name w:val="markedcontent"/>
    <w:basedOn w:val="Policepardfaut"/>
    <w:rsid w:val="00370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052B9A-7709-4709-A2F3-10A4B67F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UMR CNRS 6214 - INSERM 771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RMS</dc:creator>
  <cp:lastModifiedBy>Daniel Henrion</cp:lastModifiedBy>
  <cp:revision>42</cp:revision>
  <cp:lastPrinted>2021-03-18T13:16:00Z</cp:lastPrinted>
  <dcterms:created xsi:type="dcterms:W3CDTF">2021-02-09T10:31:00Z</dcterms:created>
  <dcterms:modified xsi:type="dcterms:W3CDTF">2021-09-27T13:31:00Z</dcterms:modified>
</cp:coreProperties>
</file>