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84643">
        <w:fldChar w:fldCharType="begin"/>
      </w:r>
      <w:r w:rsidR="00884643">
        <w:instrText xml:space="preserve"> HYPERLINK "https://biosharing.org/" \t "_blank" </w:instrText>
      </w:r>
      <w:r w:rsidR="0088464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8464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2BF39934" w:rsidR="00FD4937" w:rsidRPr="00125190" w:rsidRDefault="00F57CF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do not have large sample sizes in this study, replicates are either shown or simple averaging was </w:t>
      </w:r>
      <w:proofErr w:type="gramStart"/>
      <w:r>
        <w:rPr>
          <w:rFonts w:asciiTheme="minorHAnsi" w:hAnsiTheme="minorHAnsi"/>
        </w:rPr>
        <w:t>used</w:t>
      </w:r>
      <w:proofErr w:type="gramEnd"/>
      <w:r>
        <w:rPr>
          <w:rFonts w:asciiTheme="minorHAnsi" w:hAnsiTheme="minorHAnsi"/>
        </w:rPr>
        <w:t xml:space="preserve"> and the small errors referenced in the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591835FC" w:rsidR="00FD4937" w:rsidRPr="00125190" w:rsidRDefault="00F57CF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each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5B93F2FF" w:rsidR="00FD4937" w:rsidRPr="00505C51" w:rsidRDefault="00F57CF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Overall, the changes observed are </w:t>
      </w:r>
      <w:proofErr w:type="gramStart"/>
      <w:r>
        <w:rPr>
          <w:rFonts w:asciiTheme="minorHAnsi" w:hAnsiTheme="minorHAnsi"/>
          <w:sz w:val="22"/>
          <w:szCs w:val="22"/>
        </w:rPr>
        <w:t>very large</w:t>
      </w:r>
      <w:proofErr w:type="gramEnd"/>
      <w:r>
        <w:rPr>
          <w:rFonts w:asciiTheme="minorHAnsi" w:hAnsiTheme="minorHAnsi"/>
          <w:sz w:val="22"/>
          <w:szCs w:val="22"/>
        </w:rPr>
        <w:t xml:space="preserve"> and statistical methods not used.  The p-values used in Figure 9 are listed in the figure legend and Table S2.</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68171A84" w:rsidR="00FD4937" w:rsidRPr="00505C51" w:rsidRDefault="00F57C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groups </w:t>
      </w:r>
      <w:proofErr w:type="gramStart"/>
      <w:r>
        <w:rPr>
          <w:rFonts w:asciiTheme="minorHAnsi" w:hAnsiTheme="minorHAnsi"/>
          <w:sz w:val="22"/>
          <w:szCs w:val="22"/>
        </w:rPr>
        <w:t>used</w:t>
      </w:r>
      <w:proofErr w:type="gramEnd"/>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0E615F1" w:rsidR="00FD4937" w:rsidRPr="00505C51" w:rsidRDefault="00F57C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data for the complete </w:t>
      </w:r>
      <w:proofErr w:type="spellStart"/>
      <w:r>
        <w:rPr>
          <w:rFonts w:asciiTheme="minorHAnsi" w:hAnsiTheme="minorHAnsi"/>
          <w:sz w:val="22"/>
          <w:szCs w:val="22"/>
        </w:rPr>
        <w:t>immunopurification</w:t>
      </w:r>
      <w:proofErr w:type="spellEnd"/>
      <w:r>
        <w:rPr>
          <w:rFonts w:asciiTheme="minorHAnsi" w:hAnsiTheme="minorHAnsi"/>
          <w:sz w:val="22"/>
          <w:szCs w:val="22"/>
        </w:rPr>
        <w:t xml:space="preserve"> are included in Table S1.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7AF4B" w14:textId="77777777" w:rsidR="00456C02" w:rsidRDefault="00456C02">
      <w:r>
        <w:separator/>
      </w:r>
    </w:p>
  </w:endnote>
  <w:endnote w:type="continuationSeparator" w:id="0">
    <w:p w14:paraId="4EBD5B02" w14:textId="77777777" w:rsidR="00456C02" w:rsidRDefault="0045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C8052" w14:textId="77777777" w:rsidR="00456C02" w:rsidRDefault="00456C02">
      <w:r>
        <w:separator/>
      </w:r>
    </w:p>
  </w:footnote>
  <w:footnote w:type="continuationSeparator" w:id="0">
    <w:p w14:paraId="122358DE" w14:textId="77777777" w:rsidR="00456C02" w:rsidRDefault="0045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56C02"/>
    <w:rsid w:val="00634001"/>
    <w:rsid w:val="00884643"/>
    <w:rsid w:val="00A0248A"/>
    <w:rsid w:val="00BE5736"/>
    <w:rsid w:val="00F57CF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2021-03-31T07:03:00Z</dcterms:created>
  <dcterms:modified xsi:type="dcterms:W3CDTF">2021-03-31T07:03:00Z</dcterms:modified>
</cp:coreProperties>
</file>