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A70B6" w14:textId="1D4068A7" w:rsidR="00444127" w:rsidRDefault="00444127" w:rsidP="00444127">
      <w:pPr>
        <w:rPr>
          <w:rFonts w:ascii="Arial" w:hAnsi="Arial" w:cs="Arial"/>
          <w:b/>
          <w:sz w:val="22"/>
          <w:szCs w:val="22"/>
          <w:lang w:eastAsia="zh-CN"/>
        </w:rPr>
      </w:pPr>
      <w:r w:rsidRPr="003B122D">
        <w:rPr>
          <w:rFonts w:ascii="Arial" w:hAnsi="Arial" w:cs="Arial"/>
          <w:b/>
          <w:sz w:val="22"/>
          <w:szCs w:val="22"/>
        </w:rPr>
        <w:t xml:space="preserve">Supplementary </w:t>
      </w:r>
      <w:r w:rsidR="000F0AAF">
        <w:rPr>
          <w:rFonts w:ascii="Arial" w:hAnsi="Arial" w:cs="Arial"/>
          <w:b/>
          <w:sz w:val="22"/>
          <w:szCs w:val="22"/>
        </w:rPr>
        <w:t>F</w:t>
      </w:r>
      <w:r w:rsidR="00105819">
        <w:rPr>
          <w:rFonts w:ascii="Arial" w:hAnsi="Arial" w:cs="Arial"/>
          <w:b/>
          <w:sz w:val="22"/>
          <w:szCs w:val="22"/>
        </w:rPr>
        <w:t>ile 1</w:t>
      </w:r>
      <w:r w:rsidR="00637BDC">
        <w:rPr>
          <w:rFonts w:ascii="Arial" w:hAnsi="Arial" w:cs="Arial"/>
          <w:b/>
          <w:sz w:val="22"/>
          <w:szCs w:val="22"/>
        </w:rPr>
        <w:t>A</w:t>
      </w:r>
      <w:r w:rsidRPr="003B122D">
        <w:rPr>
          <w:rFonts w:ascii="Arial" w:hAnsi="Arial" w:cs="Arial"/>
          <w:b/>
          <w:sz w:val="22"/>
          <w:szCs w:val="22"/>
        </w:rPr>
        <w:t xml:space="preserve"> | </w:t>
      </w:r>
      <w:r w:rsidRPr="003B122D">
        <w:rPr>
          <w:rFonts w:ascii="Arial" w:hAnsi="Arial" w:cs="Arial"/>
          <w:b/>
          <w:sz w:val="22"/>
          <w:szCs w:val="22"/>
          <w:lang w:eastAsia="zh-CN"/>
        </w:rPr>
        <w:t>Manually curated QS synthases and receptors</w:t>
      </w:r>
      <w:r>
        <w:rPr>
          <w:rFonts w:ascii="Arial" w:hAnsi="Arial" w:cs="Arial"/>
          <w:b/>
          <w:sz w:val="22"/>
          <w:szCs w:val="22"/>
          <w:lang w:eastAsia="zh-CN"/>
        </w:rPr>
        <w:t>.</w:t>
      </w:r>
    </w:p>
    <w:p w14:paraId="28A2A4A6" w14:textId="77777777" w:rsidR="00444127" w:rsidRDefault="00444127" w:rsidP="00444127">
      <w:pPr>
        <w:suppressLineNumbers/>
        <w:rPr>
          <w:b/>
        </w:rPr>
      </w:pPr>
    </w:p>
    <w:tbl>
      <w:tblPr>
        <w:tblStyle w:val="ListTable1Light"/>
        <w:tblW w:w="10010" w:type="dxa"/>
        <w:jc w:val="center"/>
        <w:tblLayout w:type="fixed"/>
        <w:tblCellMar>
          <w:top w:w="29" w:type="dxa"/>
          <w:left w:w="115" w:type="dxa"/>
          <w:right w:w="29" w:type="dxa"/>
        </w:tblCellMar>
        <w:tblLook w:val="04A0" w:firstRow="1" w:lastRow="0" w:firstColumn="1" w:lastColumn="0" w:noHBand="0" w:noVBand="1"/>
      </w:tblPr>
      <w:tblGrid>
        <w:gridCol w:w="1131"/>
        <w:gridCol w:w="3999"/>
        <w:gridCol w:w="1980"/>
        <w:gridCol w:w="2900"/>
      </w:tblGrid>
      <w:tr w:rsidR="00444127" w:rsidRPr="00D32943" w14:paraId="201FF621" w14:textId="77777777" w:rsidTr="00241B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93466E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QS system name</w:t>
            </w:r>
          </w:p>
        </w:tc>
        <w:tc>
          <w:tcPr>
            <w:tcW w:w="39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01AED1" w14:textId="77777777" w:rsidR="00444127" w:rsidRPr="003B122D" w:rsidRDefault="00444127" w:rsidP="00241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Bacterium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9C855C" w14:textId="77777777" w:rsidR="00444127" w:rsidRPr="003B122D" w:rsidRDefault="00444127" w:rsidP="00241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Cognate signal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B4E772" w14:textId="77777777" w:rsidR="00444127" w:rsidRPr="003B122D" w:rsidRDefault="00444127" w:rsidP="00241B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GenBank (I/R)</w:t>
            </w:r>
          </w:p>
        </w:tc>
      </w:tr>
      <w:tr w:rsidR="00444127" w:rsidRPr="00D32943" w14:paraId="138BAF9F" w14:textId="77777777" w:rsidTr="0024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tcBorders>
              <w:top w:val="single" w:sz="8" w:space="0" w:color="auto"/>
            </w:tcBorders>
            <w:vAlign w:val="center"/>
          </w:tcPr>
          <w:p w14:paraId="05321141" w14:textId="77777777" w:rsidR="00444127" w:rsidRPr="003B122D" w:rsidRDefault="00444127" w:rsidP="00241BD5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vertAlign w:val="superscript"/>
              </w:rPr>
            </w:pPr>
            <w:r w:rsidRPr="003B122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LasI/R</w:t>
            </w:r>
            <w:r w:rsidRPr="003B122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999" w:type="dxa"/>
            <w:tcBorders>
              <w:top w:val="single" w:sz="8" w:space="0" w:color="auto"/>
            </w:tcBorders>
            <w:vAlign w:val="center"/>
          </w:tcPr>
          <w:p w14:paraId="6CCCA61B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Pseudomonas aeruginosa </w:t>
            </w:r>
            <w:r w:rsidRPr="003B122D">
              <w:rPr>
                <w:rFonts w:ascii="Arial" w:hAnsi="Arial" w:cs="Arial"/>
                <w:color w:val="000000" w:themeColor="text1"/>
                <w:sz w:val="20"/>
                <w:szCs w:val="20"/>
              </w:rPr>
              <w:t>PAO1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14:paraId="020D3C32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122D">
              <w:rPr>
                <w:rFonts w:ascii="Arial" w:hAnsi="Arial" w:cs="Arial"/>
                <w:color w:val="000000" w:themeColor="text1"/>
                <w:sz w:val="20"/>
                <w:szCs w:val="20"/>
              </w:rPr>
              <w:t>3OC12-HSL</w:t>
            </w:r>
          </w:p>
        </w:tc>
        <w:tc>
          <w:tcPr>
            <w:tcW w:w="2900" w:type="dxa"/>
            <w:tcBorders>
              <w:top w:val="single" w:sz="8" w:space="0" w:color="auto"/>
            </w:tcBorders>
            <w:vAlign w:val="center"/>
          </w:tcPr>
          <w:p w14:paraId="50CAEA4F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B122D">
              <w:rPr>
                <w:rFonts w:ascii="Arial" w:hAnsi="Arial" w:cs="Arial"/>
                <w:color w:val="000000" w:themeColor="text1"/>
                <w:sz w:val="20"/>
                <w:szCs w:val="20"/>
              </w:rPr>
              <w:t>AAG04821.1/ AAG04819.1</w:t>
            </w:r>
          </w:p>
        </w:tc>
      </w:tr>
      <w:tr w:rsidR="00444127" w:rsidRPr="00D32943" w14:paraId="4A30F574" w14:textId="77777777" w:rsidTr="00241BD5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70DD25D9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RhlI/R</w:t>
            </w:r>
          </w:p>
        </w:tc>
        <w:tc>
          <w:tcPr>
            <w:tcW w:w="3999" w:type="dxa"/>
            <w:vAlign w:val="center"/>
          </w:tcPr>
          <w:p w14:paraId="6F01F3C9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sz w:val="20"/>
                <w:szCs w:val="20"/>
              </w:rPr>
              <w:t>P. aeruginosa</w:t>
            </w:r>
            <w:r w:rsidRPr="003B122D">
              <w:rPr>
                <w:rFonts w:ascii="Arial" w:hAnsi="Arial" w:cs="Arial"/>
                <w:sz w:val="20"/>
                <w:szCs w:val="20"/>
              </w:rPr>
              <w:t xml:space="preserve"> PAO1</w:t>
            </w:r>
          </w:p>
        </w:tc>
        <w:tc>
          <w:tcPr>
            <w:tcW w:w="1980" w:type="dxa"/>
            <w:vAlign w:val="center"/>
          </w:tcPr>
          <w:p w14:paraId="38F24CE6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C4-HSL</w:t>
            </w:r>
          </w:p>
        </w:tc>
        <w:tc>
          <w:tcPr>
            <w:tcW w:w="2900" w:type="dxa"/>
            <w:vAlign w:val="center"/>
          </w:tcPr>
          <w:p w14:paraId="427CD62B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AAG06864.1/ AAG06865.1</w:t>
            </w:r>
          </w:p>
        </w:tc>
      </w:tr>
      <w:tr w:rsidR="00444127" w:rsidRPr="00D32943" w14:paraId="71409739" w14:textId="77777777" w:rsidTr="0024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53454811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PfvI/R</w:t>
            </w:r>
          </w:p>
        </w:tc>
        <w:tc>
          <w:tcPr>
            <w:tcW w:w="3999" w:type="dxa"/>
            <w:vAlign w:val="center"/>
          </w:tcPr>
          <w:p w14:paraId="23EAA7B8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Pseudomonas fuscovaginae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UPB0736</w:t>
            </w:r>
          </w:p>
        </w:tc>
        <w:tc>
          <w:tcPr>
            <w:tcW w:w="1980" w:type="dxa"/>
            <w:vAlign w:val="center"/>
          </w:tcPr>
          <w:p w14:paraId="7C30F4C3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3OC10/ 3OC12-HSL</w:t>
            </w:r>
          </w:p>
        </w:tc>
        <w:tc>
          <w:tcPr>
            <w:tcW w:w="2900" w:type="dxa"/>
            <w:vAlign w:val="center"/>
          </w:tcPr>
          <w:p w14:paraId="7D2AE282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CAQ15950.2/ CAQ15948.2</w:t>
            </w:r>
          </w:p>
        </w:tc>
      </w:tr>
      <w:tr w:rsidR="00444127" w:rsidRPr="00D32943" w14:paraId="762A812A" w14:textId="77777777" w:rsidTr="00241BD5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55F66B9A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PfsI/R</w:t>
            </w:r>
          </w:p>
        </w:tc>
        <w:tc>
          <w:tcPr>
            <w:tcW w:w="3999" w:type="dxa"/>
            <w:vAlign w:val="center"/>
          </w:tcPr>
          <w:p w14:paraId="698AE38F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B122D">
              <w:rPr>
                <w:rFonts w:ascii="Arial" w:hAnsi="Arial" w:cs="Arial"/>
                <w:i/>
                <w:sz w:val="20"/>
                <w:szCs w:val="20"/>
              </w:rPr>
              <w:t xml:space="preserve">P. fuscovaginae </w:t>
            </w:r>
            <w:r w:rsidRPr="003B122D">
              <w:rPr>
                <w:rFonts w:ascii="Arial" w:hAnsi="Arial" w:cs="Arial"/>
                <w:sz w:val="20"/>
                <w:szCs w:val="20"/>
              </w:rPr>
              <w:t>UPB0736</w:t>
            </w:r>
          </w:p>
        </w:tc>
        <w:tc>
          <w:tcPr>
            <w:tcW w:w="1980" w:type="dxa"/>
            <w:vAlign w:val="center"/>
          </w:tcPr>
          <w:p w14:paraId="1048E561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C10/ C12-HSL</w:t>
            </w:r>
          </w:p>
        </w:tc>
        <w:tc>
          <w:tcPr>
            <w:tcW w:w="2900" w:type="dxa"/>
            <w:vAlign w:val="center"/>
          </w:tcPr>
          <w:p w14:paraId="57947A73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CBI67625.1/ CBI67623.1</w:t>
            </w:r>
          </w:p>
        </w:tc>
      </w:tr>
      <w:tr w:rsidR="00444127" w:rsidRPr="00D32943" w14:paraId="659D59A6" w14:textId="77777777" w:rsidTr="0024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57AA1DF8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CepI/R</w:t>
            </w:r>
          </w:p>
        </w:tc>
        <w:tc>
          <w:tcPr>
            <w:tcW w:w="3999" w:type="dxa"/>
            <w:vAlign w:val="center"/>
          </w:tcPr>
          <w:p w14:paraId="344C9AB8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Burkholderia vietnamiensis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G4</w:t>
            </w:r>
          </w:p>
        </w:tc>
        <w:tc>
          <w:tcPr>
            <w:tcW w:w="1980" w:type="dxa"/>
            <w:vAlign w:val="center"/>
          </w:tcPr>
          <w:p w14:paraId="79D866B2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C8-HSL</w:t>
            </w:r>
          </w:p>
        </w:tc>
        <w:tc>
          <w:tcPr>
            <w:tcW w:w="2900" w:type="dxa"/>
            <w:vAlign w:val="center"/>
          </w:tcPr>
          <w:p w14:paraId="7DE8C368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ABO58211.1/ ABO58209.1</w:t>
            </w:r>
          </w:p>
        </w:tc>
      </w:tr>
      <w:tr w:rsidR="00444127" w:rsidRPr="00D32943" w14:paraId="2AFF33AE" w14:textId="77777777" w:rsidTr="00241BD5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608532A8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BviI/R</w:t>
            </w:r>
          </w:p>
        </w:tc>
        <w:tc>
          <w:tcPr>
            <w:tcW w:w="3999" w:type="dxa"/>
            <w:vAlign w:val="center"/>
          </w:tcPr>
          <w:p w14:paraId="70F552CF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B. vietnamiensis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G4</w:t>
            </w:r>
          </w:p>
        </w:tc>
        <w:tc>
          <w:tcPr>
            <w:tcW w:w="1980" w:type="dxa"/>
            <w:vAlign w:val="center"/>
          </w:tcPr>
          <w:p w14:paraId="0E76D21A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C10-HSL</w:t>
            </w:r>
          </w:p>
        </w:tc>
        <w:tc>
          <w:tcPr>
            <w:tcW w:w="2900" w:type="dxa"/>
            <w:vAlign w:val="center"/>
          </w:tcPr>
          <w:p w14:paraId="7F66EF81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ABK32009.1/ ABK32010.1</w:t>
            </w:r>
          </w:p>
        </w:tc>
      </w:tr>
      <w:tr w:rsidR="00444127" w:rsidRPr="00D32943" w14:paraId="7CBD99D9" w14:textId="77777777" w:rsidTr="0024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1B6E71F4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BtaI/R1</w:t>
            </w:r>
          </w:p>
        </w:tc>
        <w:tc>
          <w:tcPr>
            <w:tcW w:w="3999" w:type="dxa"/>
            <w:vAlign w:val="center"/>
          </w:tcPr>
          <w:p w14:paraId="77166C03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Burkholderia thailandensis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E264</w:t>
            </w:r>
          </w:p>
        </w:tc>
        <w:tc>
          <w:tcPr>
            <w:tcW w:w="1980" w:type="dxa"/>
            <w:vAlign w:val="center"/>
          </w:tcPr>
          <w:p w14:paraId="323AAF25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C8-HSL</w:t>
            </w:r>
          </w:p>
        </w:tc>
        <w:tc>
          <w:tcPr>
            <w:tcW w:w="2900" w:type="dxa"/>
            <w:vAlign w:val="center"/>
          </w:tcPr>
          <w:p w14:paraId="105DE241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ABC35524.1/ ABC34804.1</w:t>
            </w:r>
          </w:p>
        </w:tc>
      </w:tr>
      <w:tr w:rsidR="00444127" w:rsidRPr="00D32943" w14:paraId="259A6A12" w14:textId="77777777" w:rsidTr="00241BD5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10C4098E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BtaI/R2</w:t>
            </w:r>
          </w:p>
        </w:tc>
        <w:tc>
          <w:tcPr>
            <w:tcW w:w="3999" w:type="dxa"/>
            <w:vAlign w:val="center"/>
          </w:tcPr>
          <w:p w14:paraId="4BAF3978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sz w:val="20"/>
                <w:szCs w:val="20"/>
              </w:rPr>
              <w:t xml:space="preserve">B. </w:t>
            </w: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thailandensis 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>E264</w:t>
            </w:r>
          </w:p>
        </w:tc>
        <w:tc>
          <w:tcPr>
            <w:tcW w:w="1980" w:type="dxa"/>
            <w:vAlign w:val="center"/>
          </w:tcPr>
          <w:p w14:paraId="1C3C82DE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3OHC10-HSL</w:t>
            </w:r>
          </w:p>
        </w:tc>
        <w:tc>
          <w:tcPr>
            <w:tcW w:w="2900" w:type="dxa"/>
            <w:vAlign w:val="center"/>
          </w:tcPr>
          <w:p w14:paraId="5875430F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ABC34067.1/ ABC34774.1</w:t>
            </w:r>
          </w:p>
        </w:tc>
      </w:tr>
      <w:tr w:rsidR="00444127" w:rsidRPr="00D32943" w14:paraId="3AF09047" w14:textId="77777777" w:rsidTr="0024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2FE4034A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BtaI/R3</w:t>
            </w:r>
          </w:p>
        </w:tc>
        <w:tc>
          <w:tcPr>
            <w:tcW w:w="3999" w:type="dxa"/>
            <w:vAlign w:val="center"/>
          </w:tcPr>
          <w:p w14:paraId="595F040D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sz w:val="20"/>
                <w:szCs w:val="20"/>
              </w:rPr>
              <w:t xml:space="preserve">B. </w:t>
            </w: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thailandensis 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>E264</w:t>
            </w:r>
          </w:p>
        </w:tc>
        <w:tc>
          <w:tcPr>
            <w:tcW w:w="1980" w:type="dxa"/>
            <w:vAlign w:val="center"/>
          </w:tcPr>
          <w:p w14:paraId="2D2B3C38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3OHC8-HSL</w:t>
            </w:r>
          </w:p>
        </w:tc>
        <w:tc>
          <w:tcPr>
            <w:tcW w:w="2900" w:type="dxa"/>
            <w:vAlign w:val="center"/>
          </w:tcPr>
          <w:p w14:paraId="6EB1ED7C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AIP27810.1/ AIP27980.1</w:t>
            </w:r>
          </w:p>
        </w:tc>
      </w:tr>
      <w:tr w:rsidR="00444127" w:rsidRPr="00D32943" w14:paraId="447C930C" w14:textId="77777777" w:rsidTr="00241BD5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39DBD2BA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CepI/R</w:t>
            </w:r>
          </w:p>
        </w:tc>
        <w:tc>
          <w:tcPr>
            <w:tcW w:w="3999" w:type="dxa"/>
            <w:vAlign w:val="center"/>
          </w:tcPr>
          <w:p w14:paraId="413008BB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Burkholderia cenocepacia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J2315</w:t>
            </w:r>
          </w:p>
        </w:tc>
        <w:tc>
          <w:tcPr>
            <w:tcW w:w="1980" w:type="dxa"/>
            <w:vAlign w:val="center"/>
          </w:tcPr>
          <w:p w14:paraId="6ACBBBA2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C8-HSL</w:t>
            </w:r>
          </w:p>
        </w:tc>
        <w:tc>
          <w:tcPr>
            <w:tcW w:w="2900" w:type="dxa"/>
            <w:vAlign w:val="center"/>
          </w:tcPr>
          <w:p w14:paraId="24EA1D8E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CAR55728.1/ CAR55726.1</w:t>
            </w:r>
          </w:p>
        </w:tc>
      </w:tr>
      <w:tr w:rsidR="00444127" w:rsidRPr="00D32943" w14:paraId="06A8A700" w14:textId="77777777" w:rsidTr="0024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7A22119E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AbaI/R</w:t>
            </w:r>
          </w:p>
        </w:tc>
        <w:tc>
          <w:tcPr>
            <w:tcW w:w="3999" w:type="dxa"/>
            <w:vAlign w:val="center"/>
          </w:tcPr>
          <w:p w14:paraId="080AC793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Acinetobacter baumannii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ATCC17978</w:t>
            </w:r>
          </w:p>
        </w:tc>
        <w:tc>
          <w:tcPr>
            <w:tcW w:w="1980" w:type="dxa"/>
            <w:vAlign w:val="center"/>
          </w:tcPr>
          <w:p w14:paraId="2096F88B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3OHC12-HSL</w:t>
            </w:r>
          </w:p>
        </w:tc>
        <w:tc>
          <w:tcPr>
            <w:tcW w:w="2900" w:type="dxa"/>
            <w:vAlign w:val="center"/>
          </w:tcPr>
          <w:p w14:paraId="5AC9B16E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AKQ28471.1/ AKQ28469.1</w:t>
            </w:r>
          </w:p>
        </w:tc>
      </w:tr>
      <w:tr w:rsidR="00444127" w:rsidRPr="00D32943" w14:paraId="69BDDB8C" w14:textId="77777777" w:rsidTr="00241BD5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0F1B5CE8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CviI/R</w:t>
            </w:r>
          </w:p>
        </w:tc>
        <w:tc>
          <w:tcPr>
            <w:tcW w:w="3999" w:type="dxa"/>
            <w:vAlign w:val="center"/>
          </w:tcPr>
          <w:p w14:paraId="27C7E2B6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Chromobacterium violaceum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ATCC 12472</w:t>
            </w:r>
          </w:p>
        </w:tc>
        <w:tc>
          <w:tcPr>
            <w:tcW w:w="1980" w:type="dxa"/>
            <w:vAlign w:val="center"/>
          </w:tcPr>
          <w:p w14:paraId="3A511CF6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3OHC10-HSL</w:t>
            </w:r>
          </w:p>
        </w:tc>
        <w:tc>
          <w:tcPr>
            <w:tcW w:w="2900" w:type="dxa"/>
            <w:vAlign w:val="center"/>
          </w:tcPr>
          <w:p w14:paraId="54D0CFB9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AAQ61751.2/ AAQ61750.2</w:t>
            </w:r>
          </w:p>
        </w:tc>
      </w:tr>
      <w:tr w:rsidR="00444127" w:rsidRPr="00D32943" w14:paraId="724A2042" w14:textId="77777777" w:rsidTr="0024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339C86EA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CviI/R</w:t>
            </w:r>
          </w:p>
        </w:tc>
        <w:tc>
          <w:tcPr>
            <w:tcW w:w="3999" w:type="dxa"/>
            <w:vAlign w:val="center"/>
          </w:tcPr>
          <w:p w14:paraId="16F09EEB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Chromobacterium violaceum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ATCC 31532</w:t>
            </w:r>
          </w:p>
        </w:tc>
        <w:tc>
          <w:tcPr>
            <w:tcW w:w="1980" w:type="dxa"/>
            <w:vAlign w:val="center"/>
          </w:tcPr>
          <w:p w14:paraId="280D6408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C6-HSL</w:t>
            </w:r>
          </w:p>
        </w:tc>
        <w:tc>
          <w:tcPr>
            <w:tcW w:w="2900" w:type="dxa"/>
            <w:vAlign w:val="center"/>
          </w:tcPr>
          <w:p w14:paraId="24C34566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PLV42917.1/ ADC79709.1</w:t>
            </w:r>
          </w:p>
        </w:tc>
      </w:tr>
      <w:tr w:rsidR="00444127" w:rsidRPr="00D32943" w14:paraId="7C27B285" w14:textId="77777777" w:rsidTr="00241BD5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20C48BC0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LuxI/R</w:t>
            </w:r>
          </w:p>
        </w:tc>
        <w:tc>
          <w:tcPr>
            <w:tcW w:w="3999" w:type="dxa"/>
            <w:vAlign w:val="center"/>
          </w:tcPr>
          <w:p w14:paraId="2F31FD52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Vibrio fischeri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ES114</w:t>
            </w:r>
          </w:p>
        </w:tc>
        <w:tc>
          <w:tcPr>
            <w:tcW w:w="1980" w:type="dxa"/>
            <w:vAlign w:val="center"/>
          </w:tcPr>
          <w:p w14:paraId="2BD011F3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3OC6-HSL</w:t>
            </w:r>
          </w:p>
        </w:tc>
        <w:tc>
          <w:tcPr>
            <w:tcW w:w="2900" w:type="dxa"/>
            <w:vAlign w:val="center"/>
          </w:tcPr>
          <w:p w14:paraId="684D64FA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AAW87994.1/ AAW87995.1</w:t>
            </w:r>
          </w:p>
        </w:tc>
      </w:tr>
      <w:tr w:rsidR="00444127" w:rsidRPr="00D32943" w14:paraId="1411EB1A" w14:textId="77777777" w:rsidTr="0024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19F88125" w14:textId="77777777" w:rsidR="00444127" w:rsidRPr="003B122D" w:rsidRDefault="00444127" w:rsidP="00241BD5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vertAlign w:val="superscript"/>
              </w:rPr>
            </w:pPr>
            <w:r w:rsidRPr="003B122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LuxI/R</w:t>
            </w:r>
            <w:r w:rsidRPr="003B122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999" w:type="dxa"/>
            <w:vAlign w:val="center"/>
          </w:tcPr>
          <w:p w14:paraId="6D7F2069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Vibrio fischeri </w:t>
            </w:r>
            <w:r w:rsidRPr="003B122D">
              <w:rPr>
                <w:rFonts w:ascii="Arial" w:hAnsi="Arial" w:cs="Arial"/>
                <w:color w:val="000000" w:themeColor="text1"/>
                <w:sz w:val="20"/>
                <w:szCs w:val="20"/>
              </w:rPr>
              <w:t>MJ11</w:t>
            </w:r>
          </w:p>
        </w:tc>
        <w:tc>
          <w:tcPr>
            <w:tcW w:w="1980" w:type="dxa"/>
            <w:vAlign w:val="center"/>
          </w:tcPr>
          <w:p w14:paraId="410B5049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122D">
              <w:rPr>
                <w:rFonts w:ascii="Arial" w:hAnsi="Arial" w:cs="Arial"/>
                <w:color w:val="000000" w:themeColor="text1"/>
                <w:sz w:val="20"/>
                <w:szCs w:val="20"/>
              </w:rPr>
              <w:t>3OC6-HSL</w:t>
            </w:r>
          </w:p>
        </w:tc>
        <w:tc>
          <w:tcPr>
            <w:tcW w:w="2900" w:type="dxa"/>
            <w:vAlign w:val="center"/>
          </w:tcPr>
          <w:p w14:paraId="6A13C8F9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122D">
              <w:rPr>
                <w:rFonts w:ascii="Arial" w:hAnsi="Arial" w:cs="Arial"/>
                <w:color w:val="000000" w:themeColor="text1"/>
                <w:sz w:val="20"/>
                <w:szCs w:val="20"/>
              </w:rPr>
              <w:t>ACH64323.1/ ACH63788.1</w:t>
            </w:r>
          </w:p>
        </w:tc>
      </w:tr>
      <w:tr w:rsidR="00444127" w:rsidRPr="00D32943" w14:paraId="602BF765" w14:textId="77777777" w:rsidTr="00241BD5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0E74F47A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ExpI/R</w:t>
            </w:r>
          </w:p>
        </w:tc>
        <w:tc>
          <w:tcPr>
            <w:tcW w:w="3999" w:type="dxa"/>
            <w:vAlign w:val="center"/>
          </w:tcPr>
          <w:p w14:paraId="37D3B05B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Pectobacterium parmentieri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SCC3193</w:t>
            </w:r>
          </w:p>
        </w:tc>
        <w:tc>
          <w:tcPr>
            <w:tcW w:w="1980" w:type="dxa"/>
            <w:vAlign w:val="center"/>
          </w:tcPr>
          <w:p w14:paraId="4F216A33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3OC8-HSL</w:t>
            </w:r>
          </w:p>
        </w:tc>
        <w:tc>
          <w:tcPr>
            <w:tcW w:w="2900" w:type="dxa"/>
            <w:vAlign w:val="center"/>
          </w:tcPr>
          <w:p w14:paraId="4FF409E2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AFI92653.1/ AFI92652.1</w:t>
            </w:r>
          </w:p>
        </w:tc>
      </w:tr>
      <w:tr w:rsidR="00444127" w:rsidRPr="00D32943" w14:paraId="6314C50A" w14:textId="77777777" w:rsidTr="0024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11BEC4CC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BjaI/R</w:t>
            </w:r>
          </w:p>
        </w:tc>
        <w:tc>
          <w:tcPr>
            <w:tcW w:w="3999" w:type="dxa"/>
            <w:vAlign w:val="center"/>
          </w:tcPr>
          <w:p w14:paraId="5E907730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Bradyrhizobium japonicum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USDA110</w:t>
            </w:r>
          </w:p>
        </w:tc>
        <w:tc>
          <w:tcPr>
            <w:tcW w:w="1980" w:type="dxa"/>
            <w:vAlign w:val="center"/>
          </w:tcPr>
          <w:p w14:paraId="6739454D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Isovaleryl-HSL</w:t>
            </w:r>
          </w:p>
        </w:tc>
        <w:tc>
          <w:tcPr>
            <w:tcW w:w="2900" w:type="dxa"/>
            <w:vAlign w:val="center"/>
          </w:tcPr>
          <w:p w14:paraId="1B248526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 xml:space="preserve">BAC46328.1/ BAC46327.1  </w:t>
            </w:r>
          </w:p>
        </w:tc>
      </w:tr>
      <w:tr w:rsidR="00444127" w:rsidRPr="00D32943" w14:paraId="3107123B" w14:textId="77777777" w:rsidTr="00241BD5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2ED8005A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MupI/R</w:t>
            </w:r>
          </w:p>
        </w:tc>
        <w:tc>
          <w:tcPr>
            <w:tcW w:w="3999" w:type="dxa"/>
            <w:vAlign w:val="center"/>
          </w:tcPr>
          <w:p w14:paraId="2F924FDE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Pseudomonas fluorescens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NCIMB 10586</w:t>
            </w:r>
          </w:p>
        </w:tc>
        <w:tc>
          <w:tcPr>
            <w:tcW w:w="1980" w:type="dxa"/>
            <w:vAlign w:val="center"/>
          </w:tcPr>
          <w:p w14:paraId="1B0EC2F4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3OC10-HSL</w:t>
            </w:r>
          </w:p>
        </w:tc>
        <w:tc>
          <w:tcPr>
            <w:tcW w:w="2900" w:type="dxa"/>
            <w:vAlign w:val="center"/>
          </w:tcPr>
          <w:p w14:paraId="2059D32C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AAK28505.1/ AAK28504.1</w:t>
            </w:r>
          </w:p>
        </w:tc>
      </w:tr>
      <w:tr w:rsidR="00444127" w:rsidRPr="00D32943" w14:paraId="74B24E77" w14:textId="77777777" w:rsidTr="0024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775333B4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PpuI/R</w:t>
            </w:r>
          </w:p>
        </w:tc>
        <w:tc>
          <w:tcPr>
            <w:tcW w:w="3999" w:type="dxa"/>
            <w:vAlign w:val="center"/>
          </w:tcPr>
          <w:p w14:paraId="4DF36B2A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Pseudomonas putida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IsoF</w:t>
            </w:r>
          </w:p>
        </w:tc>
        <w:tc>
          <w:tcPr>
            <w:tcW w:w="1980" w:type="dxa"/>
            <w:vAlign w:val="center"/>
          </w:tcPr>
          <w:p w14:paraId="0E62FDF5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3OC10/</w:t>
            </w:r>
            <w:r w:rsidRPr="003B122D">
              <w:rPr>
                <w:rFonts w:ascii="Arial" w:hAnsi="Arial" w:cs="Arial"/>
                <w:sz w:val="20"/>
                <w:szCs w:val="20"/>
              </w:rPr>
              <w:t>3OC12-HSL</w:t>
            </w:r>
          </w:p>
        </w:tc>
        <w:tc>
          <w:tcPr>
            <w:tcW w:w="2900" w:type="dxa"/>
            <w:vAlign w:val="center"/>
          </w:tcPr>
          <w:p w14:paraId="06B54F5D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AAM75411.1/ AAM75413.1</w:t>
            </w:r>
          </w:p>
        </w:tc>
      </w:tr>
      <w:tr w:rsidR="00444127" w:rsidRPr="00D32943" w14:paraId="0DAFC0EF" w14:textId="77777777" w:rsidTr="00241BD5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77792775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TraI/R</w:t>
            </w:r>
          </w:p>
        </w:tc>
        <w:tc>
          <w:tcPr>
            <w:tcW w:w="3999" w:type="dxa"/>
            <w:vAlign w:val="center"/>
          </w:tcPr>
          <w:p w14:paraId="7DEBB9FF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Agrobacterium tumefaciens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C-58</w:t>
            </w:r>
          </w:p>
        </w:tc>
        <w:tc>
          <w:tcPr>
            <w:tcW w:w="1980" w:type="dxa"/>
            <w:vAlign w:val="center"/>
          </w:tcPr>
          <w:p w14:paraId="574B6DA3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3OC8-HSL</w:t>
            </w:r>
          </w:p>
        </w:tc>
        <w:tc>
          <w:tcPr>
            <w:tcW w:w="2900" w:type="dxa"/>
            <w:vAlign w:val="center"/>
          </w:tcPr>
          <w:p w14:paraId="03B9E5C1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AAK91000.1/ AAK91098.1</w:t>
            </w:r>
          </w:p>
        </w:tc>
      </w:tr>
      <w:tr w:rsidR="00444127" w:rsidRPr="00D32943" w14:paraId="28773539" w14:textId="77777777" w:rsidTr="0024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2A893D8F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MbaI/R</w:t>
            </w:r>
          </w:p>
        </w:tc>
        <w:tc>
          <w:tcPr>
            <w:tcW w:w="3999" w:type="dxa"/>
            <w:vAlign w:val="center"/>
          </w:tcPr>
          <w:p w14:paraId="6E0B5B48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Methylobacter tundripaludum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21/22</w:t>
            </w:r>
          </w:p>
        </w:tc>
        <w:tc>
          <w:tcPr>
            <w:tcW w:w="1980" w:type="dxa"/>
            <w:vAlign w:val="center"/>
          </w:tcPr>
          <w:p w14:paraId="44B9CC2C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3OHC10-HSL</w:t>
            </w:r>
          </w:p>
        </w:tc>
        <w:tc>
          <w:tcPr>
            <w:tcW w:w="2900" w:type="dxa"/>
            <w:vAlign w:val="center"/>
          </w:tcPr>
          <w:p w14:paraId="26DA86EF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WP_150113271.1/ WP_006890625.1</w:t>
            </w:r>
            <w:r w:rsidRPr="003B122D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</w:tr>
      <w:tr w:rsidR="00444127" w:rsidRPr="00D32943" w14:paraId="23BB0AAF" w14:textId="77777777" w:rsidTr="00241BD5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0041A09B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YruI/R</w:t>
            </w:r>
          </w:p>
        </w:tc>
        <w:tc>
          <w:tcPr>
            <w:tcW w:w="3999" w:type="dxa"/>
            <w:vAlign w:val="center"/>
          </w:tcPr>
          <w:p w14:paraId="70BB0610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Yersinia ruckeri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ATCC 29473</w:t>
            </w:r>
          </w:p>
        </w:tc>
        <w:tc>
          <w:tcPr>
            <w:tcW w:w="1980" w:type="dxa"/>
            <w:vAlign w:val="center"/>
          </w:tcPr>
          <w:p w14:paraId="51E49703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3OC8-HSL</w:t>
            </w:r>
          </w:p>
        </w:tc>
        <w:tc>
          <w:tcPr>
            <w:tcW w:w="2900" w:type="dxa"/>
            <w:vAlign w:val="center"/>
          </w:tcPr>
          <w:p w14:paraId="4982386A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KGA49182.1/ KGA49159.1</w:t>
            </w:r>
          </w:p>
        </w:tc>
      </w:tr>
      <w:tr w:rsidR="00444127" w:rsidRPr="00D32943" w14:paraId="4675709E" w14:textId="77777777" w:rsidTr="0024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vAlign w:val="center"/>
          </w:tcPr>
          <w:p w14:paraId="59959CB0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GtaI/R</w:t>
            </w:r>
          </w:p>
        </w:tc>
        <w:tc>
          <w:tcPr>
            <w:tcW w:w="3999" w:type="dxa"/>
            <w:vAlign w:val="center"/>
          </w:tcPr>
          <w:p w14:paraId="5BA8DFDB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Rhodobacter capsulatus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SB1003</w:t>
            </w:r>
          </w:p>
        </w:tc>
        <w:tc>
          <w:tcPr>
            <w:tcW w:w="1980" w:type="dxa"/>
            <w:vAlign w:val="center"/>
          </w:tcPr>
          <w:p w14:paraId="78A0BF2E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C16-HSL</w:t>
            </w:r>
          </w:p>
        </w:tc>
        <w:tc>
          <w:tcPr>
            <w:tcW w:w="2900" w:type="dxa"/>
            <w:vAlign w:val="center"/>
          </w:tcPr>
          <w:p w14:paraId="49D333C2" w14:textId="77777777" w:rsidR="00444127" w:rsidRPr="003B122D" w:rsidRDefault="00444127" w:rsidP="00241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ADE84094.1/ ADE84093.1</w:t>
            </w:r>
          </w:p>
        </w:tc>
      </w:tr>
      <w:tr w:rsidR="00444127" w:rsidRPr="00D32943" w14:paraId="1C73CA5D" w14:textId="77777777" w:rsidTr="00241BD5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tcBorders>
              <w:bottom w:val="single" w:sz="8" w:space="0" w:color="auto"/>
            </w:tcBorders>
            <w:vAlign w:val="center"/>
          </w:tcPr>
          <w:p w14:paraId="226E40C1" w14:textId="77777777" w:rsidR="00444127" w:rsidRPr="003B122D" w:rsidRDefault="00444127" w:rsidP="00241BD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B122D">
              <w:rPr>
                <w:rFonts w:ascii="Arial" w:hAnsi="Arial" w:cs="Arial"/>
                <w:b w:val="0"/>
                <w:sz w:val="20"/>
                <w:szCs w:val="20"/>
              </w:rPr>
              <w:t>AhyI/R</w:t>
            </w:r>
          </w:p>
        </w:tc>
        <w:tc>
          <w:tcPr>
            <w:tcW w:w="3999" w:type="dxa"/>
            <w:tcBorders>
              <w:bottom w:val="single" w:sz="8" w:space="0" w:color="auto"/>
            </w:tcBorders>
            <w:vAlign w:val="center"/>
          </w:tcPr>
          <w:p w14:paraId="7AB70068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22D">
              <w:rPr>
                <w:rFonts w:ascii="Arial" w:hAnsi="Arial" w:cs="Arial"/>
                <w:i/>
                <w:color w:val="000000"/>
                <w:sz w:val="20"/>
                <w:szCs w:val="20"/>
              </w:rPr>
              <w:t>Aeromonas hydrophila</w:t>
            </w:r>
            <w:r w:rsidRPr="003B122D">
              <w:rPr>
                <w:rFonts w:ascii="Arial" w:hAnsi="Arial" w:cs="Arial"/>
                <w:color w:val="000000"/>
                <w:sz w:val="20"/>
                <w:szCs w:val="20"/>
              </w:rPr>
              <w:t xml:space="preserve"> ML09-119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59977CE2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C4-HSL</w:t>
            </w:r>
          </w:p>
        </w:tc>
        <w:tc>
          <w:tcPr>
            <w:tcW w:w="2900" w:type="dxa"/>
            <w:tcBorders>
              <w:bottom w:val="single" w:sz="8" w:space="0" w:color="auto"/>
            </w:tcBorders>
            <w:vAlign w:val="center"/>
          </w:tcPr>
          <w:p w14:paraId="239EC18C" w14:textId="77777777" w:rsidR="00444127" w:rsidRPr="003B122D" w:rsidRDefault="00444127" w:rsidP="00241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B122D">
              <w:rPr>
                <w:rFonts w:ascii="Arial" w:hAnsi="Arial" w:cs="Arial"/>
                <w:sz w:val="20"/>
                <w:szCs w:val="20"/>
              </w:rPr>
              <w:t>AGM42354.1/ AGM42355.1</w:t>
            </w:r>
          </w:p>
        </w:tc>
      </w:tr>
    </w:tbl>
    <w:p w14:paraId="21271599" w14:textId="77777777" w:rsidR="00444127" w:rsidRDefault="00444127" w:rsidP="00444127">
      <w:pPr>
        <w:suppressLineNumbers/>
      </w:pPr>
    </w:p>
    <w:p w14:paraId="737450D1" w14:textId="77777777" w:rsidR="00444127" w:rsidRPr="00004390" w:rsidRDefault="00444127" w:rsidP="00444127">
      <w:pPr>
        <w:rPr>
          <w:rFonts w:ascii="Arial" w:hAnsi="Arial" w:cs="Arial"/>
          <w:i/>
          <w:sz w:val="20"/>
          <w:szCs w:val="20"/>
        </w:rPr>
      </w:pPr>
      <w:r w:rsidRPr="00004390">
        <w:rPr>
          <w:rFonts w:ascii="Arial" w:hAnsi="Arial" w:cs="Arial"/>
          <w:sz w:val="20"/>
          <w:szCs w:val="20"/>
          <w:vertAlign w:val="superscript"/>
        </w:rPr>
        <w:t>a</w:t>
      </w:r>
      <w:r w:rsidRPr="00004390">
        <w:rPr>
          <w:rFonts w:ascii="Arial" w:hAnsi="Arial" w:cs="Arial"/>
          <w:sz w:val="20"/>
          <w:szCs w:val="20"/>
        </w:rPr>
        <w:t xml:space="preserve"> Covariation analyses were mapped onto LasI/R from </w:t>
      </w:r>
      <w:r w:rsidRPr="00004390">
        <w:rPr>
          <w:rFonts w:ascii="Arial" w:hAnsi="Arial" w:cs="Arial"/>
          <w:i/>
          <w:sz w:val="20"/>
          <w:szCs w:val="20"/>
        </w:rPr>
        <w:t xml:space="preserve">P. aeruginosa </w:t>
      </w:r>
      <w:r w:rsidRPr="00004390">
        <w:rPr>
          <w:rFonts w:ascii="Arial" w:hAnsi="Arial" w:cs="Arial"/>
          <w:sz w:val="20"/>
          <w:szCs w:val="20"/>
        </w:rPr>
        <w:t xml:space="preserve">PAO1 and LuxI/R from </w:t>
      </w:r>
      <w:r w:rsidRPr="00004390">
        <w:rPr>
          <w:rFonts w:ascii="Arial" w:hAnsi="Arial" w:cs="Arial"/>
          <w:i/>
          <w:sz w:val="20"/>
          <w:szCs w:val="20"/>
        </w:rPr>
        <w:t xml:space="preserve">V. fischeri </w:t>
      </w:r>
      <w:r w:rsidRPr="00004390">
        <w:rPr>
          <w:rFonts w:ascii="Arial" w:hAnsi="Arial" w:cs="Arial"/>
          <w:sz w:val="20"/>
          <w:szCs w:val="20"/>
        </w:rPr>
        <w:t>MJ11.</w:t>
      </w:r>
    </w:p>
    <w:p w14:paraId="504D51A5" w14:textId="77777777" w:rsidR="00444127" w:rsidRPr="00004390" w:rsidRDefault="00444127" w:rsidP="00444127">
      <w:pPr>
        <w:suppressLineNumbers/>
        <w:rPr>
          <w:rFonts w:ascii="Arial" w:hAnsi="Arial" w:cs="Arial"/>
          <w:sz w:val="20"/>
          <w:szCs w:val="20"/>
        </w:rPr>
      </w:pPr>
    </w:p>
    <w:p w14:paraId="4141FA30" w14:textId="77777777" w:rsidR="00444127" w:rsidRDefault="00444127" w:rsidP="00444127">
      <w:r w:rsidRPr="00004390">
        <w:rPr>
          <w:rFonts w:ascii="Arial" w:hAnsi="Arial" w:cs="Arial"/>
          <w:sz w:val="20"/>
          <w:szCs w:val="20"/>
          <w:vertAlign w:val="superscript"/>
        </w:rPr>
        <w:t>b</w:t>
      </w:r>
      <w:r w:rsidRPr="000043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accession number provided is for the </w:t>
      </w:r>
      <w:r w:rsidRPr="00004390">
        <w:rPr>
          <w:rFonts w:ascii="Arial" w:hAnsi="Arial" w:cs="Arial"/>
          <w:sz w:val="20"/>
          <w:szCs w:val="20"/>
        </w:rPr>
        <w:t>NCBI Reference Sequence</w:t>
      </w:r>
      <w:r>
        <w:rPr>
          <w:rFonts w:ascii="Arial" w:hAnsi="Arial" w:cs="Arial"/>
          <w:sz w:val="20"/>
          <w:szCs w:val="20"/>
        </w:rPr>
        <w:t>.</w:t>
      </w:r>
    </w:p>
    <w:p w14:paraId="08CCE5A8" w14:textId="13B9DA27" w:rsidR="00AF6B3C" w:rsidRDefault="00AF6B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7C56E12" w14:textId="2E5AB000" w:rsidR="00AF6B3C" w:rsidRPr="00AF6B3C" w:rsidRDefault="00AF6B3C" w:rsidP="00AF6B3C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F6B3C">
        <w:rPr>
          <w:rFonts w:ascii="Arial" w:hAnsi="Arial" w:cs="Arial"/>
          <w:b/>
          <w:sz w:val="22"/>
          <w:szCs w:val="22"/>
        </w:rPr>
        <w:lastRenderedPageBreak/>
        <w:t xml:space="preserve">Supplementary </w:t>
      </w:r>
      <w:r w:rsidR="000F0AAF">
        <w:rPr>
          <w:rFonts w:ascii="Arial" w:hAnsi="Arial" w:cs="Arial"/>
          <w:b/>
          <w:sz w:val="22"/>
          <w:szCs w:val="22"/>
        </w:rPr>
        <w:t>F</w:t>
      </w:r>
      <w:r w:rsidR="00105819">
        <w:rPr>
          <w:rFonts w:ascii="Arial" w:hAnsi="Arial" w:cs="Arial"/>
          <w:b/>
          <w:sz w:val="22"/>
          <w:szCs w:val="22"/>
        </w:rPr>
        <w:t>ile 1</w:t>
      </w:r>
      <w:r w:rsidR="00637BDC">
        <w:rPr>
          <w:rFonts w:ascii="Arial" w:hAnsi="Arial" w:cs="Arial"/>
          <w:b/>
          <w:sz w:val="22"/>
          <w:szCs w:val="22"/>
        </w:rPr>
        <w:t>B</w:t>
      </w:r>
      <w:r w:rsidRPr="00AF6B3C">
        <w:rPr>
          <w:rFonts w:ascii="Arial" w:hAnsi="Arial" w:cs="Arial"/>
          <w:b/>
          <w:sz w:val="22"/>
          <w:szCs w:val="22"/>
        </w:rPr>
        <w:t xml:space="preserve"> | Select previously reported data for LasR homologs with relevant </w:t>
      </w:r>
      <w:r>
        <w:rPr>
          <w:rFonts w:ascii="Arial" w:hAnsi="Arial" w:cs="Arial"/>
          <w:b/>
          <w:sz w:val="22"/>
          <w:szCs w:val="22"/>
        </w:rPr>
        <w:t>amino acid substitutions</w:t>
      </w:r>
      <w:r w:rsidRPr="00AF6B3C">
        <w:rPr>
          <w:rFonts w:ascii="Arial" w:hAnsi="Arial" w:cs="Arial"/>
          <w:sz w:val="22"/>
          <w:szCs w:val="22"/>
        </w:rPr>
        <w:t>. The native signal for each receptor is indicated in parentheses.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1489"/>
        <w:gridCol w:w="990"/>
        <w:gridCol w:w="4050"/>
        <w:gridCol w:w="1980"/>
      </w:tblGrid>
      <w:tr w:rsidR="00AF6B3C" w:rsidRPr="00AF6B3C" w14:paraId="30C7AB7B" w14:textId="77777777" w:rsidTr="00241BD5">
        <w:trPr>
          <w:jc w:val="center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6ED3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LasR residue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D456A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LasR</w:t>
            </w:r>
          </w:p>
          <w:p w14:paraId="420D9292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homolog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CCA93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Mutation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43394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Effect on receptor activity</w:t>
            </w:r>
            <w:r w:rsidRPr="00AF6B3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BAE3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AF6B3C" w:rsidRPr="00AF6B3C" w14:paraId="6F788EE1" w14:textId="77777777" w:rsidTr="00241BD5">
        <w:trPr>
          <w:jc w:val="center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0A614D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3C">
              <w:rPr>
                <w:rFonts w:ascii="Arial" w:hAnsi="Arial" w:cs="Arial"/>
                <w:b/>
                <w:sz w:val="20"/>
                <w:szCs w:val="20"/>
              </w:rPr>
              <w:t>L36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443BC15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 xml:space="preserve">LuxR </w:t>
            </w:r>
          </w:p>
          <w:p w14:paraId="15936E3D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(3OC6-HSL)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8D042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L42A</w:t>
            </w:r>
            <w:r w:rsidRPr="00AF6B3C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5A535D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sensitivity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3CD308" w14:textId="35CBE3B0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96BC2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&lt;EndNote&gt;&lt;Cite&gt;&lt;Author&gt;Koch&lt;/Author&gt;&lt;Year&gt;2005&lt;/Year&gt;&lt;RecNum&gt;13&lt;/RecNum&gt;&lt;DisplayText&gt;(Koch et al., 2005)&lt;/DisplayText&gt;&lt;record&gt;&lt;rec-number&gt;13&lt;/rec-number&gt;&lt;foreign-keys&gt;&lt;key app="EN" db-id="rfs2p5ztcwzft2e0te5xedzkd202fpprzxdf" timestamp="1588615666"&gt;13&lt;/key&gt;&lt;/foreign-keys&gt;&lt;ref-type name="Journal Article"&gt;17&lt;/ref-type&gt;&lt;contributors&gt;&lt;authors&gt;&lt;author&gt;Koch, B.&lt;/author&gt;&lt;author&gt;Liljefors, T.&lt;/author&gt;&lt;author&gt;Persson, T.&lt;/author&gt;&lt;author&gt;Nielsen, J.&lt;/author&gt;&lt;author&gt;Kjelleberg, S.&lt;/author&gt;&lt;author&gt;Givskov, M.&lt;/author&gt;&lt;/authors&gt;&lt;/contributors&gt;&lt;titles&gt;&lt;title&gt;The LuxR receptor: The sites of interaction with quorum-sensing signals and inhibitors&lt;/title&gt;&lt;secondary-title&gt;Microbiology&lt;/secondary-title&gt;&lt;/titles&gt;&lt;periodical&gt;&lt;full-title&gt;Microbiology&lt;/full-title&gt;&lt;/periodical&gt;&lt;pages&gt;3589-3602&lt;/pages&gt;&lt;volume&gt;151&lt;/volume&gt;&lt;number&gt;11&lt;/number&gt;&lt;keywords&gt;&lt;keyword&gt;OHL, N-octanoyl-dl-homoserine lactone&lt;/keyword&gt;&lt;keyword&gt;AHL, N-acyl-l-homoserine lactone&lt;/keyword&gt;&lt;keyword&gt;HHL, N-hexanoyl-dl-homoserine lactone&lt;/keyword&gt;&lt;keyword&gt;GFP, green fluorescent protein&lt;/keyword&gt;&lt;keyword&gt;OHHL, N-3-oxohexanoyl-l-homoserine lactone&lt;/keyword&gt;&lt;keyword&gt;BHL, N-butanoyl-l-homoserine lactone&lt;/keyword&gt;&lt;keyword&gt;ProS-AHL, N-(propylsulfanylacetyl)-l-homoserine lactone&lt;/keyword&gt;&lt;keyword&gt;PenS-AHL, N-(pentylsulfanylacetyl)-l-homoserine lactone&lt;/keyword&gt;&lt;keyword&gt;OOHL, N-3-oxooctanoyl-l-homoserine lactone&lt;/keyword&gt;&lt;/keywords&gt;&lt;dates&gt;&lt;year&gt;2005&lt;/year&gt;&lt;/dates&gt;&lt;isbn&gt;1350-0872&lt;/isbn&gt;&lt;urls&gt;&lt;related-urls&gt;&lt;url&gt;https://www.microbiologyresearch.org/content/journal/micro/10.1099/mic.0.27954-0&lt;/url&gt;&lt;/related-urls&gt;&lt;/urls&gt;&lt;electronic-resource-num&gt;https://doi.org/10.1099/mic.0.27954-0&lt;/electronic-resource-num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6BC2">
              <w:rPr>
                <w:rFonts w:ascii="Arial" w:hAnsi="Arial" w:cs="Arial"/>
                <w:noProof/>
                <w:sz w:val="20"/>
                <w:szCs w:val="20"/>
              </w:rPr>
              <w:t>(Koch et al., 2005)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3B8F78D9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E37AF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B2EC8" w14:textId="77777777" w:rsidR="00AF6B3C" w:rsidRPr="00AF6B3C" w:rsidRDefault="00AF6B3C" w:rsidP="00AF6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BE9264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L42S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2B0BE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sensitivity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1528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B3C" w:rsidRPr="00AF6B3C" w14:paraId="4DCE72D5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418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0A163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TraR</w:t>
            </w:r>
            <w:r w:rsidRPr="00AF6B3C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  <w:p w14:paraId="7D03A108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(3OC8-HSL)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5BAC0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A38V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A218F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activity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61B34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&lt;EndNote&gt;&lt;Cite&gt;&lt;Author&gt;Luo&lt;/Author&gt;&lt;Year&gt;2003&lt;/Year&gt;&lt;RecNum&gt;14&lt;/RecNum&gt;&lt;DisplayText&gt;(Luo et al., 2003)&lt;/DisplayText&gt;&lt;record&gt;&lt;rec-number&gt;14&lt;/rec-number&gt;&lt;foreign-keys&gt;&lt;key app="EN" db-id="rfs2p5ztcwzft2e0te5xedzkd202fpprzxdf" timestamp="1588617884"&gt;14&lt;/key&gt;&lt;/foreign-keys&gt;&lt;ref-type name="Journal Article"&gt;17&lt;/ref-type&gt;&lt;contributors&gt;&lt;authors&gt;&lt;author&gt;Luo, Zhao-Qing&lt;/author&gt;&lt;author&gt;Smyth, Audra J.&lt;/author&gt;&lt;author&gt;Gao, Ping&lt;/author&gt;&lt;author&gt;Qin, Yinping&lt;/author&gt;&lt;author&gt;Farrand, Stephen K.&lt;/author&gt;&lt;/authors&gt;&lt;/contributors&gt;&lt;titles&gt;&lt;title&gt;Mutational analysis of TraR: Correlating function with molecular structure of a quorum-sensing transcriptional activator&lt;/title&gt;&lt;secondary-title&gt;Journal of Biological Chemistry&lt;/secondary-title&gt;&lt;/titles&gt;&lt;periodical&gt;&lt;full-title&gt;Journal of Biological Chemistry&lt;/full-title&gt;&lt;abbr-1&gt;J. Biol. Chem.&lt;/abbr-1&gt;&lt;/periodical&gt;&lt;pages&gt;13173-13182&lt;/pages&gt;&lt;volume&gt;278&lt;/volume&gt;&lt;number&gt;15&lt;/number&gt;&lt;dates&gt;&lt;year&gt;2003&lt;/year&gt;&lt;pub-dates&gt;&lt;date&gt;April 11, 2003&lt;/date&gt;&lt;/pub-dates&gt;&lt;/dates&gt;&lt;urls&gt;&lt;related-urls&gt;&lt;url&gt;http://www.jbc.org/content/278/15/13173.abstract&lt;/url&gt;&lt;/related-urls&gt;&lt;/urls&gt;&lt;electronic-resource-num&gt;10.1074/jbc.M210035200&lt;/electronic-resource-num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(Luo et al., 2003)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27504057" w14:textId="77777777" w:rsidTr="00241BD5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2BA0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3C">
              <w:rPr>
                <w:rFonts w:ascii="Arial" w:hAnsi="Arial" w:cs="Arial"/>
                <w:b/>
                <w:sz w:val="20"/>
                <w:szCs w:val="20"/>
              </w:rPr>
              <w:t>G38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E4F3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QscR (3OC12-HSL)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21D18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G40F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2DDF6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Altered selectivity: impaired response to 3OC12-HSL, increased sensitivity to 3OC6-HSL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A01B5" w14:textId="33C8E50F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55058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&lt;EndNote&gt;&lt;Cite&gt;&lt;Author&gt;Lintz&lt;/Author&gt;&lt;Year&gt;2011&lt;/Year&gt;&lt;RecNum&gt;8&lt;/RecNum&gt;&lt;DisplayText&gt;(Lintz et al., 2011)&lt;/DisplayText&gt;&lt;record&gt;&lt;rec-number&gt;8&lt;/rec-number&gt;&lt;foreign-keys&gt;&lt;key app="EN" db-id="rfs2p5ztcwzft2e0te5xedzkd202fpprzxdf" timestamp="1587501869"&gt;8&lt;/key&gt;&lt;/foreign-keys&gt;&lt;ref-type name="Journal Article"&gt;17&lt;/ref-type&gt;&lt;contributors&gt;&lt;authors&gt;&lt;author&gt;Lintz, Mario J.&lt;/author&gt;&lt;author&gt;Oinuma, Ken-Ichi&lt;/author&gt;&lt;author&gt;Wysoczynski, Christina L.&lt;/author&gt;&lt;author&gt;Greenberg, Everett Peter&lt;/author&gt;&lt;author&gt;Churchill, Mair E. A.&lt;/author&gt;&lt;/authors&gt;&lt;/contributors&gt;&lt;titles&gt;&lt;title&gt;&lt;style face="normal" font="default" size="100%"&gt;Crystal structure of QscR, a &lt;/style&gt;&lt;style face="italic" font="default" size="100%"&gt;Pseudomonas aeruginosa&lt;/style&gt;&lt;style face="normal" font="default" size="100%"&gt; quorum sensing signal receptor&lt;/style&gt;&lt;/title&gt;&lt;secondary-title&gt;Proceedings of the National Academy of Sciences&lt;/secondary-title&gt;&lt;/titles&gt;&lt;periodical&gt;&lt;full-title&gt;Proceedings of the National Academy of Sciences&lt;/full-title&gt;&lt;abbr-1&gt;PNAS&lt;/abbr-1&gt;&lt;/periodical&gt;&lt;pages&gt;15763-15769&lt;/pages&gt;&lt;volume&gt;108&lt;/volume&gt;&lt;number&gt;38&lt;/number&gt;&lt;dates&gt;&lt;year&gt;2011&lt;/year&gt;&lt;/dates&gt;&lt;urls&gt;&lt;related-urls&gt;&lt;url&gt;http://www.pnas.org/content/108/38/15763.abstract&lt;/url&gt;&lt;/related-urls&gt;&lt;/urls&gt;&lt;electronic-resource-num&gt;10.1073/pnas.1112398108&lt;/electronic-resource-num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(Lintz et al., 2011)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1AEC0F38" w14:textId="77777777" w:rsidTr="00241BD5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1D4D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3C">
              <w:rPr>
                <w:rFonts w:ascii="Arial" w:hAnsi="Arial" w:cs="Arial"/>
                <w:b/>
                <w:sz w:val="20"/>
                <w:szCs w:val="20"/>
              </w:rPr>
              <w:t>P57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DE8B1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TraR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4A05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H54Y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284C33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activity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2083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&lt;EndNote&gt;&lt;Cite&gt;&lt;Author&gt;Luo&lt;/Author&gt;&lt;Year&gt;2003&lt;/Year&gt;&lt;RecNum&gt;14&lt;/RecNum&gt;&lt;DisplayText&gt;(Luo et al., 2003)&lt;/DisplayText&gt;&lt;record&gt;&lt;rec-number&gt;14&lt;/rec-number&gt;&lt;foreign-keys&gt;&lt;key app="EN" db-id="rfs2p5ztcwzft2e0te5xedzkd202fpprzxdf" timestamp="1588617884"&gt;14&lt;/key&gt;&lt;/foreign-keys&gt;&lt;ref-type name="Journal Article"&gt;17&lt;/ref-type&gt;&lt;contributors&gt;&lt;authors&gt;&lt;author&gt;Luo, Zhao-Qing&lt;/author&gt;&lt;author&gt;Smyth, Audra J.&lt;/author&gt;&lt;author&gt;Gao, Ping&lt;/author&gt;&lt;author&gt;Qin, Yinping&lt;/author&gt;&lt;author&gt;Farrand, Stephen K.&lt;/author&gt;&lt;/authors&gt;&lt;/contributors&gt;&lt;titles&gt;&lt;title&gt;Mutational analysis of TraR: Correlating function with molecular structure of a quorum-sensing transcriptional activator&lt;/title&gt;&lt;secondary-title&gt;Journal of Biological Chemistry&lt;/secondary-title&gt;&lt;/titles&gt;&lt;periodical&gt;&lt;full-title&gt;Journal of Biological Chemistry&lt;/full-title&gt;&lt;abbr-1&gt;J. Biol. Chem.&lt;/abbr-1&gt;&lt;/periodical&gt;&lt;pages&gt;13173-13182&lt;/pages&gt;&lt;volume&gt;278&lt;/volume&gt;&lt;number&gt;15&lt;/number&gt;&lt;dates&gt;&lt;year&gt;2003&lt;/year&gt;&lt;pub-dates&gt;&lt;date&gt;April 11, 2003&lt;/date&gt;&lt;/pub-dates&gt;&lt;/dates&gt;&lt;urls&gt;&lt;related-urls&gt;&lt;url&gt;http://www.jbc.org/content/278/15/13173.abstract&lt;/url&gt;&lt;/related-urls&gt;&lt;/urls&gt;&lt;electronic-resource-num&gt;10.1074/jbc.M210035200&lt;/electronic-resource-num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(Luo et al., 2003)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33B91CF6" w14:textId="77777777" w:rsidTr="00241BD5">
        <w:trPr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091B6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3C">
              <w:rPr>
                <w:rFonts w:ascii="Arial" w:hAnsi="Arial" w:cs="Arial"/>
                <w:b/>
                <w:sz w:val="20"/>
                <w:szCs w:val="20"/>
              </w:rPr>
              <w:t>R61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2E010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LasR (3OC12-HSL)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AA3D8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R61M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C9419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Altered selectivity: impaired response to 3OC12-HSL, maintained response to C12-HSL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A5C07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&lt;EndNote&gt;&lt;Cite&gt;&lt;Author&gt;Collins&lt;/Author&gt;&lt;Year&gt;2006&lt;/Year&gt;&lt;RecNum&gt;3&lt;/RecNum&gt;&lt;DisplayText&gt;(Collins et al., 2006)&lt;/DisplayText&gt;&lt;record&gt;&lt;rec-number&gt;3&lt;/rec-number&gt;&lt;foreign-keys&gt;&lt;key app="EN" db-id="rfs2p5ztcwzft2e0te5xedzkd202fpprzxdf" timestamp="1587497631"&gt;3&lt;/key&gt;&lt;/foreign-keys&gt;&lt;ref-type name="Journal Article"&gt;17&lt;/ref-type&gt;&lt;contributors&gt;&lt;authors&gt;&lt;author&gt;Collins, Cynthia H.&lt;/author&gt;&lt;author&gt;Leadbetter, Jared R.&lt;/author&gt;&lt;author&gt;Arnold, Frances H.&lt;/author&gt;&lt;/authors&gt;&lt;/contributors&gt;&lt;titles&gt;&lt;title&gt;Dual selection enhances the signaling specificity of a variant of the quorum-sensing transcriptional activator LuxR&lt;/title&gt;&lt;secondary-title&gt;Nature Biotechnology&lt;/secondary-title&gt;&lt;/titles&gt;&lt;periodical&gt;&lt;full-title&gt;Nature Biotechnology&lt;/full-title&gt;&lt;abbr-1&gt;Nat. Biotechnol.&lt;/abbr-1&gt;&lt;/periodical&gt;&lt;pages&gt;708-712&lt;/pages&gt;&lt;volume&gt;24&lt;/volume&gt;&lt;number&gt;6&lt;/number&gt;&lt;dates&gt;&lt;year&gt;2006&lt;/year&gt;&lt;pub-dates&gt;&lt;date&gt;2006/06/01&lt;/date&gt;&lt;/pub-dates&gt;&lt;/dates&gt;&lt;isbn&gt;1546-1696&lt;/isbn&gt;&lt;urls&gt;&lt;related-urls&gt;&lt;url&gt;https://doi.org/10.1038/nbt1209&lt;/url&gt;&lt;/related-urls&gt;&lt;/urls&gt;&lt;electronic-resource-num&gt;10.1038/nbt1209&lt;/electronic-resource-num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(Collins et al., 2006)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676FDDDB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8C77B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9A9C8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LasR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306F0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R61M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E289E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sensitivity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8F085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&lt;EndNote&gt;&lt;Cite&gt;&lt;Author&gt;Gerdt&lt;/Author&gt;&lt;Year&gt;2015&lt;/Year&gt;&lt;RecNum&gt;6&lt;/RecNum&gt;&lt;DisplayText&gt;(Gerdt et al., 2015)&lt;/DisplayText&gt;&lt;record&gt;&lt;rec-number&gt;6&lt;/rec-number&gt;&lt;foreign-keys&gt;&lt;key app="EN" db-id="rfs2p5ztcwzft2e0te5xedzkd202fpprzxdf" timestamp="1587498395"&gt;6&lt;/key&gt;&lt;/foreign-keys&gt;&lt;ref-type name="Journal Article"&gt;17&lt;/ref-type&gt;&lt;contributors&gt;&lt;authors&gt;&lt;author&gt;Gerdt, Joseph P.&lt;/author&gt;&lt;author&gt;McInnis, Christine E.&lt;/author&gt;&lt;author&gt;Schell, Trevor L.&lt;/author&gt;&lt;author&gt;Blackwell, Helen E.&lt;/author&gt;&lt;/authors&gt;&lt;/contributors&gt;&lt;titles&gt;&lt;title&gt;Unraveling the contributions of hydrogen-bonding interactions to the activity of native and non-native ligands in the quorum-sensing receptor LasR&lt;/title&gt;&lt;secondary-title&gt;Organic &amp;amp; Biomolecular Chemistry&lt;/secondary-title&gt;&lt;/titles&gt;&lt;periodical&gt;&lt;full-title&gt;Organic &amp;amp; Biomolecular Chemistry&lt;/full-title&gt;&lt;abbr-1&gt;Org. Biomol. Chem.&lt;/abbr-1&gt;&lt;/periodical&gt;&lt;pages&gt;1453-1462&lt;/pages&gt;&lt;volume&gt;13&lt;/volume&gt;&lt;number&gt;5&lt;/number&gt;&lt;dates&gt;&lt;year&gt;2015&lt;/year&gt;&lt;/dates&gt;&lt;publisher&gt;The Royal Society of Chemistry&lt;/publisher&gt;&lt;isbn&gt;1477-0520&lt;/isbn&gt;&lt;work-type&gt;10.1039/C4OB02252A&lt;/work-type&gt;&lt;urls&gt;&lt;related-urls&gt;&lt;url&gt;http://dx.doi.org/10.1039/C4OB02252A&lt;/url&gt;&lt;/related-urls&gt;&lt;/urls&gt;&lt;electronic-resource-num&gt;10.1039/C4OB02252A&lt;/electronic-resource-num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(Gerdt et al., 2015)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38FDB7D4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EF599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40BCA8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LuxR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25D36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R67M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EB4E9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Altered selectivity: impaired response to 3OC6-HSL, maintained response to C6-HSL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35BE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&lt;EndNote&gt;&lt;Cite&gt;&lt;Author&gt;Collins&lt;/Author&gt;&lt;Year&gt;2006&lt;/Year&gt;&lt;RecNum&gt;3&lt;/RecNum&gt;&lt;DisplayText&gt;(Collins et al., 2006)&lt;/DisplayText&gt;&lt;record&gt;&lt;rec-number&gt;3&lt;/rec-number&gt;&lt;foreign-keys&gt;&lt;key app="EN" db-id="rfs2p5ztcwzft2e0te5xedzkd202fpprzxdf" timestamp="1587497631"&gt;3&lt;/key&gt;&lt;/foreign-keys&gt;&lt;ref-type name="Journal Article"&gt;17&lt;/ref-type&gt;&lt;contributors&gt;&lt;authors&gt;&lt;author&gt;Collins, Cynthia H.&lt;/author&gt;&lt;author&gt;Leadbetter, Jared R.&lt;/author&gt;&lt;author&gt;Arnold, Frances H.&lt;/author&gt;&lt;/authors&gt;&lt;/contributors&gt;&lt;titles&gt;&lt;title&gt;Dual selection enhances the signaling specificity of a variant of the quorum-sensing transcriptional activator LuxR&lt;/title&gt;&lt;secondary-title&gt;Nature Biotechnology&lt;/secondary-title&gt;&lt;/titles&gt;&lt;periodical&gt;&lt;full-title&gt;Nature Biotechnology&lt;/full-title&gt;&lt;abbr-1&gt;Nat. Biotechnol.&lt;/abbr-1&gt;&lt;/periodical&gt;&lt;pages&gt;708-712&lt;/pages&gt;&lt;volume&gt;24&lt;/volume&gt;&lt;number&gt;6&lt;/number&gt;&lt;dates&gt;&lt;year&gt;2006&lt;/year&gt;&lt;pub-dates&gt;&lt;date&gt;2006/06/01&lt;/date&gt;&lt;/pub-dates&gt;&lt;/dates&gt;&lt;isbn&gt;1546-1696&lt;/isbn&gt;&lt;urls&gt;&lt;related-urls&gt;&lt;url&gt;https://doi.org/10.1038/nbt1209&lt;/url&gt;&lt;/related-urls&gt;&lt;/urls&gt;&lt;electronic-resource-num&gt;10.1038/nbt1209&lt;/electronic-resource-num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(Collins et al., 2006)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7CBFA32B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18E1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20159E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TraR</w:t>
            </w:r>
            <w:r w:rsidRPr="00AF6B3C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32851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Q58L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8EA21D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Altered selectivity: improved sensitivity to 3OC6-HSL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EE0196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&lt;EndNote&gt;&lt;Cite&gt;&lt;Author&gt;Chai&lt;/Author&gt;&lt;Year&gt;2004&lt;/Year&gt;&lt;RecNum&gt;7&lt;/RecNum&gt;&lt;DisplayText&gt;(Chai and Winans, 2004)&lt;/DisplayText&gt;&lt;record&gt;&lt;rec-number&gt;7&lt;/rec-number&gt;&lt;foreign-keys&gt;&lt;key app="EN" db-id="rfs2p5ztcwzft2e0te5xedzkd202fpprzxdf" timestamp="1587498677"&gt;7&lt;/key&gt;&lt;/foreign-keys&gt;&lt;ref-type name="Journal Article"&gt;17&lt;/ref-type&gt;&lt;contributors&gt;&lt;authors&gt;&lt;author&gt;Chai, Yunrong&lt;/author&gt;&lt;author&gt;Winans, Stephen C.&lt;/author&gt;&lt;/authors&gt;&lt;/contributors&gt;&lt;titles&gt;&lt;title&gt;Site-directed mutagenesis of a LuxR-type quorum-sensing transcription factor: Alteration of autoinducer specificity&lt;/title&gt;&lt;secondary-title&gt;Molecular Microbiology&lt;/secondary-title&gt;&lt;/titles&gt;&lt;periodical&gt;&lt;full-title&gt;Molecular Microbiology&lt;/full-title&gt;&lt;abbr-1&gt;Mol. Microbiol.&lt;/abbr-1&gt;&lt;/periodical&gt;&lt;pages&gt;765-776&lt;/pages&gt;&lt;volume&gt;51&lt;/volume&gt;&lt;number&gt;3&lt;/number&gt;&lt;dates&gt;&lt;year&gt;2004&lt;/year&gt;&lt;pub-dates&gt;&lt;date&gt;2004/02/01&lt;/date&gt;&lt;/pub-dates&gt;&lt;/dates&gt;&lt;publisher&gt;John Wiley &amp;amp; Sons, Ltd&lt;/publisher&gt;&lt;isbn&gt;0950-382X&lt;/isbn&gt;&lt;urls&gt;&lt;related-urls&gt;&lt;url&gt;https://doi.org/10.1046/j.1365-2958.2003.03857.x&lt;/url&gt;&lt;/related-urls&gt;&lt;/urls&gt;&lt;electronic-resource-num&gt;10.1046/j.1365-2958.2003.03857.x&lt;/electronic-resource-num&gt;&lt;access-date&gt;2020/04/21&lt;/access-date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(Chai and Winans, 2004)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201863E0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3FE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15C5A" w14:textId="77777777" w:rsidR="00AF6B3C" w:rsidRPr="00AF6B3C" w:rsidRDefault="00AF6B3C" w:rsidP="00AF6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0C3CF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Q58F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4B13E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activity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07795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B3C" w:rsidRPr="00AF6B3C" w14:paraId="1AD3BDF7" w14:textId="77777777" w:rsidTr="00241BD5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C4C8F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3C">
              <w:rPr>
                <w:rFonts w:ascii="Arial" w:hAnsi="Arial" w:cs="Arial"/>
                <w:b/>
                <w:sz w:val="20"/>
                <w:szCs w:val="20"/>
              </w:rPr>
              <w:t>T75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D1EF06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LasR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BBAA8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T75V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49413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Increased sensitivity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7CF7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&lt;EndNote&gt;&lt;Cite&gt;&lt;Author&gt;Gerdt&lt;/Author&gt;&lt;Year&gt;2015&lt;/Year&gt;&lt;RecNum&gt;6&lt;/RecNum&gt;&lt;DisplayText&gt;(Gerdt et al., 2015)&lt;/DisplayText&gt;&lt;record&gt;&lt;rec-number&gt;6&lt;/rec-number&gt;&lt;foreign-keys&gt;&lt;key app="EN" db-id="rfs2p5ztcwzft2e0te5xedzkd202fpprzxdf" timestamp="1587498395"&gt;6&lt;/key&gt;&lt;/foreign-keys&gt;&lt;ref-type name="Journal Article"&gt;17&lt;/ref-type&gt;&lt;contributors&gt;&lt;authors&gt;&lt;author&gt;Gerdt, Joseph P.&lt;/author&gt;&lt;author&gt;McInnis, Christine E.&lt;/author&gt;&lt;author&gt;Schell, Trevor L.&lt;/author&gt;&lt;author&gt;Blackwell, Helen E.&lt;/author&gt;&lt;/authors&gt;&lt;/contributors&gt;&lt;titles&gt;&lt;title&gt;Unraveling the contributions of hydrogen-bonding interactions to the activity of native and non-native ligands in the quorum-sensing receptor LasR&lt;/title&gt;&lt;secondary-title&gt;Organic &amp;amp; Biomolecular Chemistry&lt;/secondary-title&gt;&lt;/titles&gt;&lt;periodical&gt;&lt;full-title&gt;Organic &amp;amp; Biomolecular Chemistry&lt;/full-title&gt;&lt;abbr-1&gt;Org. Biomol. Chem.&lt;/abbr-1&gt;&lt;/periodical&gt;&lt;pages&gt;1453-1462&lt;/pages&gt;&lt;volume&gt;13&lt;/volume&gt;&lt;number&gt;5&lt;/number&gt;&lt;dates&gt;&lt;year&gt;2015&lt;/year&gt;&lt;/dates&gt;&lt;publisher&gt;The Royal Society of Chemistry&lt;/publisher&gt;&lt;isbn&gt;1477-0520&lt;/isbn&gt;&lt;work-type&gt;10.1039/C4OB02252A&lt;/work-type&gt;&lt;urls&gt;&lt;related-urls&gt;&lt;url&gt;http://dx.doi.org/10.1039/C4OB02252A&lt;/url&gt;&lt;/related-urls&gt;&lt;/urls&gt;&lt;electronic-resource-num&gt;10.1039/C4OB02252A&lt;/electronic-resource-num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(Gerdt et al., 2015)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57F89D9C" w14:textId="77777777" w:rsidTr="00241BD5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B62F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3C">
              <w:rPr>
                <w:rFonts w:ascii="Arial" w:hAnsi="Arial" w:cs="Arial"/>
                <w:b/>
                <w:sz w:val="20"/>
                <w:szCs w:val="20"/>
              </w:rPr>
              <w:t>V76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80FE24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QscR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28571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V78F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E61C23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activity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24DA0" w14:textId="6D1FFFAD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55058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&lt;EndNote&gt;&lt;Cite&gt;&lt;Author&gt;Lintz&lt;/Author&gt;&lt;Year&gt;2011&lt;/Year&gt;&lt;RecNum&gt;8&lt;/RecNum&gt;&lt;DisplayText&gt;(Lintz et al., 2011)&lt;/DisplayText&gt;&lt;record&gt;&lt;rec-number&gt;8&lt;/rec-number&gt;&lt;foreign-keys&gt;&lt;key app="EN" db-id="rfs2p5ztcwzft2e0te5xedzkd202fpprzxdf" timestamp="1587501869"&gt;8&lt;/key&gt;&lt;/foreign-keys&gt;&lt;ref-type name="Journal Article"&gt;17&lt;/ref-type&gt;&lt;contributors&gt;&lt;authors&gt;&lt;author&gt;Lintz, Mario J.&lt;/author&gt;&lt;author&gt;Oinuma, Ken-Ichi&lt;/author&gt;&lt;author&gt;Wysoczynski, Christina L.&lt;/author&gt;&lt;author&gt;Greenberg, Everett Peter&lt;/author&gt;&lt;author&gt;Churchill, Mair E. A.&lt;/author&gt;&lt;/authors&gt;&lt;/contributors&gt;&lt;titles&gt;&lt;title&gt;&lt;style face="normal" font="default" size="100%"&gt;Crystal structure of QscR, a &lt;/style&gt;&lt;style face="italic" font="default" size="100%"&gt;Pseudomonas aeruginosa&lt;/style&gt;&lt;style face="normal" font="default" size="100%"&gt; quorum sensing signal receptor&lt;/style&gt;&lt;/title&gt;&lt;secondary-title&gt;Proceedings of the National Academy of Sciences&lt;/secondary-title&gt;&lt;/titles&gt;&lt;periodical&gt;&lt;full-title&gt;Proceedings of the National Academy of Sciences&lt;/full-title&gt;&lt;abbr-1&gt;PNAS&lt;/abbr-1&gt;&lt;/periodical&gt;&lt;pages&gt;15763-15769&lt;/pages&gt;&lt;volume&gt;108&lt;/volume&gt;&lt;number&gt;38&lt;/number&gt;&lt;dates&gt;&lt;year&gt;2011&lt;/year&gt;&lt;/dates&gt;&lt;urls&gt;&lt;related-urls&gt;&lt;url&gt;http://www.pnas.org/content/108/38/15763.abstract&lt;/url&gt;&lt;/related-urls&gt;&lt;/urls&gt;&lt;electronic-resource-num&gt;10.1073/pnas.1112398108&lt;/electronic-resource-num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(Lintz et al., 2011)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620CAB07" w14:textId="77777777" w:rsidTr="00241BD5">
        <w:trPr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34322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3C">
              <w:rPr>
                <w:rFonts w:ascii="Arial" w:hAnsi="Arial" w:cs="Arial"/>
                <w:b/>
                <w:sz w:val="20"/>
                <w:szCs w:val="20"/>
              </w:rPr>
              <w:t>A127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36AE9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LasR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9345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A127W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A3403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Altered selectivity: impaired response to 3OC12-HSL, maintained response to shorter AHLs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56B1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&lt;EndNote&gt;&lt;Cite&gt;&lt;Author&gt;McCready&lt;/Author&gt;&lt;Year&gt;2019&lt;/Year&gt;&lt;RecNum&gt;1&lt;/RecNum&gt;&lt;DisplayText&gt;(McCready et al., 2019b)&lt;/DisplayText&gt;&lt;record&gt;&lt;rec-number&gt;1&lt;/rec-number&gt;&lt;foreign-keys&gt;&lt;key app="EN" db-id="rfs2p5ztcwzft2e0te5xedzkd202fpprzxdf" timestamp="1587497320"&gt;1&lt;/key&gt;&lt;/foreign-keys&gt;&lt;ref-type name="Journal Article"&gt;17&lt;/ref-type&gt;&lt;contributors&gt;&lt;authors&gt;&lt;author&gt;McCready, Amelia R.&lt;/author&gt;&lt;author&gt;Paczkowski, Jon E.&lt;/author&gt;&lt;author&gt;Henke, Brad R.&lt;/author&gt;&lt;author&gt;Bassler, Bonnie L.&lt;/author&gt;&lt;/authors&gt;&lt;/contributors&gt;&lt;titles&gt;&lt;title&gt;&lt;style face="normal" font="default" size="100%"&gt;Structural determinants driving homoserine lactone ligand selection in the &lt;/style&gt;&lt;style face="italic" font="default" size="100%"&gt;Pseudomonas aeruginosa&lt;/style&gt;&lt;style face="normal" font="default" size="100%"&gt; LasR quorum-sensing receptor&lt;/style&gt;&lt;/title&gt;&lt;secondary-title&gt;Proceedings of the National Academy of Sciences&lt;/secondary-title&gt;&lt;/titles&gt;&lt;periodical&gt;&lt;full-title&gt;Proceedings of the National Academy of Sciences&lt;/full-title&gt;&lt;abbr-1&gt;PNAS&lt;/abbr-1&gt;&lt;/periodical&gt;&lt;pages&gt;245-254&lt;/pages&gt;&lt;volume&gt;116&lt;/volume&gt;&lt;number&gt;1&lt;/number&gt;&lt;dates&gt;&lt;year&gt;2019&lt;/year&gt;&lt;/dates&gt;&lt;urls&gt;&lt;related-urls&gt;&lt;url&gt;http://www.pnas.org/content/116/1/245.abstract&lt;/url&gt;&lt;/related-urls&gt;&lt;/urls&gt;&lt;electronic-resource-num&gt;10.1073/pnas.1817239116&lt;/electronic-resource-num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(McCready et al., 2019b)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0A30D47B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A0682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87055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LasR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EA552E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A127F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2998E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sensitivity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9C03E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&lt;EndNote&gt;&lt;Cite&gt;&lt;Author&gt;McCready&lt;/Author&gt;&lt;Year&gt;2019&lt;/Year&gt;&lt;RecNum&gt;2&lt;/RecNum&gt;&lt;DisplayText&gt;(McCready et al., 2019a)&lt;/DisplayText&gt;&lt;record&gt;&lt;rec-number&gt;2&lt;/rec-number&gt;&lt;foreign-keys&gt;&lt;key app="EN" db-id="rfs2p5ztcwzft2e0te5xedzkd202fpprzxdf" timestamp="1587497459"&gt;2&lt;/key&gt;&lt;/foreign-keys&gt;&lt;ref-type name="Journal Article"&gt;17&lt;/ref-type&gt;&lt;contributors&gt;&lt;authors&gt;&lt;author&gt;McCready, Amelia R.&lt;/author&gt;&lt;author&gt;Paczkowski, Jon E.&lt;/author&gt;&lt;author&gt;Cong, Jian-Ping&lt;/author&gt;&lt;author&gt;Bassler, Bonnie L.&lt;/author&gt;&lt;/authors&gt;&lt;/contributors&gt;&lt;titles&gt;&lt;title&gt;An autoinducer-independent RhlR quorum-sensing receptor enables analysis of RhlR regulation&lt;/title&gt;&lt;secondary-title&gt;PLOS Pathogens&lt;/secondary-title&gt;&lt;/titles&gt;&lt;periodical&gt;&lt;full-title&gt;PLoS Pathogens&lt;/full-title&gt;&lt;/periodical&gt;&lt;pages&gt;e1007820&lt;/pages&gt;&lt;volume&gt;15&lt;/volume&gt;&lt;number&gt;6&lt;/number&gt;&lt;dates&gt;&lt;year&gt;2019&lt;/year&gt;&lt;/dates&gt;&lt;publisher&gt;Public Library of Science&lt;/publisher&gt;&lt;urls&gt;&lt;related-urls&gt;&lt;url&gt;https://doi.org/10.1371/journal.ppat.1007820&lt;/url&gt;&lt;/related-urls&gt;&lt;/urls&gt;&lt;electronic-resource-num&gt;10.1371/journal.ppat.1007820&lt;/electronic-resource-num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(McCready et al., 2019a)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3746C495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430E1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EE3D212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LuxR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EEE6F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M135I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0DCF66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Altered selectivity: impaired response to 3OC6-HSL; improved response to C8-HSL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DA42F1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&lt;EndNote&gt;&lt;Cite&gt;&lt;Author&gt;Collins&lt;/Author&gt;&lt;Year&gt;2005&lt;/Year&gt;&lt;RecNum&gt;5&lt;/RecNum&gt;&lt;DisplayText&gt;(Collins et al., 2005)&lt;/DisplayText&gt;&lt;record&gt;&lt;rec-number&gt;5&lt;/rec-number&gt;&lt;foreign-keys&gt;&lt;key app="EN" db-id="rfs2p5ztcwzft2e0te5xedzkd202fpprzxdf" timestamp="1587497852"&gt;5&lt;/key&gt;&lt;/foreign-keys&gt;&lt;ref-type name="Journal Article"&gt;17&lt;/ref-type&gt;&lt;contributors&gt;&lt;authors&gt;&lt;author&gt;Collins, Cynthia H.&lt;/author&gt;&lt;author&gt;Arnold, Frances H.&lt;/author&gt;&lt;author&gt;Leadbetter, Jared R.&lt;/author&gt;&lt;/authors&gt;&lt;/contributors&gt;&lt;titles&gt;&lt;title&gt;&lt;style face="normal" font="default" size="100%"&gt;Directed evolution of &lt;/style&gt;&lt;style face="italic" font="default" size="100%"&gt;Vibrio fischeri &lt;/style&gt;&lt;style face="normal" font="default" size="100%"&gt;LuxR for increased sensitivity to a broad spectrum of acyl-homoserine lactones&lt;/style&gt;&lt;/title&gt;&lt;secondary-title&gt;Molecular Microbiology&lt;/secondary-title&gt;&lt;/titles&gt;&lt;periodical&gt;&lt;full-title&gt;Molecular Microbiology&lt;/full-title&gt;&lt;abbr-1&gt;Mol. Microbiol.&lt;/abbr-1&gt;&lt;/periodical&gt;&lt;pages&gt;712-723&lt;/pages&gt;&lt;volume&gt;55&lt;/volume&gt;&lt;number&gt;3&lt;/number&gt;&lt;dates&gt;&lt;year&gt;2005&lt;/year&gt;&lt;pub-dates&gt;&lt;date&gt;2005/02/01&lt;/date&gt;&lt;/pub-dates&gt;&lt;/dates&gt;&lt;publisher&gt;John Wiley &amp;amp; Sons, Ltd&lt;/publisher&gt;&lt;isbn&gt;0950-382X&lt;/isbn&gt;&lt;urls&gt;&lt;related-urls&gt;&lt;url&gt;https://doi.org/10.1111/j.1365-2958.2004.04437.x&lt;/url&gt;&lt;/related-urls&gt;&lt;/urls&gt;&lt;electronic-resource-num&gt;10.1111/j.1365-2958.2004.04437.x&lt;/electronic-resource-num&gt;&lt;access-date&gt;2020/04/21&lt;/access-date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(Collins et al., 2005)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4C5CFEA5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06857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DF8DC7" w14:textId="77777777" w:rsidR="00AF6B3C" w:rsidRPr="00AF6B3C" w:rsidRDefault="00AF6B3C" w:rsidP="00AF6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4EB94C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M135V</w:t>
            </w:r>
          </w:p>
        </w:tc>
        <w:tc>
          <w:tcPr>
            <w:tcW w:w="40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2786AF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69487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B3C" w:rsidRPr="00AF6B3C" w14:paraId="6FC66711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E6AC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B0916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LuxR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8581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M135A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89F62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sensitivity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74673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&lt;EndNote&gt;&lt;Cite&gt;&lt;Author&gt;Koch&lt;/Author&gt;&lt;Year&gt;2005&lt;/Year&gt;&lt;RecNum&gt;13&lt;/RecNum&gt;&lt;DisplayText&gt;(Koch et al., 2005)&lt;/DisplayText&gt;&lt;record&gt;&lt;rec-number&gt;13&lt;/rec-number&gt;&lt;foreign-keys&gt;&lt;key app="EN" db-id="rfs2p5ztcwzft2e0te5xedzkd202fpprzxdf" timestamp="1588615666"&gt;13&lt;/key&gt;&lt;/foreign-keys&gt;&lt;ref-type name="Journal Article"&gt;17&lt;/ref-type&gt;&lt;contributors&gt;&lt;authors&gt;&lt;author&gt;Koch, B.&lt;/author&gt;&lt;author&gt;Liljefors, T.&lt;/author&gt;&lt;author&gt;Persson, T.&lt;/author&gt;&lt;author&gt;Nielsen, J.&lt;/author&gt;&lt;author&gt;Kjelleberg, S.&lt;/author&gt;&lt;author&gt;Givskov, M.&lt;/author&gt;&lt;/authors&gt;&lt;/contributors&gt;&lt;titles&gt;&lt;title&gt;The LuxR receptor: The sites of interaction with quorum-sensing signals and inhibitors&lt;/title&gt;&lt;secondary-title&gt;Microbiology&lt;/secondary-title&gt;&lt;/titles&gt;&lt;periodical&gt;&lt;full-title&gt;Microbiology&lt;/full-title&gt;&lt;/periodical&gt;&lt;pages&gt;3589-3602&lt;/pages&gt;&lt;volume&gt;151&lt;/volume&gt;&lt;number&gt;11&lt;/number&gt;&lt;keywords&gt;&lt;keyword&gt;OHL, N-octanoyl-dl-homoserine lactone&lt;/keyword&gt;&lt;keyword&gt;AHL, N-acyl-l-homoserine lactone&lt;/keyword&gt;&lt;keyword&gt;HHL, N-hexanoyl-dl-homoserine lactone&lt;/keyword&gt;&lt;keyword&gt;GFP, green fluorescent protein&lt;/keyword&gt;&lt;keyword&gt;OHHL, N-3-oxohexanoyl-l-homoserine lactone&lt;/keyword&gt;&lt;keyword&gt;BHL, N-butanoyl-l-homoserine lactone&lt;/keyword&gt;&lt;keyword&gt;ProS-AHL, N-(propylsulfanylacetyl)-l-homoserine lactone&lt;/keyword&gt;&lt;keyword&gt;PenS-AHL, N-(pentylsulfanylacetyl)-l-homoserine lactone&lt;/keyword&gt;&lt;keyword&gt;OOHL, N-3-oxooctanoyl-l-homoserine lactone&lt;/keyword&gt;&lt;/keywords&gt;&lt;dates&gt;&lt;year&gt;2005&lt;/year&gt;&lt;/dates&gt;&lt;isbn&gt;1350-0872&lt;/isbn&gt;&lt;urls&gt;&lt;related-urls&gt;&lt;url&gt;https://www.microbiologyresearch.org/content/journal/micro/10.1099/mic.0.27954-0&lt;/url&gt;&lt;/related-urls&gt;&lt;/urls&gt;&lt;electronic-resource-num&gt;https://doi.org/10.1099/mic.0.27954-0&lt;/electronic-resource-num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(Koch et al., 2005)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02FB1F33" w14:textId="77777777" w:rsidTr="00241BD5">
        <w:trPr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CE758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3C">
              <w:rPr>
                <w:rFonts w:ascii="Arial" w:hAnsi="Arial" w:cs="Arial"/>
                <w:b/>
                <w:sz w:val="20"/>
                <w:szCs w:val="20"/>
              </w:rPr>
              <w:t>S129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3F1A9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LasR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AC04E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S129A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036FE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sensitivity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9320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PEVuZE5vdGU+PENpdGU+PEF1dGhvcj5HZXJkdDwvQXV0aG9yPjxZZWFyPjIwMTU8L1llYXI+PFJl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</w:fldData>
              </w:fldChar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PEVuZE5vdGU+PENpdGU+PEF1dGhvcj5HZXJkdDwvQXV0aG9yPjxZZWFyPjIwMTU8L1llYXI+PFJl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</w:fldData>
              </w:fldChar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AF6B3C">
              <w:rPr>
                <w:rFonts w:ascii="Arial" w:hAnsi="Arial" w:cs="Arial"/>
                <w:sz w:val="20"/>
                <w:szCs w:val="20"/>
              </w:rPr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6B3C">
              <w:rPr>
                <w:rFonts w:ascii="Arial" w:hAnsi="Arial" w:cs="Arial"/>
                <w:sz w:val="20"/>
                <w:szCs w:val="20"/>
              </w:rPr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(Gerdt et al., 2015; Manson et al., 2020)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6B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F6B3C" w:rsidRPr="00AF6B3C" w14:paraId="30C557D7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8A2A5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5B479D8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LasR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B34597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S129C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15779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sensitivity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05777B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&lt;EndNote&gt;&lt;Cite&gt;&lt;Author&gt;McCready&lt;/Author&gt;&lt;Year&gt;2019&lt;/Year&gt;&lt;RecNum&gt;1&lt;/RecNum&gt;&lt;DisplayText&gt;(McCready et al., 2019b)&lt;/DisplayText&gt;&lt;record&gt;&lt;rec-number&gt;1&lt;/rec-number&gt;&lt;foreign-keys&gt;&lt;key app="EN" db-id="rfs2p5ztcwzft2e0te5xedzkd202fpprzxdf" timestamp="1587497320"&gt;1&lt;/key&gt;&lt;/foreign-keys&gt;&lt;ref-type name="Journal Article"&gt;17&lt;/ref-type&gt;&lt;contributors&gt;&lt;authors&gt;&lt;author&gt;McCready, Amelia R.&lt;/author&gt;&lt;author&gt;Paczkowski, Jon E.&lt;/author&gt;&lt;author&gt;Henke, Brad R.&lt;/author&gt;&lt;author&gt;Bassler, Bonnie L.&lt;/author&gt;&lt;/authors&gt;&lt;/contributors&gt;&lt;titles&gt;&lt;title&gt;&lt;style face="normal" font="default" size="100%"&gt;Structural determinants driving homoserine lactone ligand selection in the &lt;/style&gt;&lt;style face="italic" font="default" size="100%"&gt;Pseudomonas aeruginosa&lt;/style&gt;&lt;style face="normal" font="default" size="100%"&gt; LasR quorum-sensing receptor&lt;/style&gt;&lt;/title&gt;&lt;secondary-title&gt;Proceedings of the National Academy of Sciences&lt;/secondary-title&gt;&lt;/titles&gt;&lt;periodical&gt;&lt;full-title&gt;Proceedings of the National Academy of Sciences&lt;/full-title&gt;&lt;abbr-1&gt;PNAS&lt;/abbr-1&gt;&lt;/periodical&gt;&lt;pages&gt;245-254&lt;/pages&gt;&lt;volume&gt;116&lt;/volume&gt;&lt;number&gt;1&lt;/number&gt;&lt;dates&gt;&lt;year&gt;2019&lt;/year&gt;&lt;/dates&gt;&lt;urls&gt;&lt;related-urls&gt;&lt;url&gt;http://www.pnas.org/content/116/1/245.abstract&lt;/url&gt;&lt;/related-urls&gt;&lt;/urls&gt;&lt;electronic-resource-num&gt;10.1073/pnas.1817239116&lt;/electronic-resource-num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(McCready et al., 2019b)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3A562649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A8C0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FA198D5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0D701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S129W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520F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sensitivity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FEC19B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B3C" w:rsidRPr="00AF6B3C" w14:paraId="0029DEA4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7833B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9423790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A73F1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S129F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EBC37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sensitivity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2777C0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B3C" w:rsidRPr="00AF6B3C" w14:paraId="0596A023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EDD8B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995FE88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271E2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S129T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7DA12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sensitivity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A5BED4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B3C" w:rsidRPr="00AF6B3C" w14:paraId="03C5280D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A1F60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29CB7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2CF40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S129M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F5C1FC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sensitivity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FC493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B3C" w:rsidRPr="00AF6B3C" w14:paraId="38294BF6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E3CBC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8CD31B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TraR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BB8B6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T129S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9C203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No change from wild-type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D4A0C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&lt;EndNote&gt;&lt;Cite&gt;&lt;Author&gt;Chai&lt;/Author&gt;&lt;Year&gt;2004&lt;/Year&gt;&lt;RecNum&gt;7&lt;/RecNum&gt;&lt;DisplayText&gt;(Chai and Winans, 2004)&lt;/DisplayText&gt;&lt;record&gt;&lt;rec-number&gt;7&lt;/rec-number&gt;&lt;foreign-keys&gt;&lt;key app="EN" db-id="rfs2p5ztcwzft2e0te5xedzkd202fpprzxdf" timestamp="1587498677"&gt;7&lt;/key&gt;&lt;/foreign-keys&gt;&lt;ref-type name="Journal Article"&gt;17&lt;/ref-type&gt;&lt;contributors&gt;&lt;authors&gt;&lt;author&gt;Chai, Yunrong&lt;/author&gt;&lt;author&gt;Winans, Stephen C.&lt;/author&gt;&lt;/authors&gt;&lt;/contributors&gt;&lt;titles&gt;&lt;title&gt;Site-directed mutagenesis of a LuxR-type quorum-sensing transcription factor: Alteration of autoinducer specificity&lt;/title&gt;&lt;secondary-title&gt;Molecular Microbiology&lt;/secondary-title&gt;&lt;/titles&gt;&lt;periodical&gt;&lt;full-title&gt;Molecular Microbiology&lt;/full-title&gt;&lt;abbr-1&gt;Mol. Microbiol.&lt;/abbr-1&gt;&lt;/periodical&gt;&lt;pages&gt;765-776&lt;/pages&gt;&lt;volume&gt;51&lt;/volume&gt;&lt;number&gt;3&lt;/number&gt;&lt;dates&gt;&lt;year&gt;2004&lt;/year&gt;&lt;pub-dates&gt;&lt;date&gt;2004/02/01&lt;/date&gt;&lt;/pub-dates&gt;&lt;/dates&gt;&lt;publisher&gt;John Wiley &amp;amp; Sons, Ltd&lt;/publisher&gt;&lt;isbn&gt;0950-382X&lt;/isbn&gt;&lt;urls&gt;&lt;related-urls&gt;&lt;url&gt;https://doi.org/10.1046/j.1365-2958.2003.03857.x&lt;/url&gt;&lt;/related-urls&gt;&lt;/urls&gt;&lt;electronic-resource-num&gt;10.1046/j.1365-2958.2003.03857.x&lt;/electronic-resource-num&gt;&lt;access-date&gt;2020/04/21&lt;/access-date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(Chai and Winans, 2004)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6B3C" w:rsidRPr="00AF6B3C" w14:paraId="2B9D1F12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3E965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2D970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84230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T129L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DFDFF6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activity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9FC6DF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B3C" w:rsidRPr="00AF6B3C" w14:paraId="5D59F6C2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DC902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38E8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4D454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T129I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26F42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activity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F32186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B3C" w:rsidRPr="00AF6B3C" w14:paraId="05E55C34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C4BA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2CF94C4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B2581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T129F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2A9AE9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Reduced activity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859657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B3C" w:rsidRPr="00AF6B3C" w14:paraId="6EF3A191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EED23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AC450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E144A1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T129A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12D6F1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Altered selectivity: impaired activity; equally sensitive to C8-HSL and 3OC8-HSL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7CC9818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B3C" w:rsidRPr="00AF6B3C" w14:paraId="3406E153" w14:textId="77777777" w:rsidTr="00241BD5">
        <w:trPr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2825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32DFA5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BA8C5D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T129V</w:t>
            </w:r>
          </w:p>
        </w:tc>
        <w:tc>
          <w:tcPr>
            <w:tcW w:w="40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7BA4F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191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B3C" w:rsidRPr="00AF6B3C" w14:paraId="478D8208" w14:textId="77777777" w:rsidTr="00241BD5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EFB1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3C">
              <w:rPr>
                <w:rFonts w:ascii="Arial" w:hAnsi="Arial" w:cs="Arial"/>
                <w:b/>
                <w:sz w:val="20"/>
                <w:szCs w:val="20"/>
              </w:rPr>
              <w:t>L130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E182A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LasR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31EC4E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L130F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35FA6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t>Altered selectivity: increased sensitivity to 3OC12-HSL and to other AHLs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9520D" w14:textId="77777777" w:rsidR="00AF6B3C" w:rsidRPr="00AF6B3C" w:rsidRDefault="00AF6B3C" w:rsidP="00AF6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B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F6B3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&lt;EndNote&gt;&lt;Cite&gt;&lt;Author&gt;McCready&lt;/Author&gt;&lt;Year&gt;2019&lt;/Year&gt;&lt;RecNum&gt;1&lt;/RecNum&gt;&lt;DisplayText&gt;(McCready et al., 2019b)&lt;/DisplayText&gt;&lt;record&gt;&lt;rec-number&gt;1&lt;/rec-number&gt;&lt;foreign-keys&gt;&lt;key app="EN" db-id="rfs2p5ztcwzft2e0te5xedzkd202fpprzxdf" timestamp="1587497320"&gt;1&lt;/key&gt;&lt;/foreign-keys&gt;&lt;ref-type name="Journal Article"&gt;17&lt;/ref-type&gt;&lt;contributors&gt;&lt;authors&gt;&lt;author&gt;McCready, Amelia R.&lt;/author&gt;&lt;author&gt;Paczkowski, Jon E.&lt;/author&gt;&lt;author&gt;Henke, Brad R.&lt;/author&gt;&lt;author&gt;Bassler, Bonnie L.&lt;/author&gt;&lt;/authors&gt;&lt;/contributors&gt;&lt;titles&gt;&lt;title&gt;&lt;style face="normal" font="default" size="100%"&gt;Structural determinants driving homoserine lactone ligand selection in the &lt;/style&gt;&lt;style face="italic" font="default" size="100%"&gt;Pseudomonas aeruginosa&lt;/style&gt;&lt;style face="normal" font="default" size="100%"&gt; LasR quorum-sensing receptor&lt;/style&gt;&lt;/title&gt;&lt;secondary-title&gt;Proceedings of the National Academy of Sciences&lt;/secondary-title&gt;&lt;/titles&gt;&lt;periodical&gt;&lt;full-title&gt;Proceedings of the National Academy of Sciences&lt;/full-title&gt;&lt;abbr-1&gt;PNAS&lt;/abbr-1&gt;&lt;/periodical&gt;&lt;pages&gt;245-254&lt;/pages&gt;&lt;volume&gt;116&lt;/volume&gt;&lt;number&gt;1&lt;/number&gt;&lt;dates&gt;&lt;year&gt;2019&lt;/year&gt;&lt;/dates&gt;&lt;urls&gt;&lt;related-urls&gt;&lt;url&gt;http://www.pnas.org/content/116/1/245.abstract&lt;/url&gt;&lt;/related-urls&gt;&lt;/urls&gt;&lt;electronic-resource-num&gt;10.1073/pnas.1817239116&lt;/electronic-resource-num&gt;&lt;/record&gt;&lt;/Cite&gt;&lt;/EndNote&gt;</w:instrTex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B3C">
              <w:rPr>
                <w:rFonts w:ascii="Arial" w:hAnsi="Arial" w:cs="Arial"/>
                <w:noProof/>
                <w:sz w:val="20"/>
                <w:szCs w:val="20"/>
              </w:rPr>
              <w:t>(McCready et al., 2019b)</w:t>
            </w:r>
            <w:r w:rsidRPr="00AF6B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C2476C" w14:textId="77777777" w:rsidR="00AF6B3C" w:rsidRPr="00B06071" w:rsidRDefault="00AF6B3C" w:rsidP="00AF6B3C">
      <w:pPr>
        <w:spacing w:line="360" w:lineRule="auto"/>
        <w:ind w:firstLine="360"/>
        <w:rPr>
          <w:rFonts w:ascii="Arial" w:eastAsia="Times New Roman" w:hAnsi="Arial" w:cs="Arial"/>
          <w:sz w:val="20"/>
          <w:szCs w:val="20"/>
        </w:rPr>
      </w:pPr>
      <w:r w:rsidRPr="00B06071">
        <w:rPr>
          <w:rFonts w:ascii="Arial" w:eastAsia="Times New Roman" w:hAnsi="Arial" w:cs="Arial"/>
          <w:sz w:val="20"/>
          <w:szCs w:val="20"/>
          <w:vertAlign w:val="superscript"/>
        </w:rPr>
        <w:t xml:space="preserve">a </w:t>
      </w:r>
      <w:r w:rsidRPr="00B06071">
        <w:rPr>
          <w:rFonts w:ascii="Arial" w:eastAsia="Times New Roman" w:hAnsi="Arial" w:cs="Arial"/>
          <w:sz w:val="20"/>
          <w:szCs w:val="20"/>
        </w:rPr>
        <w:t xml:space="preserve">All studies measured the activity of the receptor in </w:t>
      </w:r>
      <w:r w:rsidRPr="00B06071">
        <w:rPr>
          <w:rFonts w:ascii="Arial" w:eastAsia="Times New Roman" w:hAnsi="Arial" w:cs="Arial"/>
          <w:i/>
          <w:sz w:val="20"/>
          <w:szCs w:val="20"/>
        </w:rPr>
        <w:t>Escherichia coli</w:t>
      </w:r>
      <w:r w:rsidRPr="00B06071">
        <w:rPr>
          <w:rFonts w:ascii="Arial" w:eastAsia="Times New Roman" w:hAnsi="Arial" w:cs="Arial"/>
          <w:sz w:val="20"/>
          <w:szCs w:val="20"/>
        </w:rPr>
        <w:t xml:space="preserve"> unless otherwise noted.</w:t>
      </w:r>
    </w:p>
    <w:p w14:paraId="2A3ABDE5" w14:textId="77777777" w:rsidR="00AF6B3C" w:rsidRPr="00B06071" w:rsidRDefault="00AF6B3C" w:rsidP="00AF6B3C">
      <w:pPr>
        <w:spacing w:line="36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B06071">
        <w:rPr>
          <w:rFonts w:ascii="Arial" w:eastAsia="Times New Roman" w:hAnsi="Arial" w:cs="Arial"/>
          <w:sz w:val="20"/>
          <w:szCs w:val="20"/>
          <w:vertAlign w:val="superscript"/>
        </w:rPr>
        <w:t>b</w:t>
      </w:r>
      <w:r w:rsidRPr="00B06071">
        <w:rPr>
          <w:rFonts w:ascii="Arial" w:eastAsia="Times New Roman" w:hAnsi="Arial" w:cs="Arial"/>
          <w:sz w:val="20"/>
          <w:szCs w:val="20"/>
        </w:rPr>
        <w:t xml:space="preserve"> Numbering is according to the </w:t>
      </w:r>
      <w:r w:rsidRPr="00B06071">
        <w:rPr>
          <w:rFonts w:ascii="Arial" w:eastAsia="Times New Roman" w:hAnsi="Arial" w:cs="Arial"/>
          <w:i/>
          <w:sz w:val="20"/>
          <w:szCs w:val="20"/>
        </w:rPr>
        <w:t>Vibrio fischeri</w:t>
      </w:r>
      <w:r w:rsidRPr="00B06071">
        <w:rPr>
          <w:rFonts w:ascii="Arial" w:eastAsia="Times New Roman" w:hAnsi="Arial" w:cs="Arial"/>
          <w:sz w:val="20"/>
          <w:szCs w:val="20"/>
        </w:rPr>
        <w:t xml:space="preserve"> ES114 sequence.</w:t>
      </w:r>
    </w:p>
    <w:p w14:paraId="2D944523" w14:textId="12AFFCE6" w:rsidR="008553FB" w:rsidRDefault="00AF6B3C" w:rsidP="009E3D98">
      <w:pPr>
        <w:ind w:left="360"/>
        <w:rPr>
          <w:rFonts w:ascii="Arial" w:hAnsi="Arial" w:cs="Arial"/>
          <w:sz w:val="22"/>
          <w:szCs w:val="22"/>
        </w:rPr>
      </w:pPr>
      <w:r w:rsidRPr="00B06071">
        <w:rPr>
          <w:rFonts w:ascii="Arial" w:hAnsi="Arial" w:cs="Arial"/>
          <w:sz w:val="20"/>
          <w:szCs w:val="20"/>
          <w:vertAlign w:val="superscript"/>
        </w:rPr>
        <w:t>c</w:t>
      </w:r>
      <w:r w:rsidRPr="00B06071">
        <w:rPr>
          <w:rFonts w:ascii="Arial" w:hAnsi="Arial" w:cs="Arial"/>
          <w:sz w:val="20"/>
          <w:szCs w:val="20"/>
        </w:rPr>
        <w:t xml:space="preserve"> This study was performed in </w:t>
      </w:r>
      <w:r w:rsidRPr="00B06071">
        <w:rPr>
          <w:rFonts w:ascii="Arial" w:hAnsi="Arial" w:cs="Arial"/>
          <w:i/>
          <w:sz w:val="20"/>
          <w:szCs w:val="20"/>
        </w:rPr>
        <w:t>Agrobacterium tumefaciens</w:t>
      </w:r>
      <w:r w:rsidRPr="00B06071">
        <w:rPr>
          <w:rFonts w:ascii="Arial" w:hAnsi="Arial" w:cs="Arial"/>
          <w:sz w:val="20"/>
          <w:szCs w:val="20"/>
        </w:rPr>
        <w:t xml:space="preserve">, using a </w:t>
      </w:r>
      <w:r w:rsidRPr="00B06071">
        <w:rPr>
          <w:rFonts w:ascii="Arial" w:hAnsi="Arial" w:cs="Arial"/>
          <w:i/>
          <w:sz w:val="20"/>
          <w:szCs w:val="20"/>
        </w:rPr>
        <w:t xml:space="preserve">traR </w:t>
      </w:r>
      <w:r w:rsidRPr="00B06071">
        <w:rPr>
          <w:rFonts w:ascii="Arial" w:hAnsi="Arial" w:cs="Arial"/>
          <w:sz w:val="20"/>
          <w:szCs w:val="20"/>
        </w:rPr>
        <w:t>expression plasmid.</w:t>
      </w:r>
      <w:r w:rsidR="008553FB">
        <w:rPr>
          <w:rFonts w:ascii="Arial" w:hAnsi="Arial" w:cs="Arial"/>
          <w:sz w:val="22"/>
          <w:szCs w:val="22"/>
        </w:rPr>
        <w:br w:type="page"/>
      </w:r>
    </w:p>
    <w:p w14:paraId="38DD9CF1" w14:textId="00A7E97B" w:rsidR="008553FB" w:rsidRPr="00004390" w:rsidRDefault="008553FB" w:rsidP="008553FB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004390">
        <w:rPr>
          <w:rFonts w:ascii="Arial" w:hAnsi="Arial" w:cs="Arial"/>
          <w:b/>
          <w:sz w:val="22"/>
          <w:szCs w:val="22"/>
        </w:rPr>
        <w:lastRenderedPageBreak/>
        <w:t xml:space="preserve">Supplementary </w:t>
      </w:r>
      <w:r w:rsidR="000F0AAF">
        <w:rPr>
          <w:rFonts w:ascii="Arial" w:hAnsi="Arial" w:cs="Arial"/>
          <w:b/>
          <w:sz w:val="22"/>
          <w:szCs w:val="22"/>
        </w:rPr>
        <w:t>F</w:t>
      </w:r>
      <w:r w:rsidR="00105819">
        <w:rPr>
          <w:rFonts w:ascii="Arial" w:hAnsi="Arial" w:cs="Arial"/>
          <w:b/>
          <w:sz w:val="22"/>
          <w:szCs w:val="22"/>
        </w:rPr>
        <w:t>ile 1</w:t>
      </w:r>
      <w:r w:rsidR="00637BDC">
        <w:rPr>
          <w:rFonts w:ascii="Arial" w:hAnsi="Arial" w:cs="Arial"/>
          <w:b/>
          <w:sz w:val="22"/>
          <w:szCs w:val="22"/>
        </w:rPr>
        <w:t>C</w:t>
      </w:r>
      <w:r w:rsidRPr="00004390">
        <w:rPr>
          <w:rFonts w:ascii="Arial" w:hAnsi="Arial" w:cs="Arial"/>
          <w:b/>
          <w:sz w:val="22"/>
          <w:szCs w:val="22"/>
        </w:rPr>
        <w:t xml:space="preserve"> | Select previously reported data for LasI homologs with relevant </w:t>
      </w:r>
      <w:r>
        <w:rPr>
          <w:rFonts w:ascii="Arial" w:hAnsi="Arial" w:cs="Arial"/>
          <w:b/>
          <w:sz w:val="22"/>
          <w:szCs w:val="22"/>
        </w:rPr>
        <w:t>amino acid substitutions</w:t>
      </w:r>
      <w:r w:rsidRPr="00004390">
        <w:rPr>
          <w:rFonts w:ascii="Arial" w:hAnsi="Arial" w:cs="Arial"/>
          <w:b/>
          <w:sz w:val="22"/>
          <w:szCs w:val="22"/>
        </w:rPr>
        <w:t xml:space="preserve">. </w:t>
      </w:r>
      <w:r w:rsidRPr="00004390">
        <w:rPr>
          <w:rFonts w:ascii="Arial" w:hAnsi="Arial" w:cs="Arial"/>
          <w:sz w:val="22"/>
          <w:szCs w:val="22"/>
        </w:rPr>
        <w:t xml:space="preserve">The native signal for each synthase is indicated in parentheses. </w:t>
      </w:r>
    </w:p>
    <w:p w14:paraId="28DA9E85" w14:textId="77777777" w:rsidR="008553FB" w:rsidRPr="00677BF4" w:rsidRDefault="008553FB" w:rsidP="008553FB">
      <w:pPr>
        <w:suppressLineNumbers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2"/>
        <w:gridCol w:w="1623"/>
        <w:gridCol w:w="1417"/>
        <w:gridCol w:w="3736"/>
        <w:gridCol w:w="1232"/>
      </w:tblGrid>
      <w:tr w:rsidR="008553FB" w:rsidRPr="00004390" w14:paraId="20A332B7" w14:textId="77777777" w:rsidTr="00241BD5">
        <w:trPr>
          <w:jc w:val="center"/>
        </w:trPr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2D67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LasI residue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AC77F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LasI homolog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42F5F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Mutation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A405B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Effect on synthase activity</w:t>
            </w:r>
            <w:r w:rsidRPr="00004390">
              <w:rPr>
                <w:rStyle w:val="FootnoteReference"/>
                <w:b/>
                <w:sz w:val="20"/>
                <w:szCs w:val="20"/>
              </w:rPr>
              <w:t>a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ABD0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</w:tr>
      <w:tr w:rsidR="008553FB" w:rsidRPr="00004390" w14:paraId="12BFF72C" w14:textId="77777777" w:rsidTr="00241BD5">
        <w:trPr>
          <w:trHeight w:val="207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D5C64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90">
              <w:rPr>
                <w:rFonts w:ascii="Arial" w:hAnsi="Arial" w:cs="Arial"/>
                <w:b/>
                <w:sz w:val="20"/>
                <w:szCs w:val="20"/>
              </w:rPr>
              <w:t>S103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2E2DDC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 xml:space="preserve">RhlI </w:t>
            </w:r>
          </w:p>
          <w:p w14:paraId="38A24057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(C4-HSL)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B2744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S103E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6E377D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Impaired activity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3A3CE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&lt;EndNote&gt;&lt;Cite&gt;&lt;Author&gt;Parsek&lt;/Author&gt;&lt;Year&gt;1997&lt;/Year&gt;&lt;RecNum&gt;37&lt;/RecNum&gt;&lt;DisplayText&gt;(Parsek et al., 1997)&lt;/DisplayText&gt;&lt;record&gt;&lt;rec-number&gt;37&lt;/rec-number&gt;&lt;foreign-keys&gt;&lt;key app="EN" db-id="rfs2p5ztcwzft2e0te5xedzkd202fpprzxdf" timestamp="1601923414"&gt;37&lt;/key&gt;&lt;/foreign-keys&gt;&lt;ref-type name="Journal Article"&gt;17&lt;/ref-type&gt;&lt;contributors&gt;&lt;authors&gt;&lt;author&gt;Parsek, Matthew R.&lt;/author&gt;&lt;author&gt;Schaefer, Amy L.&lt;/author&gt;&lt;author&gt;Greenberg, E. P.&lt;/author&gt;&lt;/authors&gt;&lt;/contributors&gt;&lt;titles&gt;&lt;title&gt;&lt;style face="normal" font="default" size="100%"&gt;Analysis of random and site-directed mutations in &lt;/style&gt;&lt;style face="italic" font="default" size="100%"&gt;rhlI&lt;/style&gt;&lt;style face="normal" font="default" size="100%"&gt;, a &lt;/style&gt;&lt;style face="italic" font="default" size="100%"&gt;Pseudomonas aeruginosa&lt;/style&gt;&lt;style face="normal" font="default" size="100%"&gt; gene encoding an acylhomoserine lactone synthase&lt;/style&gt;&lt;/title&gt;&lt;secondary-title&gt;Molecular Microbiology&lt;/secondary-title&gt;&lt;/titles&gt;&lt;periodical&gt;&lt;full-title&gt;Molecular Microbiology&lt;/full-title&gt;&lt;abbr-1&gt;Mol. Microbiol.&lt;/abbr-1&gt;&lt;/periodical&gt;&lt;pages&gt;301-310&lt;/pages&gt;&lt;volume&gt;26&lt;/volume&gt;&lt;number&gt;2&lt;/number&gt;&lt;dates&gt;&lt;year&gt;1997&lt;/year&gt;&lt;pub-dates&gt;&lt;date&gt;1997/10/01&lt;/date&gt;&lt;/pub-dates&gt;&lt;/dates&gt;&lt;publisher&gt;John Wiley &amp;amp; Sons, Ltd&lt;/publisher&gt;&lt;isbn&gt;0950-382X&lt;/isbn&gt;&lt;urls&gt;&lt;related-urls&gt;&lt;url&gt;https://doi.org/10.1046/j.1365-2958.1997.5741935.x&lt;/url&gt;&lt;/related-urls&gt;&lt;/urls&gt;&lt;electronic-resource-num&gt;10.1046/j.1365-2958.1997.5741935.x&lt;/electronic-resource-num&gt;&lt;access-date&gt;2020/10/05&lt;/access-date&gt;&lt;/record&gt;&lt;/Cite&gt;&lt;/EndNote&gt;</w:instrText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(Parsek et al., 1997)</w:t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53FB" w:rsidRPr="00004390" w14:paraId="7C44C5E7" w14:textId="77777777" w:rsidTr="00241BD5">
        <w:trPr>
          <w:trHeight w:val="207"/>
          <w:jc w:val="center"/>
        </w:trPr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0496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0ED1C7" w14:textId="77777777" w:rsidR="008553FB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EsaI</w:t>
            </w:r>
          </w:p>
          <w:p w14:paraId="18926642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(3OC6-HSL)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9B6D6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S99A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806CF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Impaired activity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A0F95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&lt;EndNote&gt;&lt;Cite&gt;&lt;Author&gt;Watson&lt;/Author&gt;&lt;Year&gt;2002&lt;/Year&gt;&lt;RecNum&gt;11&lt;/RecNum&gt;&lt;DisplayText&gt;(Watson et al., 2002)&lt;/DisplayText&gt;&lt;record&gt;&lt;rec-number&gt;11&lt;/rec-number&gt;&lt;foreign-keys&gt;&lt;key app="EN" db-id="rfs2p5ztcwzft2e0te5xedzkd202fpprzxdf" timestamp="1587503833"&gt;11&lt;/key&gt;&lt;/foreign-keys&gt;&lt;ref-type name="Journal Article"&gt;17&lt;/ref-type&gt;&lt;contributors&gt;&lt;authors&gt;&lt;author&gt;Watson, William T.&lt;/author&gt;&lt;author&gt;Minogue, Timothy D.&lt;/author&gt;&lt;author&gt;Val, Dale L.&lt;/author&gt;&lt;author&gt;von Bodman, Susanne Beck&lt;/author&gt;&lt;author&gt;Churchill, Mair E. A.&lt;/author&gt;&lt;/authors&gt;&lt;/contributors&gt;&lt;titles&gt;&lt;title&gt;Structural basis and specificity of acyl-homoserine lactone signal production in bacterial quorum sensing&lt;/title&gt;&lt;secondary-title&gt;Molecular Cell&lt;/secondary-title&gt;&lt;/titles&gt;&lt;periodical&gt;&lt;full-title&gt;Molecular Cell&lt;/full-title&gt;&lt;abbr-1&gt;Mol. Cell&lt;/abbr-1&gt;&lt;/periodical&gt;&lt;pages&gt;685-694&lt;/pages&gt;&lt;volume&gt;9&lt;/volume&gt;&lt;number&gt;3&lt;/number&gt;&lt;dates&gt;&lt;year&gt;2002&lt;/year&gt;&lt;pub-dates&gt;&lt;date&gt;2002/03/01/&lt;/date&gt;&lt;/pub-dates&gt;&lt;/dates&gt;&lt;isbn&gt;1097-2765&lt;/isbn&gt;&lt;urls&gt;&lt;related-urls&gt;&lt;url&gt;http://www.sciencedirect.com/science/article/pii/S109727650200480X&lt;/url&gt;&lt;/related-urls&gt;&lt;/urls&gt;&lt;electronic-resource-num&gt;https://doi.org/10.1016/S1097-2765(02)00480-X&lt;/electronic-resource-num&gt;&lt;/record&gt;&lt;/Cite&gt;&lt;/EndNote&gt;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(Watson et al., 2002)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53FB" w:rsidRPr="00004390" w14:paraId="4975071D" w14:textId="77777777" w:rsidTr="00241BD5">
        <w:trPr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93C01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90">
              <w:rPr>
                <w:rFonts w:ascii="Arial" w:hAnsi="Arial" w:cs="Arial"/>
                <w:b/>
                <w:sz w:val="20"/>
                <w:szCs w:val="20"/>
              </w:rPr>
              <w:t>T142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12FF3C3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 xml:space="preserve">LasI </w:t>
            </w:r>
          </w:p>
          <w:p w14:paraId="07A7745B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(3OC12-HSL)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278BD8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T142G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CAD92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Impaired activity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0B742E" w14:textId="1F65A1E9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55058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&lt;EndNote&gt;&lt;Cite&gt;&lt;Author&gt;Gould&lt;/Author&gt;&lt;Year&gt;2006&lt;/Year&gt;&lt;RecNum&gt;10&lt;/RecNum&gt;&lt;DisplayText&gt;(Gould et al., 2006)&lt;/DisplayText&gt;&lt;record&gt;&lt;rec-number&gt;10&lt;/rec-number&gt;&lt;foreign-keys&gt;&lt;key app="EN" db-id="rfs2p5ztcwzft2e0te5xedzkd202fpprzxdf" timestamp="1587503525"&gt;10&lt;/key&gt;&lt;/foreign-keys&gt;&lt;ref-type name="Journal Article"&gt;17&lt;/ref-type&gt;&lt;contributors&gt;&lt;authors&gt;&lt;author&gt;Gould, Ty A.&lt;/author&gt;&lt;author&gt;Herman, Jake&lt;/author&gt;&lt;author&gt;Krank, Jessica&lt;/author&gt;&lt;author&gt;Murphy, Robert C.&lt;/author&gt;&lt;author&gt;Churchill, Mair E. A.&lt;/author&gt;&lt;/authors&gt;&lt;/contributors&gt;&lt;titles&gt;&lt;title&gt;Specificity of acyl-homoserine lactone synthases examined by mass spectrometry&lt;/title&gt;&lt;secondary-title&gt;Journal of Bacteriology&lt;/secondary-title&gt;&lt;/titles&gt;&lt;periodical&gt;&lt;full-title&gt;Journal of Bacteriology&lt;/full-title&gt;&lt;abbr-1&gt;J. Bacteriol.&lt;/abbr-1&gt;&lt;/periodical&gt;&lt;pages&gt;773-783&lt;/pages&gt;&lt;volume&gt;188&lt;/volume&gt;&lt;number&gt;2&lt;/number&gt;&lt;dates&gt;&lt;year&gt;2006&lt;/year&gt;&lt;/dates&gt;&lt;urls&gt;&lt;related-urls&gt;&lt;url&gt;http://jb.asm.org/content/188/2/773.abstract&lt;/url&gt;&lt;/related-urls&gt;&lt;/urls&gt;&lt;electronic-resource-num&gt;10.1128/JB.188.2.773-783.2006&lt;/electronic-resource-num&gt;&lt;/record&gt;&lt;/Cite&gt;&lt;/EndNote&gt;</w:instrText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(Gould et al., 2006)</w:t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53FB" w:rsidRPr="00004390" w14:paraId="7F1F0363" w14:textId="77777777" w:rsidTr="00241BD5">
        <w:trPr>
          <w:jc w:val="center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ECDC9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C496139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3B34E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T142A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28AE2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 xml:space="preserve">Slightly </w:t>
            </w:r>
            <w:r>
              <w:rPr>
                <w:rFonts w:ascii="Arial" w:hAnsi="Arial" w:cs="Arial"/>
                <w:sz w:val="20"/>
                <w:szCs w:val="20"/>
              </w:rPr>
              <w:t>altered</w:t>
            </w:r>
            <w:r w:rsidRPr="000043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selectivity</w:t>
            </w:r>
          </w:p>
        </w:tc>
        <w:tc>
          <w:tcPr>
            <w:tcW w:w="1232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0B6C7E3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FB" w:rsidRPr="00004390" w14:paraId="3AB13189" w14:textId="77777777" w:rsidTr="00241BD5">
        <w:trPr>
          <w:jc w:val="center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1E872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F4FFC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C1F9B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T142S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56BD4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 xml:space="preserve">Slightly </w:t>
            </w:r>
            <w:r>
              <w:rPr>
                <w:rFonts w:ascii="Arial" w:hAnsi="Arial" w:cs="Arial"/>
                <w:sz w:val="20"/>
                <w:szCs w:val="20"/>
              </w:rPr>
              <w:t>altered</w:t>
            </w:r>
            <w:r w:rsidRPr="000043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selectivity</w:t>
            </w: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7AC9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FB" w:rsidRPr="00004390" w14:paraId="6FE2E571" w14:textId="77777777" w:rsidTr="00241BD5">
        <w:trPr>
          <w:jc w:val="center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6174E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8F090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EsaI</w:t>
            </w:r>
          </w:p>
          <w:p w14:paraId="26B1AD5D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(3OC6-HSL)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549597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T140A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FB7C4E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 xml:space="preserve">Altered selectivity: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04390">
              <w:rPr>
                <w:rFonts w:ascii="Arial" w:hAnsi="Arial" w:cs="Arial"/>
                <w:sz w:val="20"/>
                <w:szCs w:val="20"/>
              </w:rPr>
              <w:t>ncreased production of C6-HSL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C6386" w14:textId="7CF6CFA8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PEVuZE5vdGU+PENpdGU+PEF1dGhvcj5Hb3VsZDwvQXV0aG9yPjxZZWFyPjIwMDY8L1llYXI+PFJl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</w:fldData>
              </w:fldChar>
            </w:r>
            <w:r w:rsidR="00855058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="00855058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PEVuZE5vdGU+PENpdGU+PEF1dGhvcj5Hb3VsZDwvQXV0aG9yPjxZZWFyPjIwMDY8L1llYXI+PFJl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</w:fldData>
              </w:fldChar>
            </w:r>
            <w:r w:rsidR="00855058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="00855058">
              <w:rPr>
                <w:rFonts w:ascii="Arial" w:hAnsi="Arial" w:cs="Arial"/>
                <w:sz w:val="20"/>
                <w:szCs w:val="20"/>
              </w:rPr>
            </w:r>
            <w:r w:rsidR="008550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4390">
              <w:rPr>
                <w:rFonts w:ascii="Arial" w:hAnsi="Arial" w:cs="Arial"/>
                <w:sz w:val="20"/>
                <w:szCs w:val="20"/>
              </w:rPr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(Gould et al., 2006; Watson et al., 2002)</w:t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53FB" w:rsidRPr="00004390" w14:paraId="3C68E9A7" w14:textId="77777777" w:rsidTr="00241BD5">
        <w:trPr>
          <w:jc w:val="center"/>
        </w:trPr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111D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62897D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EsaI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12EF1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T140V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B2A5AD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Impaired activity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9453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&lt;EndNote&gt;&lt;Cite&gt;&lt;Author&gt;Watson&lt;/Author&gt;&lt;Year&gt;2002&lt;/Year&gt;&lt;RecNum&gt;11&lt;/RecNum&gt;&lt;DisplayText&gt;(Watson et al., 2002)&lt;/DisplayText&gt;&lt;record&gt;&lt;rec-number&gt;11&lt;/rec-number&gt;&lt;foreign-keys&gt;&lt;key app="EN" db-id="rfs2p5ztcwzft2e0te5xedzkd202fpprzxdf" timestamp="1587503833"&gt;11&lt;/key&gt;&lt;/foreign-keys&gt;&lt;ref-type name="Journal Article"&gt;17&lt;/ref-type&gt;&lt;contributors&gt;&lt;authors&gt;&lt;author&gt;Watson, William T.&lt;/author&gt;&lt;author&gt;Minogue, Timothy D.&lt;/author&gt;&lt;author&gt;Val, Dale L.&lt;/author&gt;&lt;author&gt;von Bodman, Susanne Beck&lt;/author&gt;&lt;author&gt;Churchill, Mair E. A.&lt;/author&gt;&lt;/authors&gt;&lt;/contributors&gt;&lt;titles&gt;&lt;title&gt;Structural basis and specificity of acyl-homoserine lactone signal production in bacterial quorum sensing&lt;/title&gt;&lt;secondary-title&gt;Molecular Cell&lt;/secondary-title&gt;&lt;/titles&gt;&lt;periodical&gt;&lt;full-title&gt;Molecular Cell&lt;/full-title&gt;&lt;abbr-1&gt;Mol. Cell&lt;/abbr-1&gt;&lt;/periodical&gt;&lt;pages&gt;685-694&lt;/pages&gt;&lt;volume&gt;9&lt;/volume&gt;&lt;number&gt;3&lt;/number&gt;&lt;dates&gt;&lt;year&gt;2002&lt;/year&gt;&lt;pub-dates&gt;&lt;date&gt;2002/03/01/&lt;/date&gt;&lt;/pub-dates&gt;&lt;/dates&gt;&lt;isbn&gt;1097-2765&lt;/isbn&gt;&lt;urls&gt;&lt;related-urls&gt;&lt;url&gt;http://www.sciencedirect.com/science/article/pii/S109727650200480X&lt;/url&gt;&lt;/related-urls&gt;&lt;/urls&gt;&lt;electronic-resource-num&gt;https://doi.org/10.1016/S1097-2765(02)00480-X&lt;/electronic-resource-num&gt;&lt;/record&gt;&lt;/Cite&gt;&lt;/EndNote&gt;</w:instrText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(Watson et al., 2002)</w:t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53FB" w:rsidRPr="00004390" w14:paraId="623A7298" w14:textId="77777777" w:rsidTr="00241BD5">
        <w:trPr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79AC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90">
              <w:rPr>
                <w:rFonts w:ascii="Arial" w:hAnsi="Arial" w:cs="Arial"/>
                <w:b/>
                <w:sz w:val="20"/>
                <w:szCs w:val="20"/>
              </w:rPr>
              <w:t>T144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07DCC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LasI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6CB6F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T144V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73060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Impaired activity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79E8E" w14:textId="441AB47B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55058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&lt;EndNote&gt;&lt;Cite&gt;&lt;Author&gt;Gould&lt;/Author&gt;&lt;Year&gt;2006&lt;/Year&gt;&lt;RecNum&gt;10&lt;/RecNum&gt;&lt;DisplayText&gt;(Gould et al., 2006)&lt;/DisplayText&gt;&lt;record&gt;&lt;rec-number&gt;10&lt;/rec-number&gt;&lt;foreign-keys&gt;&lt;key app="EN" db-id="rfs2p5ztcwzft2e0te5xedzkd202fpprzxdf" timestamp="1587503525"&gt;10&lt;/key&gt;&lt;/foreign-keys&gt;&lt;ref-type name="Journal Article"&gt;17&lt;/ref-type&gt;&lt;contributors&gt;&lt;authors&gt;&lt;author&gt;Gould, Ty A.&lt;/author&gt;&lt;author&gt;Herman, Jake&lt;/author&gt;&lt;author&gt;Krank, Jessica&lt;/author&gt;&lt;author&gt;Murphy, Robert C.&lt;/author&gt;&lt;author&gt;Churchill, Mair E. A.&lt;/author&gt;&lt;/authors&gt;&lt;/contributors&gt;&lt;titles&gt;&lt;title&gt;Specificity of acyl-homoserine lactone synthases examined by mass spectrometry&lt;/title&gt;&lt;secondary-title&gt;Journal of Bacteriology&lt;/secondary-title&gt;&lt;/titles&gt;&lt;periodical&gt;&lt;full-title&gt;Journal of Bacteriology&lt;/full-title&gt;&lt;abbr-1&gt;J. Bacteriol.&lt;/abbr-1&gt;&lt;/periodical&gt;&lt;pages&gt;773-783&lt;/pages&gt;&lt;volume&gt;188&lt;/volume&gt;&lt;number&gt;2&lt;/number&gt;&lt;dates&gt;&lt;year&gt;2006&lt;/year&gt;&lt;/dates&gt;&lt;urls&gt;&lt;related-urls&gt;&lt;url&gt;http://jb.asm.org/content/188/2/773.abstract&lt;/url&gt;&lt;/related-urls&gt;&lt;/urls&gt;&lt;electronic-resource-num&gt;10.1128/JB.188.2.773-783.2006&lt;/electronic-resource-num&gt;&lt;/record&gt;&lt;/Cite&gt;&lt;/EndNote&gt;</w:instrText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(Gould et al., 2006)</w:t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53FB" w:rsidRPr="00004390" w14:paraId="63F77727" w14:textId="77777777" w:rsidTr="00241BD5">
        <w:trPr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B1638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90">
              <w:rPr>
                <w:rFonts w:ascii="Arial" w:hAnsi="Arial" w:cs="Arial"/>
                <w:b/>
                <w:sz w:val="20"/>
                <w:szCs w:val="20"/>
              </w:rPr>
              <w:t>M152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6A05CDB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RhlI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16F070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F147L</w:t>
            </w:r>
            <w:r w:rsidRPr="00004390">
              <w:rPr>
                <w:rStyle w:val="FootnoteReference"/>
                <w:sz w:val="20"/>
                <w:szCs w:val="20"/>
              </w:rPr>
              <w:t>b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12B8FB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Increased activity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4F22D0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&lt;EndNote&gt;&lt;Cite&gt;&lt;Author&gt;Kambam&lt;/Author&gt;&lt;Year&gt;2009&lt;/Year&gt;&lt;RecNum&gt;30&lt;/RecNum&gt;&lt;DisplayText&gt;(Kambam et al., 2009)&lt;/DisplayText&gt;&lt;record&gt;&lt;rec-number&gt;30&lt;/rec-number&gt;&lt;foreign-keys&gt;&lt;key app="EN" db-id="rfs2p5ztcwzft2e0te5xedzkd202fpprzxdf" timestamp="1599671579"&gt;30&lt;/key&gt;&lt;/foreign-keys&gt;&lt;ref-type name="Journal Article"&gt;17&lt;/ref-type&gt;&lt;contributors&gt;&lt;authors&gt;&lt;author&gt;Kambam, Pavan Kumar Reddy&lt;/author&gt;&lt;author&gt;Eriksen, Dawn T.&lt;/author&gt;&lt;author&gt;Lajoie, Jason&lt;/author&gt;&lt;author&gt;Sayut, Daniel J.&lt;/author&gt;&lt;author&gt;Sun, Lianhong&lt;/author&gt;&lt;/authors&gt;&lt;/contributors&gt;&lt;titles&gt;&lt;title&gt;Altering the substrate specificity of RhlI by directed evolution&lt;/title&gt;&lt;secondary-title&gt;ChemBioChem&lt;/secondary-title&gt;&lt;/titles&gt;&lt;periodical&gt;&lt;full-title&gt;ChemBioChem&lt;/full-title&gt;&lt;/periodical&gt;&lt;pages&gt;553-558&lt;/pages&gt;&lt;volume&gt;10&lt;/volume&gt;&lt;number&gt;3&lt;/number&gt;&lt;dates&gt;&lt;year&gt;2009&lt;/year&gt;&lt;/dates&gt;&lt;isbn&gt;1439-4227&lt;/isbn&gt;&lt;urls&gt;&lt;related-urls&gt;&lt;url&gt;https://chemistry-europe.onlinelibrary.wiley.com/doi/abs/10.1002/cbic.200800636&lt;/url&gt;&lt;/related-urls&gt;&lt;/urls&gt;&lt;electronic-resource-num&gt;10.1002/cbic.200800636&lt;/electronic-resource-num&gt;&lt;/record&gt;&lt;/Cite&gt;&lt;/EndNote&gt;</w:instrText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(Kambam et al., 2009)</w:t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53FB" w:rsidRPr="00004390" w14:paraId="0894EA7C" w14:textId="77777777" w:rsidTr="00241BD5">
        <w:trPr>
          <w:jc w:val="center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FB18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2879F16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MesI</w:t>
            </w:r>
            <w:r w:rsidRPr="00004390">
              <w:rPr>
                <w:rStyle w:val="FootnoteReference"/>
                <w:sz w:val="20"/>
                <w:szCs w:val="20"/>
              </w:rPr>
              <w:t>c</w:t>
            </w:r>
          </w:p>
          <w:p w14:paraId="17EEE0E4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(C6-HSL)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652C2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L153A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1C4B4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Altered selectivity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043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Increased C8-HSL production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B3FA44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&lt;EndNote&gt;&lt;Cite&gt;&lt;Author&gt;Dong&lt;/Author&gt;&lt;Year&gt;2020&lt;/Year&gt;&lt;RecNum&gt;15&lt;/RecNum&gt;&lt;DisplayText&gt;(Dong et al., 2020)&lt;/DisplayText&gt;&lt;record&gt;&lt;rec-number&gt;15&lt;/rec-number&gt;&lt;foreign-keys&gt;&lt;key app="EN" db-id="rfs2p5ztcwzft2e0te5xedzkd202fpprzxdf" timestamp="1588888982"&gt;15&lt;/key&gt;&lt;/foreign-keys&gt;&lt;ref-type name="Journal Article"&gt;17&lt;/ref-type&gt;&lt;contributors&gt;&lt;authors&gt;&lt;author&gt;Dong, Shi-Hui&lt;/author&gt;&lt;author&gt;Nhu-Lam, Mila&lt;/author&gt;&lt;author&gt;Nagarajan, Rajesh&lt;/author&gt;&lt;author&gt;Nair, Satish K.&lt;/author&gt;&lt;/authors&gt;&lt;/contributors&gt;&lt;titles&gt;&lt;title&gt;Structure-guided biochemical analysis of quorum signal synthase specificities&lt;/title&gt;&lt;secondary-title&gt;ACS Chemical Biology&lt;/secondary-title&gt;&lt;/titles&gt;&lt;periodical&gt;&lt;full-title&gt;ACS Chemical Biology&lt;/full-title&gt;&lt;abbr-1&gt;ACS Chem. Biol.&lt;/abbr-1&gt;&lt;/periodical&gt;&lt;pages&gt;1497-1504&lt;/pages&gt;&lt;volume&gt;15&lt;/volume&gt;&lt;number&gt;6&lt;/number&gt;&lt;dates&gt;&lt;year&gt;2020&lt;/year&gt;&lt;pub-dates&gt;&lt;date&gt;2020/05/01&lt;/date&gt;&lt;/pub-dates&gt;&lt;/dates&gt;&lt;publisher&gt;American Chemical Society&lt;/publisher&gt;&lt;isbn&gt;1554-8929&lt;/isbn&gt;&lt;urls&gt;&lt;related-urls&gt;&lt;url&gt;https://doi.org/10.1021/acschembio.0c00142&lt;/url&gt;&lt;/related-urls&gt;&lt;/urls&gt;&lt;electronic-resource-num&gt;10.1021/acschembio.0c00142&lt;/electronic-resource-num&gt;&lt;/record&gt;&lt;/Cite&gt;&lt;/EndNote&gt;</w:instrText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(Dong et al., 2020)</w:t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53FB" w:rsidRPr="00004390" w14:paraId="03442133" w14:textId="77777777" w:rsidTr="00241BD5">
        <w:trPr>
          <w:jc w:val="center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43A30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9248B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BD1EB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L153F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11404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Altered selectivity</w:t>
            </w:r>
            <w:r>
              <w:rPr>
                <w:rFonts w:ascii="Arial" w:hAnsi="Arial" w:cs="Arial"/>
                <w:sz w:val="20"/>
                <w:szCs w:val="20"/>
              </w:rPr>
              <w:t>: Increased C4-HSL production</w:t>
            </w:r>
            <w:r w:rsidRPr="000043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89A9CD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3FB" w:rsidRPr="00004390" w14:paraId="601B8592" w14:textId="77777777" w:rsidTr="00241BD5">
        <w:trPr>
          <w:jc w:val="center"/>
        </w:trPr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6197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EC34F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BjaI</w:t>
            </w:r>
            <w:r w:rsidRPr="00004390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  <w:p w14:paraId="26D79C4C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(isovaleryl-HSL)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3C6FB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F147Y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456DF1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t>Altered selectivity</w:t>
            </w:r>
            <w:r>
              <w:rPr>
                <w:rFonts w:ascii="Arial" w:hAnsi="Arial" w:cs="Arial"/>
                <w:sz w:val="20"/>
                <w:szCs w:val="20"/>
              </w:rPr>
              <w:t>: Increased C4-HSL production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7976" w14:textId="77777777" w:rsidR="008553FB" w:rsidRPr="00004390" w:rsidRDefault="008553FB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4390"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&lt;EndNote&gt;&lt;Cite&gt;&lt;Author&gt;Dong&lt;/Author&gt;&lt;Year&gt;2020&lt;/Year&gt;&lt;RecNum&gt;15&lt;/RecNum&gt;&lt;DisplayText&gt;(Dong et al., 2020)&lt;/DisplayText&gt;&lt;record&gt;&lt;rec-number&gt;15&lt;/rec-number&gt;&lt;foreign-keys&gt;&lt;key app="EN" db-id="rfs2p5ztcwzft2e0te5xedzkd202fpprzxdf" timestamp="1588888982"&gt;15&lt;/key&gt;&lt;/foreign-keys&gt;&lt;ref-type name="Journal Article"&gt;17&lt;/ref-type&gt;&lt;contributors&gt;&lt;authors&gt;&lt;author&gt;Dong, Shi-Hui&lt;/author&gt;&lt;author&gt;Nhu-Lam, Mila&lt;/author&gt;&lt;author&gt;Nagarajan, Rajesh&lt;/author&gt;&lt;author&gt;Nair, Satish K.&lt;/author&gt;&lt;/authors&gt;&lt;/contributors&gt;&lt;titles&gt;&lt;title&gt;Structure-guided biochemical analysis of quorum signal synthase specificities&lt;/title&gt;&lt;secondary-title&gt;ACS Chemical Biology&lt;/secondary-title&gt;&lt;/titles&gt;&lt;periodical&gt;&lt;full-title&gt;ACS Chemical Biology&lt;/full-title&gt;&lt;abbr-1&gt;ACS Chem. Biol.&lt;/abbr-1&gt;&lt;/periodical&gt;&lt;pages&gt;1497-1504&lt;/pages&gt;&lt;volume&gt;15&lt;/volume&gt;&lt;number&gt;6&lt;/number&gt;&lt;dates&gt;&lt;year&gt;2020&lt;/year&gt;&lt;pub-dates&gt;&lt;date&gt;2020/05/01&lt;/date&gt;&lt;/pub-dates&gt;&lt;/dates&gt;&lt;publisher&gt;American Chemical Society&lt;/publisher&gt;&lt;isbn&gt;1554-8929&lt;/isbn&gt;&lt;urls&gt;&lt;related-urls&gt;&lt;url&gt;https://doi.org/10.1021/acschembio.0c00142&lt;/url&gt;&lt;/related-urls&gt;&lt;/urls&gt;&lt;electronic-resource-num&gt;10.1021/acschembio.0c00142&lt;/electronic-resource-num&gt;&lt;/record&gt;&lt;/Cite&gt;&lt;/EndNote&gt;</w:instrText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(Dong et al., 2020)</w:t>
            </w:r>
            <w:r w:rsidRPr="000043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E02CD9" w14:textId="77777777" w:rsidR="008553FB" w:rsidRDefault="008553FB" w:rsidP="008553FB">
      <w:pPr>
        <w:pStyle w:val="FootnoteText"/>
        <w:rPr>
          <w:rFonts w:ascii="Arial" w:hAnsi="Arial" w:cs="Arial"/>
        </w:rPr>
      </w:pPr>
    </w:p>
    <w:p w14:paraId="25254F82" w14:textId="77777777" w:rsidR="008553FB" w:rsidRPr="008C0EC4" w:rsidRDefault="008553FB" w:rsidP="008553FB">
      <w:pPr>
        <w:pStyle w:val="FootnoteText"/>
        <w:spacing w:line="360" w:lineRule="auto"/>
        <w:ind w:left="360"/>
        <w:rPr>
          <w:rFonts w:ascii="Arial" w:hAnsi="Arial" w:cs="Arial"/>
        </w:rPr>
      </w:pPr>
      <w:r w:rsidRPr="008C0EC4">
        <w:rPr>
          <w:rStyle w:val="FootnoteReference"/>
        </w:rPr>
        <w:t>a</w:t>
      </w:r>
      <w:r w:rsidRPr="008C0EC4">
        <w:rPr>
          <w:rFonts w:ascii="Arial" w:hAnsi="Arial" w:cs="Arial"/>
        </w:rPr>
        <w:t xml:space="preserve"> All studies measured activity of the synthase in </w:t>
      </w:r>
      <w:r w:rsidRPr="008C0EC4">
        <w:rPr>
          <w:rFonts w:ascii="Arial" w:hAnsi="Arial" w:cs="Arial"/>
          <w:i/>
        </w:rPr>
        <w:t>Escherichia coli</w:t>
      </w:r>
      <w:r w:rsidRPr="008C0EC4">
        <w:rPr>
          <w:rFonts w:ascii="Arial" w:hAnsi="Arial" w:cs="Arial"/>
        </w:rPr>
        <w:t xml:space="preserve"> unless otherwise noted</w:t>
      </w:r>
      <w:r>
        <w:rPr>
          <w:rFonts w:ascii="Arial" w:hAnsi="Arial" w:cs="Arial"/>
        </w:rPr>
        <w:t>.</w:t>
      </w:r>
    </w:p>
    <w:p w14:paraId="2367FD6E" w14:textId="77777777" w:rsidR="008553FB" w:rsidRPr="008C0EC4" w:rsidRDefault="008553FB" w:rsidP="008553FB">
      <w:pPr>
        <w:pStyle w:val="FootnoteText"/>
        <w:spacing w:line="360" w:lineRule="auto"/>
        <w:ind w:left="360"/>
        <w:rPr>
          <w:rFonts w:ascii="Arial" w:hAnsi="Arial" w:cs="Arial"/>
        </w:rPr>
      </w:pPr>
      <w:r w:rsidRPr="008C0EC4">
        <w:rPr>
          <w:rStyle w:val="FootnoteReference"/>
        </w:rPr>
        <w:t>b</w:t>
      </w:r>
      <w:r w:rsidRPr="008C0E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F147L was o</w:t>
      </w:r>
      <w:r w:rsidRPr="008C0EC4">
        <w:rPr>
          <w:rFonts w:ascii="Arial" w:hAnsi="Arial" w:cs="Arial"/>
        </w:rPr>
        <w:t xml:space="preserve">ne of </w:t>
      </w:r>
      <w:r>
        <w:rPr>
          <w:rFonts w:ascii="Arial" w:hAnsi="Arial" w:cs="Arial"/>
        </w:rPr>
        <w:t>three</w:t>
      </w:r>
      <w:r w:rsidRPr="008C0E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amino acid substitutions</w:t>
      </w:r>
      <w:r w:rsidRPr="008C0EC4">
        <w:rPr>
          <w:rFonts w:ascii="Arial" w:hAnsi="Arial" w:cs="Arial"/>
        </w:rPr>
        <w:t xml:space="preserve"> in a synthase obtained by directed evolution</w:t>
      </w:r>
      <w:r>
        <w:rPr>
          <w:rFonts w:ascii="Arial" w:hAnsi="Arial" w:cs="Arial"/>
        </w:rPr>
        <w:t>.</w:t>
      </w:r>
    </w:p>
    <w:p w14:paraId="67721836" w14:textId="0EF3D651" w:rsidR="008553FB" w:rsidRDefault="008553FB" w:rsidP="008553FB">
      <w:pPr>
        <w:pStyle w:val="EndNoteBibliographyTitle"/>
        <w:spacing w:line="360" w:lineRule="auto"/>
        <w:ind w:left="360"/>
        <w:jc w:val="left"/>
        <w:rPr>
          <w:sz w:val="20"/>
          <w:szCs w:val="20"/>
        </w:rPr>
      </w:pPr>
      <w:r w:rsidRPr="008C0EC4">
        <w:rPr>
          <w:rStyle w:val="FootnoteReference"/>
          <w:sz w:val="20"/>
          <w:szCs w:val="20"/>
        </w:rPr>
        <w:t>c</w:t>
      </w:r>
      <w:r w:rsidRPr="008C0EC4">
        <w:rPr>
          <w:sz w:val="20"/>
          <w:szCs w:val="20"/>
        </w:rPr>
        <w:t xml:space="preserve"> </w:t>
      </w:r>
      <w:r w:rsidRPr="00E57C19">
        <w:rPr>
          <w:sz w:val="20"/>
          <w:szCs w:val="20"/>
        </w:rPr>
        <w:t>Substrate selectivity was studied using purified enzymes.</w:t>
      </w:r>
    </w:p>
    <w:p w14:paraId="3B71883D" w14:textId="0D846973" w:rsidR="006B3788" w:rsidRDefault="006B3788">
      <w:pPr>
        <w:rPr>
          <w:rFonts w:ascii="Times New Roman" w:hAnsi="Times New Roman" w:cs="Times New Roman"/>
          <w:b/>
        </w:rPr>
      </w:pPr>
      <w:r>
        <w:rPr>
          <w:b/>
        </w:rPr>
        <w:br w:type="page"/>
      </w:r>
    </w:p>
    <w:p w14:paraId="713841CD" w14:textId="63E4FD1D" w:rsidR="006B3788" w:rsidRPr="006969A2" w:rsidRDefault="006B3788" w:rsidP="00C36179">
      <w:pPr>
        <w:spacing w:line="360" w:lineRule="auto"/>
        <w:ind w:left="2880" w:right="2880"/>
        <w:rPr>
          <w:rFonts w:ascii="Arial" w:hAnsi="Arial" w:cs="Arial"/>
          <w:sz w:val="22"/>
          <w:szCs w:val="22"/>
        </w:rPr>
      </w:pPr>
      <w:r w:rsidRPr="006969A2">
        <w:rPr>
          <w:rFonts w:ascii="Arial" w:hAnsi="Arial" w:cs="Arial"/>
          <w:b/>
          <w:sz w:val="22"/>
          <w:szCs w:val="22"/>
        </w:rPr>
        <w:lastRenderedPageBreak/>
        <w:t>Supplementary</w:t>
      </w:r>
      <w:r w:rsidR="00637BDC">
        <w:rPr>
          <w:rFonts w:ascii="Arial" w:hAnsi="Arial" w:cs="Arial"/>
          <w:b/>
          <w:sz w:val="22"/>
          <w:szCs w:val="22"/>
        </w:rPr>
        <w:t xml:space="preserve"> </w:t>
      </w:r>
      <w:r w:rsidR="000F0AAF">
        <w:rPr>
          <w:rFonts w:ascii="Arial" w:hAnsi="Arial" w:cs="Arial"/>
          <w:b/>
          <w:sz w:val="22"/>
          <w:szCs w:val="22"/>
        </w:rPr>
        <w:t>F</w:t>
      </w:r>
      <w:r w:rsidR="00637BDC">
        <w:rPr>
          <w:rFonts w:ascii="Arial" w:hAnsi="Arial" w:cs="Arial"/>
          <w:b/>
          <w:sz w:val="22"/>
          <w:szCs w:val="22"/>
        </w:rPr>
        <w:t>ile</w:t>
      </w:r>
      <w:r w:rsidRPr="006969A2">
        <w:rPr>
          <w:rFonts w:ascii="Arial" w:hAnsi="Arial" w:cs="Arial"/>
          <w:b/>
          <w:sz w:val="22"/>
          <w:szCs w:val="22"/>
        </w:rPr>
        <w:t xml:space="preserve"> </w:t>
      </w:r>
      <w:r w:rsidR="00105819">
        <w:rPr>
          <w:rFonts w:ascii="Arial" w:hAnsi="Arial" w:cs="Arial"/>
          <w:b/>
          <w:sz w:val="22"/>
          <w:szCs w:val="22"/>
        </w:rPr>
        <w:t>1</w:t>
      </w:r>
      <w:r w:rsidR="00637BDC">
        <w:rPr>
          <w:rFonts w:ascii="Arial" w:hAnsi="Arial" w:cs="Arial"/>
          <w:b/>
          <w:sz w:val="22"/>
          <w:szCs w:val="22"/>
        </w:rPr>
        <w:t>D</w:t>
      </w:r>
      <w:r w:rsidRPr="006969A2">
        <w:rPr>
          <w:rFonts w:ascii="Arial" w:hAnsi="Arial" w:cs="Arial"/>
          <w:b/>
          <w:sz w:val="22"/>
          <w:szCs w:val="22"/>
        </w:rPr>
        <w:t xml:space="preserve"> | </w:t>
      </w:r>
      <w:r>
        <w:rPr>
          <w:rFonts w:ascii="Arial" w:hAnsi="Arial" w:cs="Arial"/>
          <w:b/>
          <w:sz w:val="22"/>
          <w:szCs w:val="22"/>
        </w:rPr>
        <w:t>LasR amino acid substitutions evaluated in Fi</w:t>
      </w:r>
      <w:r w:rsidR="00621963">
        <w:rPr>
          <w:rFonts w:ascii="Arial" w:hAnsi="Arial" w:cs="Arial"/>
          <w:b/>
          <w:sz w:val="22"/>
          <w:szCs w:val="22"/>
        </w:rPr>
        <w:t>gure</w:t>
      </w:r>
      <w:r>
        <w:rPr>
          <w:rFonts w:ascii="Arial" w:hAnsi="Arial" w:cs="Arial"/>
          <w:b/>
          <w:sz w:val="22"/>
          <w:szCs w:val="22"/>
        </w:rPr>
        <w:t xml:space="preserve"> 3</w:t>
      </w:r>
      <w:r w:rsidRPr="006969A2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Relative abundance is the frequency of a given amino acid at the indicated position across all LasR homologs</w:t>
      </w:r>
      <w:r w:rsidRPr="006969A2">
        <w:rPr>
          <w:rFonts w:ascii="Arial" w:hAnsi="Arial" w:cs="Arial"/>
          <w:sz w:val="22"/>
          <w:szCs w:val="22"/>
        </w:rPr>
        <w:t>.</w:t>
      </w:r>
    </w:p>
    <w:p w14:paraId="16415381" w14:textId="77777777" w:rsidR="006B3788" w:rsidRPr="009910CD" w:rsidRDefault="006B3788" w:rsidP="006B3788">
      <w:pPr>
        <w:suppressLineNumbers/>
        <w:jc w:val="center"/>
        <w:rPr>
          <w:rFonts w:ascii="Arial" w:hAnsi="Arial" w:cs="Arial"/>
          <w:sz w:val="22"/>
          <w:szCs w:val="22"/>
        </w:rPr>
      </w:pPr>
    </w:p>
    <w:tbl>
      <w:tblPr>
        <w:tblW w:w="4263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40"/>
        <w:gridCol w:w="1138"/>
        <w:gridCol w:w="1685"/>
      </w:tblGrid>
      <w:tr w:rsidR="006B3788" w:rsidRPr="006969A2" w14:paraId="1FA416A5" w14:textId="77777777" w:rsidTr="00241BD5">
        <w:trPr>
          <w:trHeight w:val="333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2D436B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Residue in receptor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804B9E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Amino acid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E1CDE2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>Relative abundance</w:t>
            </w:r>
          </w:p>
        </w:tc>
      </w:tr>
      <w:tr w:rsidR="006B3788" w:rsidRPr="006969A2" w14:paraId="1D2FAFC1" w14:textId="77777777" w:rsidTr="00241BD5">
        <w:trPr>
          <w:trHeight w:val="232"/>
          <w:jc w:val="center"/>
        </w:trPr>
        <w:tc>
          <w:tcPr>
            <w:tcW w:w="144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56C9D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38</w:t>
            </w:r>
          </w:p>
        </w:tc>
        <w:tc>
          <w:tcPr>
            <w:tcW w:w="113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4B779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Gly*</w:t>
            </w:r>
          </w:p>
        </w:tc>
        <w:tc>
          <w:tcPr>
            <w:tcW w:w="16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F8149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0.482</w:t>
            </w:r>
          </w:p>
        </w:tc>
      </w:tr>
      <w:tr w:rsidR="006B3788" w:rsidRPr="006969A2" w14:paraId="40702E23" w14:textId="77777777" w:rsidTr="00241BD5">
        <w:trPr>
          <w:trHeight w:val="232"/>
          <w:jc w:val="center"/>
        </w:trPr>
        <w:tc>
          <w:tcPr>
            <w:tcW w:w="144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6379C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033DD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Leu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2771B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0.095</w:t>
            </w:r>
          </w:p>
        </w:tc>
      </w:tr>
      <w:tr w:rsidR="006B3788" w:rsidRPr="006969A2" w14:paraId="79D92EA3" w14:textId="77777777" w:rsidTr="00241BD5">
        <w:trPr>
          <w:trHeight w:val="232"/>
          <w:jc w:val="center"/>
        </w:trPr>
        <w:tc>
          <w:tcPr>
            <w:tcW w:w="144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6BAB3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53187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Val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9F357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0.086</w:t>
            </w:r>
          </w:p>
        </w:tc>
      </w:tr>
      <w:tr w:rsidR="006B3788" w:rsidRPr="006969A2" w14:paraId="01AFC438" w14:textId="77777777" w:rsidTr="00241BD5">
        <w:trPr>
          <w:trHeight w:val="232"/>
          <w:jc w:val="center"/>
        </w:trPr>
        <w:tc>
          <w:tcPr>
            <w:tcW w:w="1440" w:type="dxa"/>
            <w:vMerge/>
            <w:tcBorders>
              <w:top w:val="single" w:sz="1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BDF21D9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23468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Ala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16AEC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0.079</w:t>
            </w:r>
          </w:p>
        </w:tc>
      </w:tr>
      <w:tr w:rsidR="006B3788" w:rsidRPr="006969A2" w14:paraId="2C4B339C" w14:textId="77777777" w:rsidTr="00241BD5">
        <w:trPr>
          <w:trHeight w:val="232"/>
          <w:jc w:val="center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73BC9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61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D64A3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Val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AB128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0.231</w:t>
            </w:r>
          </w:p>
        </w:tc>
      </w:tr>
      <w:tr w:rsidR="006B3788" w:rsidRPr="006969A2" w14:paraId="3476E25E" w14:textId="77777777" w:rsidTr="00241BD5">
        <w:trPr>
          <w:trHeight w:val="232"/>
          <w:jc w:val="center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7A69C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F9EB1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Gln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7B4FC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0.160</w:t>
            </w:r>
          </w:p>
        </w:tc>
      </w:tr>
      <w:tr w:rsidR="006B3788" w:rsidRPr="006969A2" w14:paraId="44CEFAC2" w14:textId="77777777" w:rsidTr="00241BD5">
        <w:trPr>
          <w:trHeight w:val="232"/>
          <w:jc w:val="center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6FA2D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87BE0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Leu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4E697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0.128</w:t>
            </w:r>
          </w:p>
        </w:tc>
      </w:tr>
      <w:tr w:rsidR="006B3788" w:rsidRPr="006969A2" w14:paraId="683D8B62" w14:textId="77777777" w:rsidTr="00241BD5">
        <w:trPr>
          <w:trHeight w:val="232"/>
          <w:jc w:val="center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6BE64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2DAF9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Met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7315E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0.126</w:t>
            </w:r>
          </w:p>
        </w:tc>
      </w:tr>
      <w:tr w:rsidR="006B3788" w:rsidRPr="006969A2" w14:paraId="43F875F9" w14:textId="77777777" w:rsidTr="00241BD5">
        <w:trPr>
          <w:trHeight w:val="232"/>
          <w:jc w:val="center"/>
        </w:trPr>
        <w:tc>
          <w:tcPr>
            <w:tcW w:w="1440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91D33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1E4E7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Arg*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72E50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0.093</w:t>
            </w:r>
          </w:p>
        </w:tc>
      </w:tr>
      <w:tr w:rsidR="006B3788" w:rsidRPr="006969A2" w14:paraId="6B0ED95F" w14:textId="77777777" w:rsidTr="00241BD5">
        <w:trPr>
          <w:trHeight w:val="232"/>
          <w:jc w:val="center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2B32A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127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026B5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Leu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99610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0.287</w:t>
            </w:r>
          </w:p>
        </w:tc>
      </w:tr>
      <w:tr w:rsidR="006B3788" w:rsidRPr="006969A2" w14:paraId="3A829BB7" w14:textId="77777777" w:rsidTr="00241BD5">
        <w:trPr>
          <w:trHeight w:val="232"/>
          <w:jc w:val="center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  <w:hideMark/>
          </w:tcPr>
          <w:p w14:paraId="33B6117E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9CB8A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Met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252E2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0.174</w:t>
            </w:r>
          </w:p>
        </w:tc>
      </w:tr>
      <w:tr w:rsidR="006B3788" w:rsidRPr="006969A2" w14:paraId="1DE9C263" w14:textId="77777777" w:rsidTr="00241BD5">
        <w:trPr>
          <w:trHeight w:val="232"/>
          <w:jc w:val="center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E7E7E7"/>
            <w:vAlign w:val="center"/>
            <w:hideMark/>
          </w:tcPr>
          <w:p w14:paraId="3F9C9FBC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8CA7B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Ala*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CD30F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0.102</w:t>
            </w:r>
          </w:p>
        </w:tc>
      </w:tr>
      <w:tr w:rsidR="006B3788" w:rsidRPr="006969A2" w14:paraId="705F9F71" w14:textId="77777777" w:rsidTr="00241BD5">
        <w:trPr>
          <w:trHeight w:val="232"/>
          <w:jc w:val="center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324EF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129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3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CBDEA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Ser*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3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E92B9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0.536</w:t>
            </w:r>
          </w:p>
        </w:tc>
      </w:tr>
      <w:tr w:rsidR="006B3788" w:rsidRPr="006969A2" w14:paraId="4EBB1915" w14:textId="77777777" w:rsidTr="00241BD5">
        <w:trPr>
          <w:trHeight w:val="232"/>
          <w:jc w:val="center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74A2E5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9F3F2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Thr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07311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0.273</w:t>
            </w:r>
          </w:p>
        </w:tc>
      </w:tr>
      <w:tr w:rsidR="006B3788" w:rsidRPr="006969A2" w14:paraId="55A3C2C1" w14:textId="77777777" w:rsidTr="00241BD5">
        <w:trPr>
          <w:trHeight w:val="232"/>
          <w:jc w:val="center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ABE2686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3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8D219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Ala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3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0E6D0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0.092</w:t>
            </w:r>
          </w:p>
        </w:tc>
      </w:tr>
      <w:tr w:rsidR="006B3788" w:rsidRPr="006969A2" w14:paraId="03EE1833" w14:textId="77777777" w:rsidTr="00241BD5">
        <w:trPr>
          <w:trHeight w:val="232"/>
          <w:jc w:val="center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673566F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79E85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Asn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8FEA7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0.049</w:t>
            </w:r>
          </w:p>
        </w:tc>
      </w:tr>
      <w:tr w:rsidR="006B3788" w:rsidRPr="006969A2" w14:paraId="767F5D59" w14:textId="77777777" w:rsidTr="00241BD5">
        <w:trPr>
          <w:trHeight w:val="232"/>
          <w:jc w:val="center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31399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130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3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3C1D4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Leu*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3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FB569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0.359</w:t>
            </w:r>
          </w:p>
        </w:tc>
      </w:tr>
      <w:tr w:rsidR="006B3788" w:rsidRPr="006969A2" w14:paraId="3977A2B0" w14:textId="77777777" w:rsidTr="00241BD5">
        <w:trPr>
          <w:trHeight w:val="232"/>
          <w:jc w:val="center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  <w:hideMark/>
          </w:tcPr>
          <w:p w14:paraId="0F2D283B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D0D84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Phe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C4FA1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0.253</w:t>
            </w:r>
          </w:p>
        </w:tc>
      </w:tr>
      <w:tr w:rsidR="006B3788" w:rsidRPr="006969A2" w14:paraId="390E25E1" w14:textId="77777777" w:rsidTr="00241BD5">
        <w:trPr>
          <w:trHeight w:val="232"/>
          <w:jc w:val="center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  <w:hideMark/>
          </w:tcPr>
          <w:p w14:paraId="3DA9138D" w14:textId="77777777" w:rsidR="006B3788" w:rsidRPr="006969A2" w:rsidRDefault="006B3788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3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FEB5B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Ile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3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4C172" w14:textId="77777777" w:rsidR="006B3788" w:rsidRPr="006969A2" w:rsidRDefault="006B3788" w:rsidP="00241BD5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0.176</w:t>
            </w:r>
          </w:p>
        </w:tc>
      </w:tr>
    </w:tbl>
    <w:p w14:paraId="6ECFFF21" w14:textId="77777777" w:rsidR="006B3788" w:rsidRDefault="006B3788" w:rsidP="006B3788">
      <w:pPr>
        <w:suppressLineNumbers/>
        <w:jc w:val="center"/>
        <w:rPr>
          <w:b/>
        </w:rPr>
      </w:pPr>
    </w:p>
    <w:p w14:paraId="3C7B7F63" w14:textId="77777777" w:rsidR="006B3788" w:rsidRPr="00A6103B" w:rsidRDefault="006B3788" w:rsidP="006B3788">
      <w:pPr>
        <w:ind w:left="2880"/>
        <w:rPr>
          <w:rFonts w:ascii="Arial" w:hAnsi="Arial" w:cs="Arial"/>
          <w:b/>
          <w:sz w:val="20"/>
          <w:szCs w:val="20"/>
        </w:rPr>
      </w:pPr>
      <w:r w:rsidRPr="006969A2">
        <w:rPr>
          <w:rFonts w:ascii="Arial" w:hAnsi="Arial" w:cs="Arial"/>
          <w:sz w:val="20"/>
          <w:szCs w:val="20"/>
        </w:rPr>
        <w:t>* Indicates identity in wild-type LasR.</w:t>
      </w:r>
    </w:p>
    <w:p w14:paraId="2BCE19B9" w14:textId="77777777" w:rsidR="006B3788" w:rsidRPr="00F71FC9" w:rsidRDefault="006B3788" w:rsidP="008553FB">
      <w:pPr>
        <w:pStyle w:val="EndNoteBibliographyTitle"/>
        <w:spacing w:line="360" w:lineRule="auto"/>
        <w:ind w:left="360"/>
        <w:jc w:val="left"/>
        <w:rPr>
          <w:b/>
        </w:rPr>
      </w:pPr>
    </w:p>
    <w:p w14:paraId="5BF2CEE0" w14:textId="1702E1FE" w:rsidR="00621963" w:rsidRDefault="006219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31EB32F" w14:textId="3F51386D" w:rsidR="00C36179" w:rsidRPr="00C36179" w:rsidRDefault="00621963" w:rsidP="00C36179">
      <w:pPr>
        <w:spacing w:line="360" w:lineRule="auto"/>
        <w:ind w:left="2880" w:right="2790"/>
        <w:rPr>
          <w:rFonts w:ascii="Arial" w:hAnsi="Arial" w:cs="Arial"/>
          <w:b/>
          <w:sz w:val="22"/>
          <w:szCs w:val="22"/>
        </w:rPr>
      </w:pPr>
      <w:r w:rsidRPr="006969A2">
        <w:rPr>
          <w:rFonts w:ascii="Arial" w:hAnsi="Arial" w:cs="Arial"/>
          <w:b/>
          <w:sz w:val="22"/>
          <w:szCs w:val="22"/>
        </w:rPr>
        <w:lastRenderedPageBreak/>
        <w:t xml:space="preserve">Supplementary </w:t>
      </w:r>
      <w:r w:rsidR="000F0AAF">
        <w:rPr>
          <w:rFonts w:ascii="Arial" w:hAnsi="Arial" w:cs="Arial"/>
          <w:b/>
          <w:sz w:val="22"/>
          <w:szCs w:val="22"/>
        </w:rPr>
        <w:t>F</w:t>
      </w:r>
      <w:r w:rsidR="00105819">
        <w:rPr>
          <w:rFonts w:ascii="Arial" w:hAnsi="Arial" w:cs="Arial"/>
          <w:b/>
          <w:sz w:val="22"/>
          <w:szCs w:val="22"/>
        </w:rPr>
        <w:t>ile 1</w:t>
      </w:r>
      <w:r w:rsidR="00637BDC">
        <w:rPr>
          <w:rFonts w:ascii="Arial" w:hAnsi="Arial" w:cs="Arial"/>
          <w:b/>
          <w:sz w:val="22"/>
          <w:szCs w:val="22"/>
        </w:rPr>
        <w:t>E</w:t>
      </w:r>
      <w:r w:rsidRPr="006969A2">
        <w:rPr>
          <w:rFonts w:ascii="Arial" w:hAnsi="Arial" w:cs="Arial"/>
          <w:b/>
          <w:sz w:val="22"/>
          <w:szCs w:val="22"/>
        </w:rPr>
        <w:t xml:space="preserve"> | </w:t>
      </w:r>
      <w:r w:rsidR="00C36179">
        <w:rPr>
          <w:rFonts w:ascii="Arial" w:hAnsi="Arial" w:cs="Arial"/>
          <w:b/>
          <w:sz w:val="22"/>
          <w:szCs w:val="22"/>
        </w:rPr>
        <w:t>LasI amino acid substitutions evaluated in Figure 5 – figure supplement 1</w:t>
      </w:r>
      <w:r w:rsidR="00C36179" w:rsidRPr="006969A2">
        <w:rPr>
          <w:rFonts w:ascii="Arial" w:hAnsi="Arial" w:cs="Arial"/>
          <w:b/>
          <w:sz w:val="22"/>
          <w:szCs w:val="22"/>
        </w:rPr>
        <w:t xml:space="preserve">. </w:t>
      </w:r>
      <w:r w:rsidR="00C36179">
        <w:rPr>
          <w:rFonts w:ascii="Arial" w:hAnsi="Arial" w:cs="Arial"/>
          <w:sz w:val="22"/>
          <w:szCs w:val="22"/>
        </w:rPr>
        <w:t>Relative abundance is the frequency of a given amino acid at the indicated position across all LasI homologs</w:t>
      </w:r>
      <w:r w:rsidR="00C36179" w:rsidRPr="006969A2">
        <w:rPr>
          <w:rFonts w:ascii="Arial" w:hAnsi="Arial" w:cs="Arial"/>
          <w:sz w:val="22"/>
          <w:szCs w:val="22"/>
        </w:rPr>
        <w:t>.</w:t>
      </w:r>
    </w:p>
    <w:p w14:paraId="72083C5A" w14:textId="77777777" w:rsidR="00621963" w:rsidRPr="009910CD" w:rsidRDefault="00621963" w:rsidP="00C36179">
      <w:pPr>
        <w:ind w:left="2880" w:right="2790"/>
        <w:rPr>
          <w:rFonts w:ascii="Arial" w:hAnsi="Arial" w:cs="Arial"/>
          <w:sz w:val="22"/>
          <w:szCs w:val="22"/>
        </w:rPr>
      </w:pPr>
    </w:p>
    <w:tbl>
      <w:tblPr>
        <w:tblW w:w="426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46"/>
        <w:gridCol w:w="1132"/>
        <w:gridCol w:w="1688"/>
      </w:tblGrid>
      <w:tr w:rsidR="00621963" w:rsidRPr="006969A2" w14:paraId="01ABB841" w14:textId="77777777" w:rsidTr="00241BD5">
        <w:trPr>
          <w:trHeight w:val="335"/>
          <w:jc w:val="center"/>
        </w:trPr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00454D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b/>
                <w:bCs/>
                <w:sz w:val="20"/>
                <w:szCs w:val="20"/>
              </w:rPr>
              <w:t>Residue in synthase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6F7782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b/>
                <w:bCs/>
                <w:sz w:val="20"/>
                <w:szCs w:val="20"/>
              </w:rPr>
              <w:t>Amino acid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489C94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b/>
                <w:bCs/>
                <w:sz w:val="20"/>
                <w:szCs w:val="20"/>
              </w:rPr>
              <w:t>Relative abundance</w:t>
            </w:r>
          </w:p>
        </w:tc>
      </w:tr>
      <w:tr w:rsidR="00621963" w:rsidRPr="006969A2" w14:paraId="7A0BEE6A" w14:textId="77777777" w:rsidTr="00241BD5">
        <w:trPr>
          <w:trHeight w:val="233"/>
          <w:jc w:val="center"/>
        </w:trPr>
        <w:tc>
          <w:tcPr>
            <w:tcW w:w="144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84AF7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0A5CC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Leu*</w:t>
            </w:r>
          </w:p>
        </w:tc>
        <w:tc>
          <w:tcPr>
            <w:tcW w:w="168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55934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0.398</w:t>
            </w:r>
          </w:p>
        </w:tc>
      </w:tr>
      <w:tr w:rsidR="00621963" w:rsidRPr="006969A2" w14:paraId="37DCCEB0" w14:textId="77777777" w:rsidTr="00241BD5">
        <w:trPr>
          <w:trHeight w:val="233"/>
          <w:jc w:val="center"/>
        </w:trPr>
        <w:tc>
          <w:tcPr>
            <w:tcW w:w="0" w:type="auto"/>
            <w:vMerge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C64022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73A48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Ser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3C582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0.157</w:t>
            </w:r>
          </w:p>
        </w:tc>
      </w:tr>
      <w:tr w:rsidR="00621963" w:rsidRPr="006969A2" w14:paraId="6AD67E73" w14:textId="77777777" w:rsidTr="00241BD5">
        <w:trPr>
          <w:trHeight w:val="233"/>
          <w:jc w:val="center"/>
        </w:trPr>
        <w:tc>
          <w:tcPr>
            <w:tcW w:w="0" w:type="auto"/>
            <w:vMerge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F21433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DAF55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Met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C42AB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0.156</w:t>
            </w:r>
          </w:p>
        </w:tc>
      </w:tr>
      <w:tr w:rsidR="00621963" w:rsidRPr="006969A2" w14:paraId="28538FFA" w14:textId="77777777" w:rsidTr="00241BD5">
        <w:trPr>
          <w:trHeight w:val="233"/>
          <w:jc w:val="center"/>
        </w:trPr>
        <w:tc>
          <w:tcPr>
            <w:tcW w:w="0" w:type="auto"/>
            <w:vMerge/>
            <w:tcBorders>
              <w:top w:val="single" w:sz="1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1BDE3EF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E1FDE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Ile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94B88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0.094</w:t>
            </w:r>
          </w:p>
        </w:tc>
      </w:tr>
      <w:tr w:rsidR="00621963" w:rsidRPr="006969A2" w14:paraId="743E6E4A" w14:textId="77777777" w:rsidTr="00241BD5">
        <w:trPr>
          <w:trHeight w:val="233"/>
          <w:jc w:val="center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72F0E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4FFA1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Gly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FB1A2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0.379</w:t>
            </w:r>
          </w:p>
        </w:tc>
      </w:tr>
      <w:tr w:rsidR="00621963" w:rsidRPr="006969A2" w14:paraId="5DA1A215" w14:textId="77777777" w:rsidTr="00241BD5">
        <w:trPr>
          <w:trHeight w:val="23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9EFF1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6A91E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Thr*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2E96C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0.314</w:t>
            </w:r>
          </w:p>
        </w:tc>
      </w:tr>
      <w:tr w:rsidR="00621963" w:rsidRPr="006969A2" w14:paraId="0DB6762C" w14:textId="77777777" w:rsidTr="00241BD5">
        <w:trPr>
          <w:trHeight w:val="23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CD3F545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5124A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Ala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B5987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0.154</w:t>
            </w:r>
          </w:p>
        </w:tc>
      </w:tr>
      <w:tr w:rsidR="00621963" w:rsidRPr="006969A2" w14:paraId="5324A6B8" w14:textId="77777777" w:rsidTr="00241BD5">
        <w:trPr>
          <w:trHeight w:val="233"/>
          <w:jc w:val="center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03F91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35F63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Ser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F3E45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0.231</w:t>
            </w:r>
          </w:p>
        </w:tc>
      </w:tr>
      <w:tr w:rsidR="00621963" w:rsidRPr="006969A2" w14:paraId="402F4267" w14:textId="77777777" w:rsidTr="00241BD5">
        <w:trPr>
          <w:trHeight w:val="23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CCFE3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018A6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Thr*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E6255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0.199</w:t>
            </w:r>
          </w:p>
        </w:tc>
      </w:tr>
      <w:tr w:rsidR="00621963" w:rsidRPr="006969A2" w14:paraId="560DB7F1" w14:textId="77777777" w:rsidTr="00241BD5">
        <w:trPr>
          <w:trHeight w:val="23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33611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E2369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Pro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14917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0.170</w:t>
            </w:r>
          </w:p>
        </w:tc>
      </w:tr>
      <w:tr w:rsidR="00621963" w:rsidRPr="006969A2" w14:paraId="264BB33E" w14:textId="77777777" w:rsidTr="00241BD5">
        <w:trPr>
          <w:trHeight w:val="23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6886B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C51FA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Asp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1CD3F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0.135</w:t>
            </w:r>
          </w:p>
        </w:tc>
      </w:tr>
      <w:tr w:rsidR="00621963" w:rsidRPr="006969A2" w14:paraId="71F5DA5E" w14:textId="77777777" w:rsidTr="00241BD5">
        <w:trPr>
          <w:trHeight w:val="23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412824B2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48BF8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Ala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A719F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0.009</w:t>
            </w:r>
          </w:p>
        </w:tc>
      </w:tr>
      <w:tr w:rsidR="00621963" w:rsidRPr="006969A2" w14:paraId="043FEAD9" w14:textId="77777777" w:rsidTr="00241BD5">
        <w:trPr>
          <w:trHeight w:val="233"/>
          <w:jc w:val="center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740DB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3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00361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Trp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3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E506A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0.271</w:t>
            </w:r>
          </w:p>
        </w:tc>
      </w:tr>
      <w:tr w:rsidR="00621963" w:rsidRPr="006969A2" w14:paraId="6390F9F1" w14:textId="77777777" w:rsidTr="00241BD5">
        <w:trPr>
          <w:trHeight w:val="233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3212F85" w14:textId="77777777" w:rsidR="00621963" w:rsidRPr="006969A2" w:rsidRDefault="00621963" w:rsidP="00241B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8CCFE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Val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D17A5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0.220</w:t>
            </w:r>
          </w:p>
        </w:tc>
      </w:tr>
      <w:tr w:rsidR="00621963" w:rsidRPr="006969A2" w14:paraId="125711F6" w14:textId="77777777" w:rsidTr="00241BD5">
        <w:trPr>
          <w:trHeight w:val="233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18D0F" w14:textId="77777777" w:rsidR="00621963" w:rsidRPr="006969A2" w:rsidRDefault="00621963" w:rsidP="00241B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D519D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Leu*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0D3B9" w14:textId="77777777" w:rsidR="00621963" w:rsidRPr="006969A2" w:rsidRDefault="00621963" w:rsidP="00241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9A2">
              <w:rPr>
                <w:rFonts w:ascii="Arial" w:hAnsi="Arial" w:cs="Arial"/>
                <w:sz w:val="20"/>
                <w:szCs w:val="20"/>
              </w:rPr>
              <w:t>0.124</w:t>
            </w:r>
          </w:p>
        </w:tc>
      </w:tr>
    </w:tbl>
    <w:p w14:paraId="3158D539" w14:textId="77777777" w:rsidR="00621963" w:rsidRDefault="00621963" w:rsidP="00621963">
      <w:pPr>
        <w:suppressLineNumbers/>
        <w:rPr>
          <w:b/>
        </w:rPr>
      </w:pPr>
    </w:p>
    <w:p w14:paraId="37F8B0CB" w14:textId="77777777" w:rsidR="00621963" w:rsidRPr="006F5000" w:rsidRDefault="00621963" w:rsidP="00994E93">
      <w:pPr>
        <w:ind w:left="2880"/>
      </w:pPr>
      <w:r w:rsidRPr="006969A2">
        <w:rPr>
          <w:rFonts w:ascii="Arial" w:hAnsi="Arial" w:cs="Arial"/>
          <w:sz w:val="20"/>
          <w:szCs w:val="20"/>
        </w:rPr>
        <w:t>* Indicates identity in wild-type LasI.</w:t>
      </w:r>
    </w:p>
    <w:p w14:paraId="64A4867B" w14:textId="66ACD740" w:rsidR="00994E93" w:rsidRDefault="00994E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962C73E" w14:textId="3D5EB5EA" w:rsidR="00994E93" w:rsidRPr="00994E93" w:rsidRDefault="00994E93" w:rsidP="00994E93">
      <w:pPr>
        <w:outlineLvl w:val="0"/>
        <w:rPr>
          <w:rFonts w:ascii="Arial" w:hAnsi="Arial" w:cs="Arial"/>
          <w:sz w:val="22"/>
          <w:szCs w:val="22"/>
        </w:rPr>
      </w:pPr>
      <w:r w:rsidRPr="00994E93">
        <w:rPr>
          <w:rFonts w:ascii="Arial" w:hAnsi="Arial" w:cs="Arial"/>
          <w:b/>
          <w:sz w:val="22"/>
          <w:szCs w:val="22"/>
        </w:rPr>
        <w:lastRenderedPageBreak/>
        <w:t>Supplementary</w:t>
      </w:r>
      <w:r w:rsidR="00FA32CF">
        <w:rPr>
          <w:rFonts w:ascii="Arial" w:hAnsi="Arial" w:cs="Arial"/>
          <w:b/>
          <w:sz w:val="22"/>
          <w:szCs w:val="22"/>
        </w:rPr>
        <w:t xml:space="preserve"> </w:t>
      </w:r>
      <w:r w:rsidR="000F0AAF">
        <w:rPr>
          <w:rFonts w:ascii="Arial" w:hAnsi="Arial" w:cs="Arial"/>
          <w:b/>
          <w:sz w:val="22"/>
          <w:szCs w:val="22"/>
        </w:rPr>
        <w:t>F</w:t>
      </w:r>
      <w:r w:rsidR="00FA32CF">
        <w:rPr>
          <w:rFonts w:ascii="Arial" w:hAnsi="Arial" w:cs="Arial"/>
          <w:b/>
          <w:sz w:val="22"/>
          <w:szCs w:val="22"/>
        </w:rPr>
        <w:t>ile</w:t>
      </w:r>
      <w:r w:rsidRPr="00994E93">
        <w:rPr>
          <w:rFonts w:ascii="Arial" w:hAnsi="Arial" w:cs="Arial"/>
          <w:b/>
          <w:sz w:val="22"/>
          <w:szCs w:val="22"/>
        </w:rPr>
        <w:t xml:space="preserve"> </w:t>
      </w:r>
      <w:r w:rsidR="00105819">
        <w:rPr>
          <w:rFonts w:ascii="Arial" w:hAnsi="Arial" w:cs="Arial"/>
          <w:b/>
          <w:sz w:val="22"/>
          <w:szCs w:val="22"/>
        </w:rPr>
        <w:t>1</w:t>
      </w:r>
      <w:r w:rsidR="00637BDC">
        <w:rPr>
          <w:rFonts w:ascii="Arial" w:hAnsi="Arial" w:cs="Arial"/>
          <w:b/>
          <w:sz w:val="22"/>
          <w:szCs w:val="22"/>
        </w:rPr>
        <w:t>F</w:t>
      </w:r>
      <w:r w:rsidRPr="00994E93">
        <w:rPr>
          <w:rFonts w:ascii="Arial" w:hAnsi="Arial" w:cs="Arial"/>
          <w:b/>
          <w:sz w:val="22"/>
          <w:szCs w:val="22"/>
        </w:rPr>
        <w:t xml:space="preserve"> | </w:t>
      </w:r>
      <w:r w:rsidR="002E0ABF">
        <w:rPr>
          <w:rFonts w:ascii="Arial" w:hAnsi="Arial" w:cs="Arial"/>
          <w:b/>
          <w:sz w:val="22"/>
          <w:szCs w:val="22"/>
        </w:rPr>
        <w:t>P</w:t>
      </w:r>
      <w:r w:rsidRPr="00994E93">
        <w:rPr>
          <w:rFonts w:ascii="Arial" w:hAnsi="Arial" w:cs="Arial"/>
          <w:b/>
          <w:sz w:val="22"/>
          <w:szCs w:val="22"/>
        </w:rPr>
        <w:t>rimers used in this study.</w:t>
      </w:r>
    </w:p>
    <w:p w14:paraId="5D8291AE" w14:textId="77777777" w:rsidR="00994E93" w:rsidRPr="00994E93" w:rsidRDefault="00994E93" w:rsidP="00994E93">
      <w:pPr>
        <w:suppressLineNumbers/>
        <w:outlineLvl w:val="0"/>
        <w:rPr>
          <w:rFonts w:ascii="Arial" w:hAnsi="Arial" w:cs="Arial"/>
          <w:sz w:val="10"/>
          <w:szCs w:val="10"/>
        </w:rPr>
      </w:pPr>
    </w:p>
    <w:tbl>
      <w:tblPr>
        <w:tblStyle w:val="PlainTable1"/>
        <w:tblW w:w="100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4050"/>
        <w:gridCol w:w="4626"/>
      </w:tblGrid>
      <w:tr w:rsidR="00994E93" w:rsidRPr="00994E93" w14:paraId="6418B118" w14:textId="77777777" w:rsidTr="009E3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472CD" w14:textId="77777777" w:rsidR="00994E93" w:rsidRPr="00994E93" w:rsidRDefault="00994E93" w:rsidP="00994E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Primer Name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50E73" w14:textId="77777777" w:rsidR="00994E93" w:rsidRPr="00994E93" w:rsidRDefault="00994E93" w:rsidP="0099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Sequence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7FB83" w14:textId="77777777" w:rsidR="00994E93" w:rsidRPr="00994E93" w:rsidRDefault="00994E93" w:rsidP="0099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Description</w:t>
            </w:r>
          </w:p>
        </w:tc>
      </w:tr>
      <w:tr w:rsidR="00994E93" w:rsidRPr="00994E93" w14:paraId="67B49457" w14:textId="77777777" w:rsidTr="009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4" w:space="0" w:color="auto"/>
            </w:tcBorders>
            <w:vAlign w:val="center"/>
          </w:tcPr>
          <w:p w14:paraId="224EE420" w14:textId="77777777" w:rsidR="00994E93" w:rsidRPr="00994E93" w:rsidRDefault="00994E93" w:rsidP="00994E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lasI-pJN-F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14:paraId="47926383" w14:textId="77777777" w:rsidR="00994E93" w:rsidRPr="00994E93" w:rsidRDefault="00994E93" w:rsidP="0099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E93">
              <w:rPr>
                <w:rFonts w:ascii="Arial" w:hAnsi="Arial" w:cs="Arial"/>
                <w:color w:val="000000"/>
                <w:sz w:val="20"/>
                <w:szCs w:val="20"/>
              </w:rPr>
              <w:t>TTGGGCTAGC</w:t>
            </w:r>
            <w:r w:rsidRPr="00994E9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ATGATCGTACAAATTGG</w:t>
            </w:r>
          </w:p>
        </w:tc>
        <w:tc>
          <w:tcPr>
            <w:tcW w:w="0" w:type="dxa"/>
            <w:tcBorders>
              <w:top w:val="single" w:sz="4" w:space="0" w:color="auto"/>
            </w:tcBorders>
            <w:vAlign w:val="center"/>
          </w:tcPr>
          <w:p w14:paraId="560061CB" w14:textId="77777777" w:rsidR="00994E93" w:rsidRPr="00994E93" w:rsidRDefault="00994E93" w:rsidP="0099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 xml:space="preserve">Amplifies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lasI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 adding homology to pJN105.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lasI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 sequence underlined</w:t>
            </w:r>
          </w:p>
        </w:tc>
      </w:tr>
      <w:tr w:rsidR="00994E93" w:rsidRPr="00994E93" w14:paraId="3BE4A7B0" w14:textId="77777777" w:rsidTr="009E3D98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15ABC784" w14:textId="77777777" w:rsidR="00994E93" w:rsidRPr="00994E93" w:rsidRDefault="00994E93" w:rsidP="00994E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lasI-pJN-R</w:t>
            </w:r>
          </w:p>
        </w:tc>
        <w:tc>
          <w:tcPr>
            <w:tcW w:w="4050" w:type="dxa"/>
            <w:vAlign w:val="center"/>
          </w:tcPr>
          <w:p w14:paraId="7A11DABB" w14:textId="77777777" w:rsidR="00994E93" w:rsidRPr="00994E93" w:rsidRDefault="00994E93" w:rsidP="0099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4E93">
              <w:rPr>
                <w:rFonts w:ascii="Arial" w:hAnsi="Arial" w:cs="Arial"/>
                <w:color w:val="000000"/>
                <w:sz w:val="20"/>
                <w:szCs w:val="20"/>
              </w:rPr>
              <w:t>TTGGAGCTCC</w:t>
            </w:r>
            <w:r w:rsidRPr="00994E9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TCATGAAACCGCCAGTC</w:t>
            </w:r>
          </w:p>
        </w:tc>
        <w:tc>
          <w:tcPr>
            <w:tcW w:w="0" w:type="dxa"/>
            <w:vAlign w:val="center"/>
          </w:tcPr>
          <w:p w14:paraId="1A013897" w14:textId="77777777" w:rsidR="00994E93" w:rsidRPr="00994E93" w:rsidRDefault="00994E93" w:rsidP="0099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 xml:space="preserve">Amplifies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lasI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 adding homology to pJN105, including SacI site.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 xml:space="preserve">lasI </w:t>
            </w:r>
            <w:r w:rsidRPr="00994E93">
              <w:rPr>
                <w:rFonts w:ascii="Arial" w:hAnsi="Arial" w:cs="Arial"/>
                <w:sz w:val="20"/>
                <w:szCs w:val="20"/>
              </w:rPr>
              <w:t>sequence underlined.</w:t>
            </w:r>
          </w:p>
        </w:tc>
      </w:tr>
      <w:tr w:rsidR="00994E93" w:rsidRPr="00994E93" w14:paraId="19870A38" w14:textId="77777777" w:rsidTr="009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4E01D292" w14:textId="77777777" w:rsidR="00994E93" w:rsidRPr="00994E93" w:rsidRDefault="00994E93" w:rsidP="00994E93">
            <w:pPr>
              <w:ind w:left="-19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RBS-lasI-F</w:t>
            </w:r>
          </w:p>
        </w:tc>
        <w:tc>
          <w:tcPr>
            <w:tcW w:w="4050" w:type="dxa"/>
            <w:vAlign w:val="center"/>
          </w:tcPr>
          <w:p w14:paraId="36F7F764" w14:textId="77777777" w:rsidR="00994E93" w:rsidRPr="00994E93" w:rsidRDefault="00994E93" w:rsidP="0099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>TTGGGCTAGCAAGGAGGAAGTGAAG</w:t>
            </w:r>
            <w:r w:rsidRPr="00994E93">
              <w:rPr>
                <w:rFonts w:ascii="Arial" w:hAnsi="Arial" w:cs="Arial"/>
                <w:sz w:val="20"/>
                <w:szCs w:val="20"/>
                <w:u w:val="single"/>
              </w:rPr>
              <w:t>ATGATCGTACAAATTG</w:t>
            </w:r>
          </w:p>
        </w:tc>
        <w:tc>
          <w:tcPr>
            <w:tcW w:w="0" w:type="dxa"/>
            <w:vAlign w:val="center"/>
          </w:tcPr>
          <w:p w14:paraId="61DA94B0" w14:textId="77777777" w:rsidR="00994E93" w:rsidRPr="00994E93" w:rsidRDefault="00994E93" w:rsidP="0099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 xml:space="preserve">Amplifies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lasI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, including RBS, adding NheI site.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 xml:space="preserve">lasI </w:t>
            </w:r>
            <w:r w:rsidRPr="00994E93">
              <w:rPr>
                <w:rFonts w:ascii="Arial" w:hAnsi="Arial" w:cs="Arial"/>
                <w:sz w:val="20"/>
                <w:szCs w:val="20"/>
              </w:rPr>
              <w:t>sequence underlined.</w:t>
            </w:r>
          </w:p>
        </w:tc>
      </w:tr>
      <w:tr w:rsidR="00994E93" w:rsidRPr="00994E93" w14:paraId="58531649" w14:textId="77777777" w:rsidTr="009E3D98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auto"/>
            <w:vAlign w:val="center"/>
          </w:tcPr>
          <w:p w14:paraId="6C9FB77F" w14:textId="77777777" w:rsidR="00994E93" w:rsidRPr="00994E93" w:rsidRDefault="00994E93" w:rsidP="00994E93">
            <w:pPr>
              <w:ind w:left="-19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mupI-F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464F62F8" w14:textId="77777777" w:rsidR="00994E93" w:rsidRPr="00994E93" w:rsidRDefault="00994E93" w:rsidP="0099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>TTGGGCTAGCAAGGAGGAAGCCAGC</w:t>
            </w:r>
            <w:r w:rsidRPr="00994E93">
              <w:rPr>
                <w:rFonts w:ascii="Arial" w:hAnsi="Arial" w:cs="Arial"/>
                <w:sz w:val="20"/>
                <w:szCs w:val="20"/>
                <w:u w:val="single"/>
              </w:rPr>
              <w:t>ATGAAATATCTAATAG</w:t>
            </w:r>
          </w:p>
        </w:tc>
        <w:tc>
          <w:tcPr>
            <w:tcW w:w="0" w:type="dxa"/>
            <w:shd w:val="clear" w:color="auto" w:fill="auto"/>
            <w:vAlign w:val="center"/>
          </w:tcPr>
          <w:p w14:paraId="6E94AA38" w14:textId="77777777" w:rsidR="00994E93" w:rsidRPr="00994E93" w:rsidRDefault="00994E93" w:rsidP="0099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 xml:space="preserve">Amplifies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, adding RBS and NheI site.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 xml:space="preserve">mupI </w:t>
            </w:r>
            <w:r w:rsidRPr="00994E93">
              <w:rPr>
                <w:rFonts w:ascii="Arial" w:hAnsi="Arial" w:cs="Arial"/>
                <w:sz w:val="20"/>
                <w:szCs w:val="20"/>
              </w:rPr>
              <w:t>sequence underlined.</w:t>
            </w:r>
          </w:p>
        </w:tc>
      </w:tr>
      <w:tr w:rsidR="00994E93" w:rsidRPr="00994E93" w14:paraId="507B2C54" w14:textId="77777777" w:rsidTr="009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068AD6C0" w14:textId="77777777" w:rsidR="00994E93" w:rsidRPr="00994E93" w:rsidRDefault="00994E93" w:rsidP="00994E93">
            <w:pPr>
              <w:ind w:left="-19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mupI-R</w:t>
            </w:r>
          </w:p>
        </w:tc>
        <w:tc>
          <w:tcPr>
            <w:tcW w:w="4050" w:type="dxa"/>
            <w:vAlign w:val="center"/>
          </w:tcPr>
          <w:p w14:paraId="175D2A44" w14:textId="77777777" w:rsidR="00994E93" w:rsidRPr="00994E93" w:rsidRDefault="00994E93" w:rsidP="0099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>TTGGAGCTC</w:t>
            </w:r>
            <w:r w:rsidRPr="00994E93">
              <w:rPr>
                <w:rFonts w:ascii="Arial" w:hAnsi="Arial" w:cs="Arial"/>
                <w:sz w:val="20"/>
                <w:szCs w:val="20"/>
                <w:u w:val="single"/>
              </w:rPr>
              <w:t>TCAAATAGCATTGACTGCGTCC</w:t>
            </w:r>
          </w:p>
        </w:tc>
        <w:tc>
          <w:tcPr>
            <w:tcW w:w="0" w:type="dxa"/>
            <w:vAlign w:val="center"/>
          </w:tcPr>
          <w:p w14:paraId="6C2B341D" w14:textId="77777777" w:rsidR="00994E93" w:rsidRPr="00994E93" w:rsidRDefault="00994E93" w:rsidP="0099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 xml:space="preserve">Amplifies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, adding SacI site.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 sequence underlined.</w:t>
            </w:r>
          </w:p>
        </w:tc>
      </w:tr>
      <w:tr w:rsidR="00994E93" w:rsidRPr="00994E93" w14:paraId="6CE8B230" w14:textId="77777777" w:rsidTr="009E3D98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FFFFFF" w:themeFill="background1"/>
            <w:vAlign w:val="center"/>
          </w:tcPr>
          <w:p w14:paraId="20606CA8" w14:textId="77777777" w:rsidR="00994E93" w:rsidRPr="00994E93" w:rsidRDefault="00994E93" w:rsidP="00994E93">
            <w:pPr>
              <w:ind w:left="-19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mupI-pJN-F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2E353037" w14:textId="77777777" w:rsidR="00994E93" w:rsidRPr="00994E93" w:rsidRDefault="00994E93" w:rsidP="0099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>TCCATACCCGTTTTTTTGGGCTAGCAAGGAGGAAGCCAG</w:t>
            </w:r>
          </w:p>
        </w:tc>
        <w:tc>
          <w:tcPr>
            <w:tcW w:w="0" w:type="dxa"/>
            <w:shd w:val="clear" w:color="auto" w:fill="FFFFFF" w:themeFill="background1"/>
            <w:vAlign w:val="center"/>
          </w:tcPr>
          <w:p w14:paraId="498776E3" w14:textId="77777777" w:rsidR="00994E93" w:rsidRPr="00994E93" w:rsidRDefault="00994E93" w:rsidP="0099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 xml:space="preserve">Amplifies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 PCR product produced by mupI-F &amp; mupI-R, adding additional homology to pJN105</w:t>
            </w:r>
          </w:p>
        </w:tc>
      </w:tr>
      <w:tr w:rsidR="00994E93" w:rsidRPr="00994E93" w14:paraId="1E4E4375" w14:textId="77777777" w:rsidTr="009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3608BF78" w14:textId="77777777" w:rsidR="00994E93" w:rsidRPr="00994E93" w:rsidRDefault="00994E93" w:rsidP="00994E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mupI-pJN-R</w:t>
            </w:r>
          </w:p>
        </w:tc>
        <w:tc>
          <w:tcPr>
            <w:tcW w:w="4050" w:type="dxa"/>
            <w:vAlign w:val="center"/>
          </w:tcPr>
          <w:p w14:paraId="08A624F5" w14:textId="77777777" w:rsidR="00994E93" w:rsidRPr="00994E93" w:rsidRDefault="00994E93" w:rsidP="0099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>CTCACTATAGGGCGAATTGGAGCTCC</w:t>
            </w:r>
            <w:r w:rsidRPr="00994E93">
              <w:rPr>
                <w:rFonts w:ascii="Arial" w:hAnsi="Arial" w:cs="Arial"/>
                <w:sz w:val="20"/>
                <w:szCs w:val="20"/>
                <w:u w:val="single"/>
              </w:rPr>
              <w:t>TCAAATAGCATTG</w:t>
            </w:r>
          </w:p>
        </w:tc>
        <w:tc>
          <w:tcPr>
            <w:tcW w:w="0" w:type="dxa"/>
            <w:vAlign w:val="center"/>
          </w:tcPr>
          <w:p w14:paraId="68E46D9E" w14:textId="77777777" w:rsidR="00994E93" w:rsidRPr="00994E93" w:rsidRDefault="00994E93" w:rsidP="0099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 xml:space="preserve">Amplifies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 PCR product produced by mupI-F &amp; mupI-R, adding additional homology to pJN105.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 sequence underlined.</w:t>
            </w:r>
          </w:p>
        </w:tc>
      </w:tr>
      <w:tr w:rsidR="00994E93" w:rsidRPr="00994E93" w14:paraId="568092EE" w14:textId="77777777" w:rsidTr="009E3D98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3B7E990D" w14:textId="788E32EA" w:rsidR="00994E93" w:rsidRPr="00994E93" w:rsidRDefault="00994E93" w:rsidP="00994E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mupR-F</w:t>
            </w:r>
          </w:p>
        </w:tc>
        <w:tc>
          <w:tcPr>
            <w:tcW w:w="4050" w:type="dxa"/>
            <w:vAlign w:val="center"/>
          </w:tcPr>
          <w:p w14:paraId="02C24E62" w14:textId="024443C2" w:rsidR="00994E93" w:rsidRPr="00994E93" w:rsidRDefault="00994E93" w:rsidP="0099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>GCAAGGAGGAAGCCAGC</w:t>
            </w:r>
            <w:r w:rsidRPr="00994E93">
              <w:rPr>
                <w:rFonts w:ascii="Arial" w:hAnsi="Arial" w:cs="Arial"/>
                <w:sz w:val="20"/>
                <w:szCs w:val="20"/>
                <w:u w:val="single"/>
              </w:rPr>
              <w:t>ATGCTTGAAGACATTCTGATG</w:t>
            </w:r>
          </w:p>
        </w:tc>
        <w:tc>
          <w:tcPr>
            <w:tcW w:w="0" w:type="dxa"/>
            <w:vAlign w:val="center"/>
          </w:tcPr>
          <w:p w14:paraId="7345C417" w14:textId="0FE809A0" w:rsidR="00994E93" w:rsidRPr="00994E93" w:rsidRDefault="00994E93" w:rsidP="0099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 xml:space="preserve">Amplifies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mupR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, adding homology to pJN105.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mupR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 sequence underlined.</w:t>
            </w:r>
          </w:p>
        </w:tc>
      </w:tr>
      <w:tr w:rsidR="00994E93" w:rsidRPr="00994E93" w14:paraId="2FA79618" w14:textId="77777777" w:rsidTr="009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1D918683" w14:textId="53C5EFAE" w:rsidR="00994E93" w:rsidRPr="00994E93" w:rsidRDefault="00994E93" w:rsidP="00994E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mupR-R</w:t>
            </w:r>
          </w:p>
        </w:tc>
        <w:tc>
          <w:tcPr>
            <w:tcW w:w="4050" w:type="dxa"/>
            <w:vAlign w:val="center"/>
          </w:tcPr>
          <w:p w14:paraId="72E1FF17" w14:textId="6B88CBA9" w:rsidR="00994E93" w:rsidRPr="00994E93" w:rsidRDefault="00994E93" w:rsidP="0099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>GCGAATTGGAGCTCC</w:t>
            </w:r>
            <w:r w:rsidRPr="00994E93">
              <w:rPr>
                <w:rFonts w:ascii="Arial" w:hAnsi="Arial" w:cs="Arial"/>
                <w:sz w:val="20"/>
                <w:szCs w:val="20"/>
                <w:u w:val="single"/>
              </w:rPr>
              <w:t>TCAGGGCGTGACC</w:t>
            </w:r>
          </w:p>
        </w:tc>
        <w:tc>
          <w:tcPr>
            <w:tcW w:w="0" w:type="dxa"/>
            <w:vAlign w:val="center"/>
          </w:tcPr>
          <w:p w14:paraId="63041BB3" w14:textId="79FA1059" w:rsidR="00994E93" w:rsidRPr="00994E93" w:rsidRDefault="00994E93" w:rsidP="0099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 xml:space="preserve">Amplifies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mupR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, adding homology to pJN105.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mupR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 sequence underlined.</w:t>
            </w:r>
          </w:p>
        </w:tc>
      </w:tr>
      <w:tr w:rsidR="00994E93" w:rsidRPr="00994E93" w14:paraId="358D343D" w14:textId="77777777" w:rsidTr="009E3D98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4B35D80E" w14:textId="09520D36" w:rsidR="00994E93" w:rsidRPr="00994E93" w:rsidRDefault="00994E93" w:rsidP="00994E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Pr="00994E93">
              <w:rPr>
                <w:rFonts w:ascii="Arial" w:hAnsi="Arial" w:cs="Arial"/>
                <w:b w:val="0"/>
                <w:sz w:val="20"/>
                <w:szCs w:val="20"/>
                <w:vertAlign w:val="subscript"/>
              </w:rPr>
              <w:t>mupI</w:t>
            </w: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-F</w:t>
            </w:r>
          </w:p>
        </w:tc>
        <w:tc>
          <w:tcPr>
            <w:tcW w:w="4050" w:type="dxa"/>
            <w:vAlign w:val="center"/>
          </w:tcPr>
          <w:p w14:paraId="6BAE79E9" w14:textId="2BD1933B" w:rsidR="00994E93" w:rsidRPr="00994E93" w:rsidRDefault="00994E93" w:rsidP="0099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>GTACAAGCGCAGCAGCATGTAC</w:t>
            </w:r>
          </w:p>
        </w:tc>
        <w:tc>
          <w:tcPr>
            <w:tcW w:w="0" w:type="dxa"/>
            <w:vAlign w:val="center"/>
          </w:tcPr>
          <w:p w14:paraId="1F87BDE8" w14:textId="220A0445" w:rsidR="00994E93" w:rsidRPr="00994E93" w:rsidRDefault="00994E93" w:rsidP="0099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 xml:space="preserve">Amplifies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 promoter from -300 relative to the translational start site</w:t>
            </w:r>
          </w:p>
        </w:tc>
      </w:tr>
      <w:tr w:rsidR="00994E93" w:rsidRPr="00994E93" w14:paraId="0554D706" w14:textId="77777777" w:rsidTr="009E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0519E287" w14:textId="755289A1" w:rsidR="00994E93" w:rsidRPr="00994E93" w:rsidRDefault="00994E93" w:rsidP="00994E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Pr="00994E93">
              <w:rPr>
                <w:rFonts w:ascii="Arial" w:hAnsi="Arial" w:cs="Arial"/>
                <w:b w:val="0"/>
                <w:sz w:val="20"/>
                <w:szCs w:val="20"/>
                <w:vertAlign w:val="subscript"/>
              </w:rPr>
              <w:t>mupI</w:t>
            </w: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-R</w:t>
            </w:r>
          </w:p>
        </w:tc>
        <w:tc>
          <w:tcPr>
            <w:tcW w:w="4050" w:type="dxa"/>
            <w:vAlign w:val="center"/>
          </w:tcPr>
          <w:p w14:paraId="4D140AC4" w14:textId="7A76D906" w:rsidR="00994E93" w:rsidRPr="00994E93" w:rsidRDefault="00994E93" w:rsidP="0099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>ACGTGGTGATATGTTCTCGCGTTTG</w:t>
            </w:r>
          </w:p>
        </w:tc>
        <w:tc>
          <w:tcPr>
            <w:tcW w:w="0" w:type="dxa"/>
            <w:vAlign w:val="center"/>
          </w:tcPr>
          <w:p w14:paraId="14EDE41D" w14:textId="3C70BEFB" w:rsidR="00994E93" w:rsidRPr="00994E93" w:rsidRDefault="00994E93" w:rsidP="0099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 xml:space="preserve">Amplifies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 promoter from +42 relative to the translational start site</w:t>
            </w:r>
          </w:p>
        </w:tc>
      </w:tr>
      <w:tr w:rsidR="00446B48" w:rsidRPr="00994E93" w14:paraId="4F3B71DE" w14:textId="77777777" w:rsidTr="00446B4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9B448" w14:textId="4C5B6A24" w:rsidR="00994E93" w:rsidRPr="00994E93" w:rsidRDefault="00994E93" w:rsidP="00994E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Pr="00994E93">
              <w:rPr>
                <w:rFonts w:ascii="Arial" w:hAnsi="Arial" w:cs="Arial"/>
                <w:b w:val="0"/>
                <w:sz w:val="20"/>
                <w:szCs w:val="20"/>
                <w:vertAlign w:val="subscript"/>
              </w:rPr>
              <w:t>mupI</w:t>
            </w: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-pPR-F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035A" w14:textId="6A03C170" w:rsidR="00994E93" w:rsidRPr="00994E93" w:rsidRDefault="00994E93" w:rsidP="0099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>GCATGCCTGCAGGTCGAC</w:t>
            </w:r>
            <w:r w:rsidRPr="00994E93">
              <w:rPr>
                <w:rFonts w:ascii="Arial" w:hAnsi="Arial" w:cs="Arial"/>
                <w:sz w:val="20"/>
                <w:szCs w:val="20"/>
                <w:u w:val="single"/>
              </w:rPr>
              <w:t>GTACAAGCGCAGCAGCATG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B5B53" w14:textId="2D20E824" w:rsidR="00994E93" w:rsidRPr="00994E93" w:rsidRDefault="00994E93" w:rsidP="0099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 xml:space="preserve">Amplifies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 promoter, adding homology to pPROBE-GT.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 promoter sequence underlined.</w:t>
            </w:r>
          </w:p>
        </w:tc>
      </w:tr>
      <w:tr w:rsidR="00994E93" w:rsidRPr="00994E93" w14:paraId="3B39C6C6" w14:textId="77777777" w:rsidTr="009E3D9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C2F16" w14:textId="6276699E" w:rsidR="00994E93" w:rsidRPr="00994E93" w:rsidRDefault="00994E93" w:rsidP="00994E9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Pr="00994E93">
              <w:rPr>
                <w:rFonts w:ascii="Arial" w:hAnsi="Arial" w:cs="Arial"/>
                <w:b w:val="0"/>
                <w:sz w:val="20"/>
                <w:szCs w:val="20"/>
                <w:vertAlign w:val="subscript"/>
              </w:rPr>
              <w:t>mupI</w:t>
            </w:r>
            <w:r w:rsidRPr="00994E93">
              <w:rPr>
                <w:rFonts w:ascii="Arial" w:hAnsi="Arial" w:cs="Arial"/>
                <w:b w:val="0"/>
                <w:sz w:val="20"/>
                <w:szCs w:val="20"/>
              </w:rPr>
              <w:t>-pPR-R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25E0" w14:textId="73BEC99B" w:rsidR="00994E93" w:rsidRPr="00994E93" w:rsidRDefault="00994E93" w:rsidP="0099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>CTCGGTACCCGGGGATCC</w:t>
            </w:r>
            <w:r w:rsidRPr="00994E93">
              <w:rPr>
                <w:rFonts w:ascii="Arial" w:hAnsi="Arial" w:cs="Arial"/>
                <w:sz w:val="20"/>
                <w:szCs w:val="20"/>
                <w:u w:val="single"/>
              </w:rPr>
              <w:t>ACGTGGTGATATGTTCTCGC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4D5C5" w14:textId="79493F22" w:rsidR="00994E93" w:rsidRPr="00994E93" w:rsidRDefault="00994E93" w:rsidP="00994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94E93">
              <w:rPr>
                <w:rFonts w:ascii="Arial" w:hAnsi="Arial" w:cs="Arial"/>
                <w:sz w:val="20"/>
                <w:szCs w:val="20"/>
              </w:rPr>
              <w:t xml:space="preserve">Amplifies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 promoter, adding homology to pPROBE-GT. </w:t>
            </w:r>
            <w:r w:rsidRPr="00994E93">
              <w:rPr>
                <w:rFonts w:ascii="Arial" w:hAnsi="Arial" w:cs="Arial"/>
                <w:i/>
                <w:sz w:val="20"/>
                <w:szCs w:val="20"/>
              </w:rPr>
              <w:t>mupI</w:t>
            </w:r>
            <w:r w:rsidRPr="00994E93">
              <w:rPr>
                <w:rFonts w:ascii="Arial" w:hAnsi="Arial" w:cs="Arial"/>
                <w:sz w:val="20"/>
                <w:szCs w:val="20"/>
              </w:rPr>
              <w:t xml:space="preserve"> promoter sequence underlined.</w:t>
            </w:r>
          </w:p>
        </w:tc>
      </w:tr>
    </w:tbl>
    <w:p w14:paraId="328B7C76" w14:textId="77777777" w:rsidR="00994E93" w:rsidRPr="00994E93" w:rsidRDefault="00994E93" w:rsidP="00994E93">
      <w:pPr>
        <w:suppressLineNumbers/>
        <w:outlineLvl w:val="0"/>
        <w:rPr>
          <w:rFonts w:ascii="Arial" w:hAnsi="Arial" w:cs="Arial"/>
          <w:sz w:val="22"/>
          <w:szCs w:val="22"/>
          <w:vertAlign w:val="superscript"/>
        </w:rPr>
      </w:pPr>
    </w:p>
    <w:p w14:paraId="2C328F3D" w14:textId="77777777" w:rsidR="00994E93" w:rsidRPr="00994E93" w:rsidRDefault="00994E93" w:rsidP="00994E93">
      <w:r w:rsidRPr="00994E93">
        <w:rPr>
          <w:rFonts w:ascii="Arial" w:hAnsi="Arial" w:cs="Arial"/>
          <w:i/>
          <w:sz w:val="20"/>
          <w:szCs w:val="20"/>
        </w:rPr>
        <w:t>Site-directed mutagenesis primer sequences are available upon request.</w:t>
      </w:r>
    </w:p>
    <w:p w14:paraId="0FCAAE56" w14:textId="7BA1FC02" w:rsidR="006179CD" w:rsidRDefault="006179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A49F74A" w14:textId="77777777" w:rsidR="006179CD" w:rsidRDefault="006179CD" w:rsidP="008553FB">
      <w:pPr>
        <w:ind w:left="360"/>
        <w:rPr>
          <w:rFonts w:ascii="Arial" w:hAnsi="Arial" w:cs="Arial"/>
          <w:sz w:val="22"/>
          <w:szCs w:val="22"/>
        </w:rPr>
      </w:pPr>
    </w:p>
    <w:bookmarkStart w:id="0" w:name="_GoBack"/>
    <w:bookmarkEnd w:id="0"/>
    <w:p w14:paraId="672C0BA8" w14:textId="77777777" w:rsidR="007548F2" w:rsidRPr="007548F2" w:rsidRDefault="006179CD" w:rsidP="002225A3">
      <w:pPr>
        <w:pStyle w:val="EndNoteBibliographyTitle"/>
        <w:jc w:val="left"/>
        <w:rPr>
          <w:b/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7548F2" w:rsidRPr="007548F2">
        <w:rPr>
          <w:b/>
          <w:noProof/>
        </w:rPr>
        <w:t>References</w:t>
      </w:r>
    </w:p>
    <w:p w14:paraId="595399A3" w14:textId="77777777" w:rsidR="007548F2" w:rsidRPr="007548F2" w:rsidRDefault="007548F2" w:rsidP="007548F2">
      <w:pPr>
        <w:pStyle w:val="EndNoteBibliographyTitle"/>
        <w:rPr>
          <w:b/>
          <w:noProof/>
        </w:rPr>
      </w:pPr>
    </w:p>
    <w:p w14:paraId="7FD28CDA" w14:textId="77777777" w:rsidR="007548F2" w:rsidRPr="007548F2" w:rsidRDefault="007548F2" w:rsidP="007548F2">
      <w:pPr>
        <w:pStyle w:val="EndNoteBibliography"/>
        <w:spacing w:after="240"/>
        <w:rPr>
          <w:noProof/>
        </w:rPr>
      </w:pPr>
      <w:r w:rsidRPr="007548F2">
        <w:rPr>
          <w:noProof/>
        </w:rPr>
        <w:t xml:space="preserve">Chai Y, Winans SC (2004) </w:t>
      </w:r>
      <w:r w:rsidRPr="007548F2">
        <w:rPr>
          <w:b/>
          <w:noProof/>
        </w:rPr>
        <w:t>Site-directed mutagenesis of a LuxR-type quorum-sensing transcription factor: Alteration of autoinducer specificity</w:t>
      </w:r>
      <w:r w:rsidRPr="007548F2">
        <w:rPr>
          <w:noProof/>
        </w:rPr>
        <w:t xml:space="preserve">. </w:t>
      </w:r>
      <w:r w:rsidRPr="007548F2">
        <w:rPr>
          <w:i/>
          <w:noProof/>
        </w:rPr>
        <w:t xml:space="preserve">Molecular Microbiology </w:t>
      </w:r>
      <w:r w:rsidRPr="007548F2">
        <w:rPr>
          <w:b/>
          <w:noProof/>
        </w:rPr>
        <w:t>51</w:t>
      </w:r>
      <w:r w:rsidRPr="007548F2">
        <w:rPr>
          <w:noProof/>
        </w:rPr>
        <w:t>: 765-776.</w:t>
      </w:r>
    </w:p>
    <w:p w14:paraId="4395AB28" w14:textId="77777777" w:rsidR="007548F2" w:rsidRPr="007548F2" w:rsidRDefault="007548F2" w:rsidP="007548F2">
      <w:pPr>
        <w:pStyle w:val="EndNoteBibliography"/>
        <w:spacing w:after="240"/>
        <w:rPr>
          <w:noProof/>
        </w:rPr>
      </w:pPr>
      <w:r w:rsidRPr="007548F2">
        <w:rPr>
          <w:noProof/>
        </w:rPr>
        <w:t xml:space="preserve">Collins CH, Arnold FH, Leadbetter JR (2005) </w:t>
      </w:r>
      <w:r w:rsidRPr="007548F2">
        <w:rPr>
          <w:b/>
          <w:noProof/>
        </w:rPr>
        <w:t xml:space="preserve">Directed evolution of </w:t>
      </w:r>
      <w:r w:rsidRPr="007548F2">
        <w:rPr>
          <w:b/>
          <w:i/>
          <w:noProof/>
        </w:rPr>
        <w:t xml:space="preserve">Vibrio fischeri </w:t>
      </w:r>
      <w:r w:rsidRPr="007548F2">
        <w:rPr>
          <w:b/>
          <w:noProof/>
        </w:rPr>
        <w:t>LuxR for increased sensitivity to a broad spectrum of acyl-homoserine lactones</w:t>
      </w:r>
      <w:r w:rsidRPr="007548F2">
        <w:rPr>
          <w:noProof/>
        </w:rPr>
        <w:t xml:space="preserve">. </w:t>
      </w:r>
      <w:r w:rsidRPr="007548F2">
        <w:rPr>
          <w:i/>
          <w:noProof/>
        </w:rPr>
        <w:t xml:space="preserve">Molecular Microbiology </w:t>
      </w:r>
      <w:r w:rsidRPr="007548F2">
        <w:rPr>
          <w:b/>
          <w:noProof/>
        </w:rPr>
        <w:t>55</w:t>
      </w:r>
      <w:r w:rsidRPr="007548F2">
        <w:rPr>
          <w:noProof/>
        </w:rPr>
        <w:t>: 712-723.</w:t>
      </w:r>
    </w:p>
    <w:p w14:paraId="73125ABC" w14:textId="77777777" w:rsidR="007548F2" w:rsidRPr="007548F2" w:rsidRDefault="007548F2" w:rsidP="007548F2">
      <w:pPr>
        <w:pStyle w:val="EndNoteBibliography"/>
        <w:spacing w:after="240"/>
        <w:rPr>
          <w:noProof/>
        </w:rPr>
      </w:pPr>
      <w:r w:rsidRPr="007548F2">
        <w:rPr>
          <w:noProof/>
        </w:rPr>
        <w:t xml:space="preserve">Collins CH, Leadbetter JR, Arnold FH (2006) </w:t>
      </w:r>
      <w:r w:rsidRPr="007548F2">
        <w:rPr>
          <w:b/>
          <w:noProof/>
        </w:rPr>
        <w:t>Dual selection enhances the signaling specificity of a variant of the quorum-sensing transcriptional activator LuxR</w:t>
      </w:r>
      <w:r w:rsidRPr="007548F2">
        <w:rPr>
          <w:noProof/>
        </w:rPr>
        <w:t xml:space="preserve">. </w:t>
      </w:r>
      <w:r w:rsidRPr="007548F2">
        <w:rPr>
          <w:i/>
          <w:noProof/>
        </w:rPr>
        <w:t xml:space="preserve">Nature Biotechnology </w:t>
      </w:r>
      <w:r w:rsidRPr="007548F2">
        <w:rPr>
          <w:b/>
          <w:noProof/>
        </w:rPr>
        <w:t>24</w:t>
      </w:r>
      <w:r w:rsidRPr="007548F2">
        <w:rPr>
          <w:noProof/>
        </w:rPr>
        <w:t>: 708-712.</w:t>
      </w:r>
    </w:p>
    <w:p w14:paraId="1E1F0CCA" w14:textId="77777777" w:rsidR="007548F2" w:rsidRPr="007548F2" w:rsidRDefault="007548F2" w:rsidP="007548F2">
      <w:pPr>
        <w:pStyle w:val="EndNoteBibliography"/>
        <w:spacing w:after="240"/>
        <w:rPr>
          <w:noProof/>
        </w:rPr>
      </w:pPr>
      <w:r w:rsidRPr="007548F2">
        <w:rPr>
          <w:noProof/>
        </w:rPr>
        <w:t xml:space="preserve">Dong S-H, Nhu-Lam M, Nagarajan R, Nair SK (2020) </w:t>
      </w:r>
      <w:r w:rsidRPr="007548F2">
        <w:rPr>
          <w:b/>
          <w:noProof/>
        </w:rPr>
        <w:t>Structure-guided biochemical analysis of quorum signal synthase specificities</w:t>
      </w:r>
      <w:r w:rsidRPr="007548F2">
        <w:rPr>
          <w:noProof/>
        </w:rPr>
        <w:t xml:space="preserve">. </w:t>
      </w:r>
      <w:r w:rsidRPr="007548F2">
        <w:rPr>
          <w:i/>
          <w:noProof/>
        </w:rPr>
        <w:t xml:space="preserve">ACS Chemical Biology </w:t>
      </w:r>
      <w:r w:rsidRPr="007548F2">
        <w:rPr>
          <w:b/>
          <w:noProof/>
        </w:rPr>
        <w:t>15</w:t>
      </w:r>
      <w:r w:rsidRPr="007548F2">
        <w:rPr>
          <w:noProof/>
        </w:rPr>
        <w:t>: 1497-1504.</w:t>
      </w:r>
    </w:p>
    <w:p w14:paraId="28001171" w14:textId="77777777" w:rsidR="007548F2" w:rsidRPr="007548F2" w:rsidRDefault="007548F2" w:rsidP="007548F2">
      <w:pPr>
        <w:pStyle w:val="EndNoteBibliography"/>
        <w:spacing w:after="240"/>
        <w:rPr>
          <w:noProof/>
        </w:rPr>
      </w:pPr>
      <w:r w:rsidRPr="007548F2">
        <w:rPr>
          <w:noProof/>
        </w:rPr>
        <w:t xml:space="preserve">Gerdt JP, McInnis CE, Schell TL, Blackwell HE (2015) </w:t>
      </w:r>
      <w:r w:rsidRPr="007548F2">
        <w:rPr>
          <w:b/>
          <w:noProof/>
        </w:rPr>
        <w:t>Unraveling the contributions of hydrogen-bonding interactions to the activity of native and non-native ligands in the quorum-sensing receptor LasR</w:t>
      </w:r>
      <w:r w:rsidRPr="007548F2">
        <w:rPr>
          <w:noProof/>
        </w:rPr>
        <w:t xml:space="preserve">. </w:t>
      </w:r>
      <w:r w:rsidRPr="007548F2">
        <w:rPr>
          <w:i/>
          <w:noProof/>
        </w:rPr>
        <w:t xml:space="preserve">Organic &amp; Biomolecular Chemistry </w:t>
      </w:r>
      <w:r w:rsidRPr="007548F2">
        <w:rPr>
          <w:b/>
          <w:noProof/>
        </w:rPr>
        <w:t>13</w:t>
      </w:r>
      <w:r w:rsidRPr="007548F2">
        <w:rPr>
          <w:noProof/>
        </w:rPr>
        <w:t>: 1453-1462.</w:t>
      </w:r>
    </w:p>
    <w:p w14:paraId="485C62FA" w14:textId="77777777" w:rsidR="007548F2" w:rsidRPr="007548F2" w:rsidRDefault="007548F2" w:rsidP="007548F2">
      <w:pPr>
        <w:pStyle w:val="EndNoteBibliography"/>
        <w:spacing w:after="240"/>
        <w:rPr>
          <w:noProof/>
        </w:rPr>
      </w:pPr>
      <w:r w:rsidRPr="007548F2">
        <w:rPr>
          <w:noProof/>
        </w:rPr>
        <w:t xml:space="preserve">Gould TA, Herman J, Krank J, Murphy RC, Churchill MEA (2006) </w:t>
      </w:r>
      <w:r w:rsidRPr="007548F2">
        <w:rPr>
          <w:b/>
          <w:noProof/>
        </w:rPr>
        <w:t>Specificity of acyl-homoserine lactone synthases examined by mass spectrometry</w:t>
      </w:r>
      <w:r w:rsidRPr="007548F2">
        <w:rPr>
          <w:noProof/>
        </w:rPr>
        <w:t xml:space="preserve">. </w:t>
      </w:r>
      <w:r w:rsidRPr="007548F2">
        <w:rPr>
          <w:i/>
          <w:noProof/>
        </w:rPr>
        <w:t xml:space="preserve">Journal of Bacteriology </w:t>
      </w:r>
      <w:r w:rsidRPr="007548F2">
        <w:rPr>
          <w:b/>
          <w:noProof/>
        </w:rPr>
        <w:t>188</w:t>
      </w:r>
      <w:r w:rsidRPr="007548F2">
        <w:rPr>
          <w:noProof/>
        </w:rPr>
        <w:t>: 773-783.</w:t>
      </w:r>
    </w:p>
    <w:p w14:paraId="7401B647" w14:textId="77777777" w:rsidR="007548F2" w:rsidRPr="007548F2" w:rsidRDefault="007548F2" w:rsidP="007548F2">
      <w:pPr>
        <w:pStyle w:val="EndNoteBibliography"/>
        <w:spacing w:after="240"/>
        <w:rPr>
          <w:noProof/>
        </w:rPr>
      </w:pPr>
      <w:r w:rsidRPr="007548F2">
        <w:rPr>
          <w:noProof/>
        </w:rPr>
        <w:t xml:space="preserve">Kambam PKR, Eriksen DT, Lajoie J, Sayut DJ, Sun L (2009) </w:t>
      </w:r>
      <w:r w:rsidRPr="007548F2">
        <w:rPr>
          <w:b/>
          <w:noProof/>
        </w:rPr>
        <w:t>Altering the substrate specificity of RhlI by directed evolution</w:t>
      </w:r>
      <w:r w:rsidRPr="007548F2">
        <w:rPr>
          <w:noProof/>
        </w:rPr>
        <w:t xml:space="preserve">. </w:t>
      </w:r>
      <w:r w:rsidRPr="007548F2">
        <w:rPr>
          <w:i/>
          <w:noProof/>
        </w:rPr>
        <w:t xml:space="preserve">ChemBioChem </w:t>
      </w:r>
      <w:r w:rsidRPr="007548F2">
        <w:rPr>
          <w:b/>
          <w:noProof/>
        </w:rPr>
        <w:t>10</w:t>
      </w:r>
      <w:r w:rsidRPr="007548F2">
        <w:rPr>
          <w:noProof/>
        </w:rPr>
        <w:t>: 553-558.</w:t>
      </w:r>
    </w:p>
    <w:p w14:paraId="13E8710B" w14:textId="77777777" w:rsidR="007548F2" w:rsidRPr="007548F2" w:rsidRDefault="007548F2" w:rsidP="007548F2">
      <w:pPr>
        <w:pStyle w:val="EndNoteBibliography"/>
        <w:spacing w:after="240"/>
        <w:rPr>
          <w:noProof/>
        </w:rPr>
      </w:pPr>
      <w:r w:rsidRPr="007548F2">
        <w:rPr>
          <w:noProof/>
        </w:rPr>
        <w:t xml:space="preserve">Koch B, Liljefors T, Persson T, Nielsen J, Kjelleberg S, Givskov M (2005) </w:t>
      </w:r>
      <w:r w:rsidRPr="007548F2">
        <w:rPr>
          <w:b/>
          <w:noProof/>
        </w:rPr>
        <w:t>The LuxR receptor: The sites of interaction with quorum-sensing signals and inhibitors</w:t>
      </w:r>
      <w:r w:rsidRPr="007548F2">
        <w:rPr>
          <w:noProof/>
        </w:rPr>
        <w:t xml:space="preserve">. </w:t>
      </w:r>
      <w:r w:rsidRPr="007548F2">
        <w:rPr>
          <w:i/>
          <w:noProof/>
        </w:rPr>
        <w:t xml:space="preserve">Microbiology </w:t>
      </w:r>
      <w:r w:rsidRPr="007548F2">
        <w:rPr>
          <w:b/>
          <w:noProof/>
        </w:rPr>
        <w:t>151</w:t>
      </w:r>
      <w:r w:rsidRPr="007548F2">
        <w:rPr>
          <w:noProof/>
        </w:rPr>
        <w:t>: 3589-3602.</w:t>
      </w:r>
    </w:p>
    <w:p w14:paraId="52D0A21F" w14:textId="77777777" w:rsidR="007548F2" w:rsidRPr="007548F2" w:rsidRDefault="007548F2" w:rsidP="007548F2">
      <w:pPr>
        <w:pStyle w:val="EndNoteBibliography"/>
        <w:spacing w:after="240"/>
        <w:rPr>
          <w:noProof/>
        </w:rPr>
      </w:pPr>
      <w:r w:rsidRPr="007548F2">
        <w:rPr>
          <w:noProof/>
        </w:rPr>
        <w:t xml:space="preserve">Lintz MJ, Oinuma K-I, Wysoczynski CL, Greenberg EP, Churchill MEA (2011) </w:t>
      </w:r>
      <w:r w:rsidRPr="007548F2">
        <w:rPr>
          <w:b/>
          <w:noProof/>
        </w:rPr>
        <w:t xml:space="preserve">Crystal structure of QscR, a </w:t>
      </w:r>
      <w:r w:rsidRPr="007548F2">
        <w:rPr>
          <w:b/>
          <w:i/>
          <w:noProof/>
        </w:rPr>
        <w:t>Pseudomonas aeruginosa</w:t>
      </w:r>
      <w:r w:rsidRPr="007548F2">
        <w:rPr>
          <w:b/>
          <w:noProof/>
        </w:rPr>
        <w:t xml:space="preserve"> quorum sensing signal receptor</w:t>
      </w:r>
      <w:r w:rsidRPr="007548F2">
        <w:rPr>
          <w:noProof/>
        </w:rPr>
        <w:t xml:space="preserve">. </w:t>
      </w:r>
      <w:r w:rsidRPr="007548F2">
        <w:rPr>
          <w:i/>
          <w:noProof/>
        </w:rPr>
        <w:t xml:space="preserve">Proceedings of the National Academy of Sciences </w:t>
      </w:r>
      <w:r w:rsidRPr="007548F2">
        <w:rPr>
          <w:b/>
          <w:noProof/>
        </w:rPr>
        <w:t>108</w:t>
      </w:r>
      <w:r w:rsidRPr="007548F2">
        <w:rPr>
          <w:noProof/>
        </w:rPr>
        <w:t>: 15763-15769.</w:t>
      </w:r>
    </w:p>
    <w:p w14:paraId="433DF0CA" w14:textId="77777777" w:rsidR="007548F2" w:rsidRPr="007548F2" w:rsidRDefault="007548F2" w:rsidP="007548F2">
      <w:pPr>
        <w:pStyle w:val="EndNoteBibliography"/>
        <w:spacing w:after="240"/>
        <w:rPr>
          <w:noProof/>
        </w:rPr>
      </w:pPr>
      <w:r w:rsidRPr="007548F2">
        <w:rPr>
          <w:noProof/>
        </w:rPr>
        <w:t xml:space="preserve">Luo Z-Q, Smyth AJ, Gao P, Qin Y, Farrand SK (2003) </w:t>
      </w:r>
      <w:r w:rsidRPr="007548F2">
        <w:rPr>
          <w:b/>
          <w:noProof/>
        </w:rPr>
        <w:t>Mutational analysis of TraR: Correlating function with molecular structure of a quorum-sensing transcriptional activator</w:t>
      </w:r>
      <w:r w:rsidRPr="007548F2">
        <w:rPr>
          <w:noProof/>
        </w:rPr>
        <w:t xml:space="preserve">. </w:t>
      </w:r>
      <w:r w:rsidRPr="007548F2">
        <w:rPr>
          <w:i/>
          <w:noProof/>
        </w:rPr>
        <w:t xml:space="preserve">Journal of Biological Chemistry </w:t>
      </w:r>
      <w:r w:rsidRPr="007548F2">
        <w:rPr>
          <w:b/>
          <w:noProof/>
        </w:rPr>
        <w:t>278</w:t>
      </w:r>
      <w:r w:rsidRPr="007548F2">
        <w:rPr>
          <w:noProof/>
        </w:rPr>
        <w:t>: 13173-13182.</w:t>
      </w:r>
    </w:p>
    <w:p w14:paraId="02A050FA" w14:textId="77777777" w:rsidR="007548F2" w:rsidRPr="007548F2" w:rsidRDefault="007548F2" w:rsidP="007548F2">
      <w:pPr>
        <w:pStyle w:val="EndNoteBibliography"/>
        <w:spacing w:after="240"/>
        <w:rPr>
          <w:noProof/>
        </w:rPr>
      </w:pPr>
      <w:r w:rsidRPr="007548F2">
        <w:rPr>
          <w:noProof/>
        </w:rPr>
        <w:t xml:space="preserve">Manson DE, O’Reilly MC, Nyffeler KE, Blackwell HE (2020) </w:t>
      </w:r>
      <w:r w:rsidRPr="007548F2">
        <w:rPr>
          <w:b/>
          <w:noProof/>
        </w:rPr>
        <w:t xml:space="preserve">Design, synthesis, and biochemical characterization of non-native antagonists of the </w:t>
      </w:r>
      <w:r w:rsidRPr="007548F2">
        <w:rPr>
          <w:b/>
          <w:i/>
          <w:noProof/>
        </w:rPr>
        <w:t>Pseudomonas aeruginosa</w:t>
      </w:r>
      <w:r w:rsidRPr="007548F2">
        <w:rPr>
          <w:b/>
          <w:noProof/>
        </w:rPr>
        <w:t xml:space="preserve"> quorum sensing receptor LasR with nanomolar IC50 values</w:t>
      </w:r>
      <w:r w:rsidRPr="007548F2">
        <w:rPr>
          <w:noProof/>
        </w:rPr>
        <w:t xml:space="preserve">. </w:t>
      </w:r>
      <w:r w:rsidRPr="007548F2">
        <w:rPr>
          <w:i/>
          <w:noProof/>
        </w:rPr>
        <w:t xml:space="preserve">ACS Infectious Diseases </w:t>
      </w:r>
      <w:r w:rsidRPr="007548F2">
        <w:rPr>
          <w:b/>
          <w:noProof/>
        </w:rPr>
        <w:t>6</w:t>
      </w:r>
      <w:r w:rsidRPr="007548F2">
        <w:rPr>
          <w:noProof/>
        </w:rPr>
        <w:t>: 649-661.</w:t>
      </w:r>
    </w:p>
    <w:p w14:paraId="15AC3B1C" w14:textId="77777777" w:rsidR="007548F2" w:rsidRPr="007548F2" w:rsidRDefault="007548F2" w:rsidP="007548F2">
      <w:pPr>
        <w:pStyle w:val="EndNoteBibliography"/>
        <w:spacing w:after="240"/>
        <w:rPr>
          <w:noProof/>
        </w:rPr>
      </w:pPr>
      <w:r w:rsidRPr="007548F2">
        <w:rPr>
          <w:noProof/>
        </w:rPr>
        <w:t xml:space="preserve">McCready AR, Paczkowski JE, Cong J-P, Bassler BL (2019a) </w:t>
      </w:r>
      <w:r w:rsidRPr="007548F2">
        <w:rPr>
          <w:b/>
          <w:noProof/>
        </w:rPr>
        <w:t>An autoinducer-independent RhlR quorum-sensing receptor enables analysis of RhlR regulation</w:t>
      </w:r>
      <w:r w:rsidRPr="007548F2">
        <w:rPr>
          <w:noProof/>
        </w:rPr>
        <w:t xml:space="preserve">. </w:t>
      </w:r>
      <w:r w:rsidRPr="007548F2">
        <w:rPr>
          <w:i/>
          <w:noProof/>
        </w:rPr>
        <w:t xml:space="preserve">PLoS Pathogens </w:t>
      </w:r>
      <w:r w:rsidRPr="007548F2">
        <w:rPr>
          <w:b/>
          <w:noProof/>
        </w:rPr>
        <w:t>15</w:t>
      </w:r>
      <w:r w:rsidRPr="007548F2">
        <w:rPr>
          <w:noProof/>
        </w:rPr>
        <w:t>: e1007820.</w:t>
      </w:r>
    </w:p>
    <w:p w14:paraId="63288336" w14:textId="77777777" w:rsidR="007548F2" w:rsidRPr="007548F2" w:rsidRDefault="007548F2" w:rsidP="007548F2">
      <w:pPr>
        <w:pStyle w:val="EndNoteBibliography"/>
        <w:spacing w:after="240"/>
        <w:rPr>
          <w:noProof/>
        </w:rPr>
      </w:pPr>
      <w:r w:rsidRPr="007548F2">
        <w:rPr>
          <w:noProof/>
        </w:rPr>
        <w:t xml:space="preserve">McCready AR, Paczkowski JE, Henke BR, Bassler BL (2019b) </w:t>
      </w:r>
      <w:r w:rsidRPr="007548F2">
        <w:rPr>
          <w:b/>
          <w:noProof/>
        </w:rPr>
        <w:t xml:space="preserve">Structural determinants driving homoserine lactone ligand selection in the </w:t>
      </w:r>
      <w:r w:rsidRPr="007548F2">
        <w:rPr>
          <w:b/>
          <w:i/>
          <w:noProof/>
        </w:rPr>
        <w:t>Pseudomonas aeruginosa</w:t>
      </w:r>
      <w:r w:rsidRPr="007548F2">
        <w:rPr>
          <w:b/>
          <w:noProof/>
        </w:rPr>
        <w:t xml:space="preserve"> LasR quorum-sensing receptor</w:t>
      </w:r>
      <w:r w:rsidRPr="007548F2">
        <w:rPr>
          <w:noProof/>
        </w:rPr>
        <w:t xml:space="preserve">. </w:t>
      </w:r>
      <w:r w:rsidRPr="007548F2">
        <w:rPr>
          <w:i/>
          <w:noProof/>
        </w:rPr>
        <w:t xml:space="preserve">Proceedings of the National Academy of Sciences </w:t>
      </w:r>
      <w:r w:rsidRPr="007548F2">
        <w:rPr>
          <w:b/>
          <w:noProof/>
        </w:rPr>
        <w:t>116</w:t>
      </w:r>
      <w:r w:rsidRPr="007548F2">
        <w:rPr>
          <w:noProof/>
        </w:rPr>
        <w:t>: 245-254.</w:t>
      </w:r>
    </w:p>
    <w:p w14:paraId="795DAEB5" w14:textId="77777777" w:rsidR="007548F2" w:rsidRPr="007548F2" w:rsidRDefault="007548F2" w:rsidP="007548F2">
      <w:pPr>
        <w:pStyle w:val="EndNoteBibliography"/>
        <w:spacing w:after="240"/>
        <w:rPr>
          <w:noProof/>
        </w:rPr>
      </w:pPr>
      <w:r w:rsidRPr="007548F2">
        <w:rPr>
          <w:noProof/>
        </w:rPr>
        <w:t xml:space="preserve">Parsek MR, Schaefer AL, Greenberg EP (1997) </w:t>
      </w:r>
      <w:r w:rsidRPr="007548F2">
        <w:rPr>
          <w:b/>
          <w:noProof/>
        </w:rPr>
        <w:t xml:space="preserve">Analysis of random and site-directed mutations in </w:t>
      </w:r>
      <w:r w:rsidRPr="007548F2">
        <w:rPr>
          <w:b/>
          <w:i/>
          <w:noProof/>
        </w:rPr>
        <w:t>rhlI</w:t>
      </w:r>
      <w:r w:rsidRPr="007548F2">
        <w:rPr>
          <w:b/>
          <w:noProof/>
        </w:rPr>
        <w:t xml:space="preserve">, a </w:t>
      </w:r>
      <w:r w:rsidRPr="007548F2">
        <w:rPr>
          <w:b/>
          <w:i/>
          <w:noProof/>
        </w:rPr>
        <w:t>Pseudomonas aeruginosa</w:t>
      </w:r>
      <w:r w:rsidRPr="007548F2">
        <w:rPr>
          <w:b/>
          <w:noProof/>
        </w:rPr>
        <w:t xml:space="preserve"> gene encoding an acylhomoserine lactone synthase</w:t>
      </w:r>
      <w:r w:rsidRPr="007548F2">
        <w:rPr>
          <w:noProof/>
        </w:rPr>
        <w:t xml:space="preserve">. </w:t>
      </w:r>
      <w:r w:rsidRPr="007548F2">
        <w:rPr>
          <w:i/>
          <w:noProof/>
        </w:rPr>
        <w:t xml:space="preserve">Molecular Microbiology </w:t>
      </w:r>
      <w:r w:rsidRPr="007548F2">
        <w:rPr>
          <w:b/>
          <w:noProof/>
        </w:rPr>
        <w:t>26</w:t>
      </w:r>
      <w:r w:rsidRPr="007548F2">
        <w:rPr>
          <w:noProof/>
        </w:rPr>
        <w:t>: 301-310.</w:t>
      </w:r>
    </w:p>
    <w:p w14:paraId="3020CF42" w14:textId="77777777" w:rsidR="007548F2" w:rsidRPr="007548F2" w:rsidRDefault="007548F2" w:rsidP="007548F2">
      <w:pPr>
        <w:pStyle w:val="EndNoteBibliography"/>
        <w:rPr>
          <w:noProof/>
        </w:rPr>
      </w:pPr>
      <w:r w:rsidRPr="007548F2">
        <w:rPr>
          <w:noProof/>
        </w:rPr>
        <w:lastRenderedPageBreak/>
        <w:t xml:space="preserve">Watson WT, Minogue TD, Val DL, von Bodman SB, Churchill MEA (2002) </w:t>
      </w:r>
      <w:r w:rsidRPr="007548F2">
        <w:rPr>
          <w:b/>
          <w:noProof/>
        </w:rPr>
        <w:t>Structural basis and specificity of acyl-homoserine lactone signal production in bacterial quorum sensing</w:t>
      </w:r>
      <w:r w:rsidRPr="007548F2">
        <w:rPr>
          <w:noProof/>
        </w:rPr>
        <w:t xml:space="preserve">. </w:t>
      </w:r>
      <w:r w:rsidRPr="007548F2">
        <w:rPr>
          <w:i/>
          <w:noProof/>
        </w:rPr>
        <w:t xml:space="preserve">Molecular Cell </w:t>
      </w:r>
      <w:r w:rsidRPr="007548F2">
        <w:rPr>
          <w:b/>
          <w:noProof/>
        </w:rPr>
        <w:t>9</w:t>
      </w:r>
      <w:r w:rsidRPr="007548F2">
        <w:rPr>
          <w:noProof/>
        </w:rPr>
        <w:t>: 685-694.</w:t>
      </w:r>
    </w:p>
    <w:p w14:paraId="104DD7BC" w14:textId="1A04403B" w:rsidR="0002164D" w:rsidRPr="00444127" w:rsidRDefault="006179CD" w:rsidP="008553F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sectPr w:rsidR="0002164D" w:rsidRPr="00444127" w:rsidSect="00241BD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Life&lt;/Style&gt;&lt;LeftDelim&gt;{&lt;/LeftDelim&gt;&lt;RightDelim&gt;}&lt;/RightDelim&gt;&lt;FontName&gt;Arial&lt;/FontName&gt;&lt;FontSize&gt;11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fs2p5ztcwzft2e0te5xedzkd202fpprzxdf&quot;&gt;coevolutionLibrary-Converted&lt;record-ids&gt;&lt;item&gt;1&lt;/item&gt;&lt;item&gt;2&lt;/item&gt;&lt;item&gt;3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30&lt;/item&gt;&lt;item&gt;37&lt;/item&gt;&lt;/record-ids&gt;&lt;/item&gt;&lt;/Libraries&gt;"/>
  </w:docVars>
  <w:rsids>
    <w:rsidRoot w:val="007D3899"/>
    <w:rsid w:val="00000F74"/>
    <w:rsid w:val="000065C9"/>
    <w:rsid w:val="0002164D"/>
    <w:rsid w:val="000479C4"/>
    <w:rsid w:val="00053702"/>
    <w:rsid w:val="00072FA9"/>
    <w:rsid w:val="000B4690"/>
    <w:rsid w:val="000B5E23"/>
    <w:rsid w:val="000C7528"/>
    <w:rsid w:val="000C76DC"/>
    <w:rsid w:val="000D6AD2"/>
    <w:rsid w:val="000F0AAF"/>
    <w:rsid w:val="000F1FF0"/>
    <w:rsid w:val="000F7E25"/>
    <w:rsid w:val="00105819"/>
    <w:rsid w:val="001138EA"/>
    <w:rsid w:val="00144D53"/>
    <w:rsid w:val="00181C5E"/>
    <w:rsid w:val="0018374E"/>
    <w:rsid w:val="00192DD6"/>
    <w:rsid w:val="00193BA7"/>
    <w:rsid w:val="001954C9"/>
    <w:rsid w:val="001A4D6B"/>
    <w:rsid w:val="001E087D"/>
    <w:rsid w:val="001E2DE3"/>
    <w:rsid w:val="001E4249"/>
    <w:rsid w:val="001F045C"/>
    <w:rsid w:val="00200D03"/>
    <w:rsid w:val="00201759"/>
    <w:rsid w:val="0020447B"/>
    <w:rsid w:val="002201D4"/>
    <w:rsid w:val="0022148B"/>
    <w:rsid w:val="002225A3"/>
    <w:rsid w:val="00230357"/>
    <w:rsid w:val="002316F4"/>
    <w:rsid w:val="00241BD5"/>
    <w:rsid w:val="00243E88"/>
    <w:rsid w:val="00265454"/>
    <w:rsid w:val="0027060E"/>
    <w:rsid w:val="00292531"/>
    <w:rsid w:val="002A4924"/>
    <w:rsid w:val="002A50AE"/>
    <w:rsid w:val="002A7B71"/>
    <w:rsid w:val="002B3A79"/>
    <w:rsid w:val="002B5BFC"/>
    <w:rsid w:val="002D68EF"/>
    <w:rsid w:val="002E0ABF"/>
    <w:rsid w:val="00320F5A"/>
    <w:rsid w:val="0032598C"/>
    <w:rsid w:val="003372BD"/>
    <w:rsid w:val="0034710F"/>
    <w:rsid w:val="00352A91"/>
    <w:rsid w:val="00367672"/>
    <w:rsid w:val="00367D20"/>
    <w:rsid w:val="0038155B"/>
    <w:rsid w:val="00386C19"/>
    <w:rsid w:val="00396BC2"/>
    <w:rsid w:val="00397D03"/>
    <w:rsid w:val="003A2462"/>
    <w:rsid w:val="003B7159"/>
    <w:rsid w:val="003C0D31"/>
    <w:rsid w:val="003C1249"/>
    <w:rsid w:val="003D3CFD"/>
    <w:rsid w:val="003D5AFE"/>
    <w:rsid w:val="003E0302"/>
    <w:rsid w:val="003E53D2"/>
    <w:rsid w:val="00444127"/>
    <w:rsid w:val="00446B48"/>
    <w:rsid w:val="0048137F"/>
    <w:rsid w:val="004C47CB"/>
    <w:rsid w:val="004E2BB8"/>
    <w:rsid w:val="004F62D1"/>
    <w:rsid w:val="004F76C2"/>
    <w:rsid w:val="004F7AC9"/>
    <w:rsid w:val="00500CA7"/>
    <w:rsid w:val="005063EB"/>
    <w:rsid w:val="00535255"/>
    <w:rsid w:val="00541A61"/>
    <w:rsid w:val="00541EB5"/>
    <w:rsid w:val="00546E12"/>
    <w:rsid w:val="00566E64"/>
    <w:rsid w:val="0058331D"/>
    <w:rsid w:val="005863BE"/>
    <w:rsid w:val="005A5E29"/>
    <w:rsid w:val="005B0593"/>
    <w:rsid w:val="005C067A"/>
    <w:rsid w:val="005D3097"/>
    <w:rsid w:val="005E359E"/>
    <w:rsid w:val="005E3DD8"/>
    <w:rsid w:val="006042DD"/>
    <w:rsid w:val="00606309"/>
    <w:rsid w:val="006179CD"/>
    <w:rsid w:val="00621963"/>
    <w:rsid w:val="00637BDC"/>
    <w:rsid w:val="006567BA"/>
    <w:rsid w:val="00664F83"/>
    <w:rsid w:val="00691E7A"/>
    <w:rsid w:val="00693AD1"/>
    <w:rsid w:val="006B3788"/>
    <w:rsid w:val="006B6143"/>
    <w:rsid w:val="006C5BB3"/>
    <w:rsid w:val="006D136B"/>
    <w:rsid w:val="006E4F87"/>
    <w:rsid w:val="0073259D"/>
    <w:rsid w:val="007548F2"/>
    <w:rsid w:val="00754E50"/>
    <w:rsid w:val="007818F2"/>
    <w:rsid w:val="007822AD"/>
    <w:rsid w:val="007B4BC5"/>
    <w:rsid w:val="007C1492"/>
    <w:rsid w:val="007C6B32"/>
    <w:rsid w:val="007D3899"/>
    <w:rsid w:val="007E509A"/>
    <w:rsid w:val="00835BE7"/>
    <w:rsid w:val="00854E1C"/>
    <w:rsid w:val="00855058"/>
    <w:rsid w:val="008552D5"/>
    <w:rsid w:val="008553FB"/>
    <w:rsid w:val="008932FE"/>
    <w:rsid w:val="008B2B56"/>
    <w:rsid w:val="008B4B27"/>
    <w:rsid w:val="008E5FF9"/>
    <w:rsid w:val="008F41BB"/>
    <w:rsid w:val="0091073F"/>
    <w:rsid w:val="00911F9D"/>
    <w:rsid w:val="0092350C"/>
    <w:rsid w:val="0094191F"/>
    <w:rsid w:val="00947A7A"/>
    <w:rsid w:val="00955B2D"/>
    <w:rsid w:val="0095612A"/>
    <w:rsid w:val="00982723"/>
    <w:rsid w:val="0099185B"/>
    <w:rsid w:val="00994C67"/>
    <w:rsid w:val="00994E93"/>
    <w:rsid w:val="00995092"/>
    <w:rsid w:val="009A23D9"/>
    <w:rsid w:val="009A46E3"/>
    <w:rsid w:val="009D3E69"/>
    <w:rsid w:val="009D5FBB"/>
    <w:rsid w:val="009E3D98"/>
    <w:rsid w:val="009F1011"/>
    <w:rsid w:val="00A4191F"/>
    <w:rsid w:val="00A42BF5"/>
    <w:rsid w:val="00A71D8B"/>
    <w:rsid w:val="00A85952"/>
    <w:rsid w:val="00A92EF3"/>
    <w:rsid w:val="00A95456"/>
    <w:rsid w:val="00AA07AB"/>
    <w:rsid w:val="00AA48EE"/>
    <w:rsid w:val="00AA5397"/>
    <w:rsid w:val="00AB4DB1"/>
    <w:rsid w:val="00AE5F4A"/>
    <w:rsid w:val="00AF11B9"/>
    <w:rsid w:val="00AF33A7"/>
    <w:rsid w:val="00AF6B3C"/>
    <w:rsid w:val="00B06071"/>
    <w:rsid w:val="00B16C29"/>
    <w:rsid w:val="00B213D8"/>
    <w:rsid w:val="00B24444"/>
    <w:rsid w:val="00B302D9"/>
    <w:rsid w:val="00B33BBB"/>
    <w:rsid w:val="00B61A8A"/>
    <w:rsid w:val="00B76058"/>
    <w:rsid w:val="00B9588A"/>
    <w:rsid w:val="00BA1C78"/>
    <w:rsid w:val="00BA2CB2"/>
    <w:rsid w:val="00BC14B5"/>
    <w:rsid w:val="00BD4617"/>
    <w:rsid w:val="00BF0D6E"/>
    <w:rsid w:val="00BF1EA7"/>
    <w:rsid w:val="00C00F23"/>
    <w:rsid w:val="00C100B6"/>
    <w:rsid w:val="00C3306F"/>
    <w:rsid w:val="00C36179"/>
    <w:rsid w:val="00C37845"/>
    <w:rsid w:val="00C4671F"/>
    <w:rsid w:val="00C50DCD"/>
    <w:rsid w:val="00C521D7"/>
    <w:rsid w:val="00C60E4C"/>
    <w:rsid w:val="00C63ED5"/>
    <w:rsid w:val="00C658D2"/>
    <w:rsid w:val="00C94AA6"/>
    <w:rsid w:val="00CA589C"/>
    <w:rsid w:val="00CB7876"/>
    <w:rsid w:val="00CD49E7"/>
    <w:rsid w:val="00CF02AA"/>
    <w:rsid w:val="00CF2343"/>
    <w:rsid w:val="00D374EC"/>
    <w:rsid w:val="00D46C77"/>
    <w:rsid w:val="00D632DA"/>
    <w:rsid w:val="00D67408"/>
    <w:rsid w:val="00D8451A"/>
    <w:rsid w:val="00D94556"/>
    <w:rsid w:val="00DA3F7D"/>
    <w:rsid w:val="00DB2649"/>
    <w:rsid w:val="00DC7E6F"/>
    <w:rsid w:val="00DD0C3A"/>
    <w:rsid w:val="00DF18BF"/>
    <w:rsid w:val="00E121CE"/>
    <w:rsid w:val="00E201D6"/>
    <w:rsid w:val="00E23736"/>
    <w:rsid w:val="00E24602"/>
    <w:rsid w:val="00E352FE"/>
    <w:rsid w:val="00E5335C"/>
    <w:rsid w:val="00E5576E"/>
    <w:rsid w:val="00E55D61"/>
    <w:rsid w:val="00E62357"/>
    <w:rsid w:val="00EA0CC0"/>
    <w:rsid w:val="00EB1344"/>
    <w:rsid w:val="00ED4B42"/>
    <w:rsid w:val="00F02959"/>
    <w:rsid w:val="00F10C41"/>
    <w:rsid w:val="00F22BB7"/>
    <w:rsid w:val="00F45C74"/>
    <w:rsid w:val="00F91BAE"/>
    <w:rsid w:val="00F95D8F"/>
    <w:rsid w:val="00FA32CF"/>
    <w:rsid w:val="00FB054A"/>
    <w:rsid w:val="00FC04EE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C5594"/>
  <w15:chartTrackingRefBased/>
  <w15:docId w15:val="{270066CB-79D4-2A40-B8A4-2692472C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4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1Light">
    <w:name w:val="List Table 1 Light"/>
    <w:basedOn w:val="TableNormal"/>
    <w:uiPriority w:val="46"/>
    <w:rsid w:val="004441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AF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B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3C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8553FB"/>
    <w:pPr>
      <w:jc w:val="center"/>
    </w:pPr>
    <w:rPr>
      <w:rFonts w:ascii="Arial" w:hAnsi="Arial" w:cs="Arial"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553FB"/>
    <w:rPr>
      <w:rFonts w:ascii="Arial" w:hAnsi="Arial" w:cs="Arial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53FB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3F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53FB"/>
    <w:rPr>
      <w:vertAlign w:val="superscript"/>
    </w:rPr>
  </w:style>
  <w:style w:type="table" w:styleId="PlainTable1">
    <w:name w:val="Plain Table 1"/>
    <w:basedOn w:val="TableNormal"/>
    <w:uiPriority w:val="41"/>
    <w:rsid w:val="00994E9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ndNoteBibliography">
    <w:name w:val="EndNote Bibliography"/>
    <w:basedOn w:val="Normal"/>
    <w:link w:val="EndNoteBibliographyChar"/>
    <w:rsid w:val="006179CD"/>
    <w:rPr>
      <w:rFonts w:ascii="Arial" w:hAnsi="Arial" w:cs="Arial"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6179CD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7B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6530</Words>
  <Characters>37225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Wellington</dc:creator>
  <cp:keywords/>
  <dc:description/>
  <cp:lastModifiedBy>Samantha Wellington</cp:lastModifiedBy>
  <cp:revision>11</cp:revision>
  <cp:lastPrinted>2021-06-21T18:45:00Z</cp:lastPrinted>
  <dcterms:created xsi:type="dcterms:W3CDTF">2021-06-24T15:24:00Z</dcterms:created>
  <dcterms:modified xsi:type="dcterms:W3CDTF">2021-06-24T15:39:00Z</dcterms:modified>
</cp:coreProperties>
</file>