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A63D2F" w:rsidR="00877644" w:rsidRPr="00125190" w:rsidRDefault="00C955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  <w:r w:rsidR="0008282B">
        <w:rPr>
          <w:rFonts w:asciiTheme="minorHAnsi" w:hAnsiTheme="minorHAnsi"/>
        </w:rPr>
        <w:t xml:space="preserve">; no </w:t>
      </w:r>
      <w:r w:rsidR="00BF319B">
        <w:rPr>
          <w:rFonts w:asciiTheme="minorHAnsi" w:hAnsiTheme="minorHAnsi"/>
        </w:rPr>
        <w:t>experiments</w:t>
      </w:r>
      <w:r w:rsidR="0008282B">
        <w:rPr>
          <w:rFonts w:asciiTheme="minorHAnsi" w:hAnsiTheme="minorHAnsi"/>
        </w:rPr>
        <w:t xml:space="preserve"> were conducted in which statistical power was necessary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3B68547E" w:rsidR="00C1184B" w:rsidRPr="00505C51" w:rsidRDefault="00C1184B" w:rsidP="003F1618">
      <w:pPr>
        <w:tabs>
          <w:tab w:val="left" w:pos="2940"/>
        </w:tabs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r w:rsidR="003F1618">
        <w:rPr>
          <w:rFonts w:asciiTheme="minorHAnsi" w:hAnsiTheme="minorHAnsi"/>
          <w:b/>
          <w:bCs/>
          <w:sz w:val="22"/>
          <w:szCs w:val="22"/>
        </w:rPr>
        <w:tab/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74B444" w:rsidR="00B330BD" w:rsidRPr="00125190" w:rsidRDefault="00F32B6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figure legend indicates the type and number of replicates shown in the figure as well as the number of independent experiments conducted.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AFD899" w:rsidR="0015519A" w:rsidRPr="00505C51" w:rsidRDefault="00F32B6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and table legends indicate whether mean and SD or SEM are reported along with</w:t>
      </w:r>
      <w:r w:rsidR="00E9683D">
        <w:rPr>
          <w:rFonts w:asciiTheme="minorHAnsi" w:hAnsiTheme="minorHAnsi"/>
          <w:sz w:val="22"/>
          <w:szCs w:val="22"/>
        </w:rPr>
        <w:t xml:space="preserve"> the</w:t>
      </w:r>
      <w:r>
        <w:rPr>
          <w:rFonts w:asciiTheme="minorHAnsi" w:hAnsiTheme="minorHAnsi"/>
          <w:sz w:val="22"/>
          <w:szCs w:val="22"/>
        </w:rPr>
        <w:t xml:space="preserve"> number of replicates </w:t>
      </w:r>
      <w:r w:rsidR="00E9683D">
        <w:rPr>
          <w:rFonts w:asciiTheme="minorHAnsi" w:hAnsiTheme="minorHAnsi"/>
          <w:sz w:val="22"/>
          <w:szCs w:val="22"/>
        </w:rPr>
        <w:t>used for the calculation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195665" w:rsidR="00BC3CCE" w:rsidRPr="00505C51" w:rsidRDefault="005803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08282B">
        <w:rPr>
          <w:rFonts w:asciiTheme="minorHAnsi" w:hAnsiTheme="minorHAnsi"/>
          <w:sz w:val="22"/>
          <w:szCs w:val="22"/>
        </w:rPr>
        <w:t xml:space="preserve">; </w:t>
      </w:r>
      <w:r w:rsidR="006711F6">
        <w:rPr>
          <w:rFonts w:asciiTheme="minorHAnsi" w:hAnsiTheme="minorHAnsi"/>
          <w:sz w:val="22"/>
          <w:szCs w:val="22"/>
        </w:rPr>
        <w:t>n</w:t>
      </w:r>
      <w:r w:rsidR="0008282B">
        <w:rPr>
          <w:rFonts w:asciiTheme="minorHAnsi" w:hAnsiTheme="minorHAnsi"/>
          <w:sz w:val="22"/>
          <w:szCs w:val="22"/>
        </w:rPr>
        <w:t>o grouping, randomization, or masking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20BF0F" w:rsidR="00BC3CCE" w:rsidRPr="00505C51" w:rsidRDefault="009A1D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Uncropped </w:t>
      </w:r>
      <w:r w:rsidR="00613DB9">
        <w:rPr>
          <w:rFonts w:asciiTheme="minorHAnsi" w:hAnsiTheme="minorHAnsi"/>
          <w:sz w:val="22"/>
          <w:szCs w:val="22"/>
        </w:rPr>
        <w:t>versions of the TLC images</w:t>
      </w:r>
      <w:r w:rsidR="0041591E">
        <w:rPr>
          <w:rFonts w:asciiTheme="minorHAnsi" w:hAnsiTheme="minorHAnsi"/>
          <w:sz w:val="22"/>
          <w:szCs w:val="22"/>
        </w:rPr>
        <w:t>,</w:t>
      </w:r>
      <w:r w:rsidR="00AB4504">
        <w:rPr>
          <w:rFonts w:asciiTheme="minorHAnsi" w:hAnsiTheme="minorHAnsi"/>
          <w:sz w:val="22"/>
          <w:szCs w:val="22"/>
        </w:rPr>
        <w:t xml:space="preserve"> immunoblots</w:t>
      </w:r>
      <w:r w:rsidR="0041591E">
        <w:rPr>
          <w:rFonts w:asciiTheme="minorHAnsi" w:hAnsiTheme="minorHAnsi"/>
          <w:sz w:val="22"/>
          <w:szCs w:val="22"/>
        </w:rPr>
        <w:t xml:space="preserve">, and </w:t>
      </w:r>
      <w:bookmarkStart w:id="0" w:name="_GoBack"/>
      <w:bookmarkEnd w:id="0"/>
      <w:r w:rsidR="0041591E">
        <w:rPr>
          <w:rFonts w:asciiTheme="minorHAnsi" w:hAnsiTheme="minorHAnsi"/>
          <w:sz w:val="22"/>
          <w:szCs w:val="22"/>
        </w:rPr>
        <w:t>agar plates</w:t>
      </w:r>
      <w:r w:rsidR="00AB4504">
        <w:rPr>
          <w:rFonts w:asciiTheme="minorHAnsi" w:hAnsiTheme="minorHAnsi"/>
          <w:sz w:val="22"/>
          <w:szCs w:val="22"/>
        </w:rPr>
        <w:t xml:space="preserve"> </w:t>
      </w:r>
      <w:r w:rsidR="00613DB9">
        <w:rPr>
          <w:rFonts w:asciiTheme="minorHAnsi" w:hAnsiTheme="minorHAnsi"/>
          <w:sz w:val="22"/>
          <w:szCs w:val="22"/>
        </w:rPr>
        <w:t>are provided</w:t>
      </w:r>
      <w:r w:rsidR="00B659B8">
        <w:rPr>
          <w:rFonts w:asciiTheme="minorHAnsi" w:hAnsiTheme="minorHAnsi"/>
          <w:sz w:val="22"/>
          <w:szCs w:val="22"/>
        </w:rPr>
        <w:t xml:space="preserve"> as source data. </w:t>
      </w:r>
      <w:r w:rsidR="009177A9">
        <w:rPr>
          <w:rFonts w:asciiTheme="minorHAnsi" w:hAnsiTheme="minorHAnsi"/>
          <w:sz w:val="22"/>
          <w:szCs w:val="22"/>
        </w:rPr>
        <w:t xml:space="preserve">The protein sequences for the unique synthase-receptor pairs used for the GREMLIN analysis are also provided, aligned to </w:t>
      </w:r>
      <w:proofErr w:type="spellStart"/>
      <w:r w:rsidR="009177A9">
        <w:rPr>
          <w:rFonts w:asciiTheme="minorHAnsi" w:hAnsiTheme="minorHAnsi"/>
          <w:sz w:val="22"/>
          <w:szCs w:val="22"/>
        </w:rPr>
        <w:t>LasI</w:t>
      </w:r>
      <w:proofErr w:type="spellEnd"/>
      <w:r w:rsidR="009177A9">
        <w:rPr>
          <w:rFonts w:asciiTheme="minorHAnsi" w:hAnsiTheme="minorHAnsi"/>
          <w:sz w:val="22"/>
          <w:szCs w:val="22"/>
        </w:rPr>
        <w:t xml:space="preserve">-R as the query sequence or to </w:t>
      </w:r>
      <w:proofErr w:type="spellStart"/>
      <w:r w:rsidR="009177A9">
        <w:rPr>
          <w:rFonts w:asciiTheme="minorHAnsi" w:hAnsiTheme="minorHAnsi"/>
          <w:sz w:val="22"/>
          <w:szCs w:val="22"/>
        </w:rPr>
        <w:t>LuxI</w:t>
      </w:r>
      <w:proofErr w:type="spellEnd"/>
      <w:r w:rsidR="009177A9">
        <w:rPr>
          <w:rFonts w:asciiTheme="minorHAnsi" w:hAnsiTheme="minorHAnsi"/>
          <w:sz w:val="22"/>
          <w:szCs w:val="22"/>
        </w:rPr>
        <w:t>-R as the query sequence.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ED050" w14:textId="77777777" w:rsidR="004747C9" w:rsidRDefault="004747C9" w:rsidP="004215FE">
      <w:r>
        <w:separator/>
      </w:r>
    </w:p>
  </w:endnote>
  <w:endnote w:type="continuationSeparator" w:id="0">
    <w:p w14:paraId="09BAFBDF" w14:textId="77777777" w:rsidR="004747C9" w:rsidRDefault="004747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8F5C9" w14:textId="77777777" w:rsidR="004747C9" w:rsidRDefault="004747C9" w:rsidP="004215FE">
      <w:r>
        <w:separator/>
      </w:r>
    </w:p>
  </w:footnote>
  <w:footnote w:type="continuationSeparator" w:id="0">
    <w:p w14:paraId="1D9DF0D5" w14:textId="77777777" w:rsidR="004747C9" w:rsidRDefault="004747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282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61A"/>
    <w:rsid w:val="001E1D59"/>
    <w:rsid w:val="001E37A4"/>
    <w:rsid w:val="001F3A1B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618"/>
    <w:rsid w:val="003F19A6"/>
    <w:rsid w:val="00402ADD"/>
    <w:rsid w:val="00406FF4"/>
    <w:rsid w:val="0041591E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7C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338"/>
    <w:rsid w:val="005B0A15"/>
    <w:rsid w:val="00605A12"/>
    <w:rsid w:val="00613DB9"/>
    <w:rsid w:val="00634AC7"/>
    <w:rsid w:val="00657587"/>
    <w:rsid w:val="00661DCC"/>
    <w:rsid w:val="006711F6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76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77A9"/>
    <w:rsid w:val="009205E9"/>
    <w:rsid w:val="0092438C"/>
    <w:rsid w:val="00941D04"/>
    <w:rsid w:val="00963CEF"/>
    <w:rsid w:val="00993065"/>
    <w:rsid w:val="009A0661"/>
    <w:rsid w:val="009A1D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4504"/>
    <w:rsid w:val="00AB5612"/>
    <w:rsid w:val="00AC49AA"/>
    <w:rsid w:val="00AD7A8F"/>
    <w:rsid w:val="00AE7C75"/>
    <w:rsid w:val="00AF5736"/>
    <w:rsid w:val="00B124CC"/>
    <w:rsid w:val="00B146B8"/>
    <w:rsid w:val="00B17836"/>
    <w:rsid w:val="00B24C80"/>
    <w:rsid w:val="00B25462"/>
    <w:rsid w:val="00B330BD"/>
    <w:rsid w:val="00B4292F"/>
    <w:rsid w:val="00B57E8A"/>
    <w:rsid w:val="00B64119"/>
    <w:rsid w:val="00B659B8"/>
    <w:rsid w:val="00B85F7C"/>
    <w:rsid w:val="00B94C5D"/>
    <w:rsid w:val="00BA427A"/>
    <w:rsid w:val="00BA4D1B"/>
    <w:rsid w:val="00BA5BB7"/>
    <w:rsid w:val="00BB00D0"/>
    <w:rsid w:val="00BB55EC"/>
    <w:rsid w:val="00BC3CCE"/>
    <w:rsid w:val="00BF319B"/>
    <w:rsid w:val="00C1184B"/>
    <w:rsid w:val="00C21D14"/>
    <w:rsid w:val="00C24CF7"/>
    <w:rsid w:val="00C42ECB"/>
    <w:rsid w:val="00C52A77"/>
    <w:rsid w:val="00C820B0"/>
    <w:rsid w:val="00C9557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683D"/>
    <w:rsid w:val="00ED346E"/>
    <w:rsid w:val="00EF7423"/>
    <w:rsid w:val="00F102F0"/>
    <w:rsid w:val="00F27DEC"/>
    <w:rsid w:val="00F32B68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A16347-E9CF-654D-A257-42ADF914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731E7B-6AEE-BF4A-AAE2-42D34537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Samantha Wellington</cp:lastModifiedBy>
  <cp:revision>2</cp:revision>
  <dcterms:created xsi:type="dcterms:W3CDTF">2021-06-22T21:22:00Z</dcterms:created>
  <dcterms:modified xsi:type="dcterms:W3CDTF">2021-06-22T21:22:00Z</dcterms:modified>
</cp:coreProperties>
</file>