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3B" w:rsidRPr="00C0357A" w:rsidRDefault="001F10B8" w:rsidP="001F10B8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kern w:val="2"/>
        </w:rPr>
        <w:t>S</w:t>
      </w:r>
      <w:r w:rsidRPr="001F10B8">
        <w:rPr>
          <w:rFonts w:ascii="Times New Roman" w:hAnsi="Times New Roman" w:cs="Times New Roman"/>
          <w:b/>
          <w:kern w:val="2"/>
        </w:rPr>
        <w:t xml:space="preserve">upplementary </w:t>
      </w:r>
      <w:r w:rsidR="000F4E37">
        <w:rPr>
          <w:rFonts w:ascii="Times New Roman" w:hAnsi="Times New Roman" w:cs="Times New Roman"/>
          <w:b/>
          <w:kern w:val="2"/>
        </w:rPr>
        <w:t>f</w:t>
      </w:r>
      <w:r>
        <w:rPr>
          <w:rFonts w:ascii="Times New Roman" w:hAnsi="Times New Roman" w:cs="Times New Roman"/>
          <w:b/>
          <w:kern w:val="2"/>
        </w:rPr>
        <w:t>ile 1</w:t>
      </w:r>
    </w:p>
    <w:p w:rsidR="00C955C1" w:rsidRDefault="00C955C1" w:rsidP="00C955C1">
      <w:pPr>
        <w:pStyle w:val="a4"/>
        <w:keepNext/>
        <w:rPr>
          <w:rFonts w:ascii="Times New Roman" w:hAnsi="Times New Roman" w:cs="Times New Roman"/>
          <w:i w:val="0"/>
          <w:color w:val="auto"/>
          <w:sz w:val="22"/>
        </w:rPr>
      </w:pPr>
    </w:p>
    <w:p w:rsidR="00C93DDA" w:rsidRPr="00C955C1" w:rsidRDefault="00C93DDA" w:rsidP="00C93DDA">
      <w:pPr>
        <w:pStyle w:val="a4"/>
        <w:keepNext/>
        <w:rPr>
          <w:rFonts w:ascii="Times New Roman" w:hAnsi="Times New Roman" w:cs="Times New Roman"/>
          <w:i w:val="0"/>
          <w:color w:val="auto"/>
          <w:sz w:val="22"/>
        </w:rPr>
      </w:pPr>
      <w:r>
        <w:rPr>
          <w:rFonts w:ascii="Times New Roman" w:hAnsi="Times New Roman" w:cs="Times New Roman"/>
          <w:i w:val="0"/>
          <w:color w:val="auto"/>
          <w:sz w:val="22"/>
        </w:rPr>
        <w:t>S</w:t>
      </w:r>
      <w:r w:rsidRPr="001F10B8">
        <w:rPr>
          <w:rFonts w:ascii="Times New Roman" w:hAnsi="Times New Roman" w:cs="Times New Roman"/>
          <w:i w:val="0"/>
          <w:color w:val="auto"/>
          <w:sz w:val="22"/>
        </w:rPr>
        <w:t xml:space="preserve">upplementary </w:t>
      </w:r>
      <w:r>
        <w:rPr>
          <w:rFonts w:ascii="Times New Roman" w:hAnsi="Times New Roman" w:cs="Times New Roman"/>
          <w:i w:val="0"/>
          <w:color w:val="auto"/>
          <w:sz w:val="22"/>
        </w:rPr>
        <w:t>file 1</w:t>
      </w:r>
      <w:r>
        <w:rPr>
          <w:rFonts w:ascii="Times New Roman" w:hAnsi="Times New Roman" w:cs="Times New Roman" w:hint="eastAsia"/>
          <w:i w:val="0"/>
          <w:color w:val="auto"/>
          <w:sz w:val="22"/>
        </w:rPr>
        <w:t>a</w:t>
      </w:r>
      <w:r w:rsidRPr="00C955C1">
        <w:rPr>
          <w:rFonts w:ascii="Times New Roman" w:hAnsi="Times New Roman" w:cs="Times New Roman"/>
          <w:i w:val="0"/>
          <w:color w:val="auto"/>
          <w:sz w:val="22"/>
        </w:rPr>
        <w:t xml:space="preserve"> Comparison between the PM</w:t>
      </w:r>
      <w:r w:rsidRPr="00C955C1">
        <w:rPr>
          <w:rFonts w:ascii="Times New Roman" w:hAnsi="Times New Roman" w:cs="Times New Roman"/>
          <w:i w:val="0"/>
          <w:color w:val="auto"/>
          <w:sz w:val="22"/>
          <w:vertAlign w:val="subscript"/>
        </w:rPr>
        <w:t xml:space="preserve">2.5 </w:t>
      </w:r>
      <w:r w:rsidRPr="00C955C1">
        <w:rPr>
          <w:rFonts w:ascii="Times New Roman" w:hAnsi="Times New Roman" w:cs="Times New Roman"/>
          <w:i w:val="0"/>
          <w:color w:val="auto"/>
          <w:sz w:val="22"/>
        </w:rPr>
        <w:t>concentrations simulated by GEOS-Chem model and those estimated from satellite measurements and other inputs. In the comparison, the satellite-based estimates are utilized as the gold-standard referent values and the GEOS-Chem simulations as predictions.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819"/>
        <w:gridCol w:w="1725"/>
        <w:gridCol w:w="1275"/>
        <w:gridCol w:w="1560"/>
        <w:gridCol w:w="1071"/>
      </w:tblGrid>
      <w:tr w:rsidR="00C93DDA" w:rsidRPr="00C955C1" w:rsidTr="008D0778">
        <w:trPr>
          <w:trHeight w:val="300"/>
        </w:trPr>
        <w:tc>
          <w:tcPr>
            <w:tcW w:w="846" w:type="dxa"/>
            <w:vMerge w:val="restart"/>
            <w:noWrap/>
            <w:vAlign w:val="center"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vMerge w:val="restart"/>
            <w:noWrap/>
            <w:vAlign w:val="center"/>
          </w:tcPr>
          <w:p w:rsidR="00C93DDA" w:rsidRDefault="00C93DDA" w:rsidP="008D07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Mean bias (µg/m</w:t>
            </w:r>
            <w:r w:rsidRPr="00C955C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25" w:type="dxa"/>
            <w:vMerge w:val="restart"/>
            <w:noWrap/>
            <w:vAlign w:val="center"/>
          </w:tcPr>
          <w:p w:rsidR="00C93DDA" w:rsidRDefault="00C93DDA" w:rsidP="008D07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Root of mean squared error (µg/m</w:t>
            </w:r>
            <w:r w:rsidRPr="00C955C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C93DDA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Regression of referent against prediction</w:t>
            </w:r>
          </w:p>
        </w:tc>
        <w:tc>
          <w:tcPr>
            <w:tcW w:w="1071" w:type="dxa"/>
            <w:vMerge w:val="restart"/>
            <w:noWrap/>
            <w:vAlign w:val="center"/>
          </w:tcPr>
          <w:p w:rsidR="00C93DDA" w:rsidRPr="00C955C1" w:rsidRDefault="00C93DDA" w:rsidP="008D07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C955C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vMerge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vMerge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5" w:type="dxa"/>
            <w:vMerge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Intercept 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Slope</w:t>
            </w:r>
          </w:p>
        </w:tc>
        <w:tc>
          <w:tcPr>
            <w:tcW w:w="1071" w:type="dxa"/>
            <w:vMerge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14.23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20.86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7.68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1.31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12.27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17.47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6.68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1.27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2002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12.59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18.90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6.43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2003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11.94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1.36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11.84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19.82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5.30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0.70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2005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10.03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16.16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5.99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9.09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14.82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7.33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9.80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15.81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6.84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9.61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16.58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7.44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10.91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16.15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6.99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1.16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10.51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16.76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6.26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1.17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11.61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17.46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7.67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14.48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21.60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4.95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1.35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11.30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17.67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5.19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1.23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10.30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16.61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6.86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</w:tc>
      </w:tr>
      <w:tr w:rsidR="00C93DDA" w:rsidRPr="00C955C1" w:rsidTr="008D0778">
        <w:trPr>
          <w:trHeight w:val="300"/>
        </w:trPr>
        <w:tc>
          <w:tcPr>
            <w:tcW w:w="846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verall</w:t>
            </w:r>
          </w:p>
        </w:tc>
        <w:tc>
          <w:tcPr>
            <w:tcW w:w="1819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11.37</w:t>
            </w:r>
          </w:p>
        </w:tc>
        <w:tc>
          <w:tcPr>
            <w:tcW w:w="172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17.75</w:t>
            </w:r>
          </w:p>
        </w:tc>
        <w:tc>
          <w:tcPr>
            <w:tcW w:w="1275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6.67</w:t>
            </w:r>
          </w:p>
        </w:tc>
        <w:tc>
          <w:tcPr>
            <w:tcW w:w="1560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1.19</w:t>
            </w:r>
          </w:p>
        </w:tc>
        <w:tc>
          <w:tcPr>
            <w:tcW w:w="1071" w:type="dxa"/>
            <w:noWrap/>
            <w:vAlign w:val="center"/>
            <w:hideMark/>
          </w:tcPr>
          <w:p w:rsidR="00C93DDA" w:rsidRPr="00C955C1" w:rsidRDefault="00C93DDA" w:rsidP="008D0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5C1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</w:tr>
    </w:tbl>
    <w:p w:rsidR="00C93DDA" w:rsidRPr="00C93DDA" w:rsidRDefault="00C93DDA" w:rsidP="00C93DDA"/>
    <w:p w:rsidR="00AA7B3B" w:rsidRPr="00C0357A" w:rsidRDefault="001F10B8" w:rsidP="00AA7B3B">
      <w:pPr>
        <w:pStyle w:val="a4"/>
        <w:keepNext/>
        <w:rPr>
          <w:rFonts w:ascii="Times New Roman" w:hAnsi="Times New Roman" w:cs="Times New Roman"/>
          <w:i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</w:rPr>
        <w:t>S</w:t>
      </w:r>
      <w:r w:rsidRPr="001F10B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upplementary </w:t>
      </w:r>
      <w:r w:rsidR="000F4E37">
        <w:rPr>
          <w:rFonts w:ascii="Times New Roman" w:hAnsi="Times New Roman" w:cs="Times New Roman"/>
          <w:i w:val="0"/>
          <w:color w:val="auto"/>
          <w:sz w:val="22"/>
          <w:szCs w:val="22"/>
        </w:rPr>
        <w:t>f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>ile 1</w:t>
      </w:r>
      <w:r w:rsidR="00C93DDA">
        <w:rPr>
          <w:rFonts w:ascii="Times New Roman" w:hAnsi="Times New Roman" w:cs="Times New Roman"/>
          <w:i w:val="0"/>
          <w:color w:val="auto"/>
          <w:sz w:val="22"/>
          <w:szCs w:val="22"/>
        </w:rPr>
        <w:t>b</w:t>
      </w:r>
      <w:bookmarkStart w:id="0" w:name="_GoBack"/>
      <w:bookmarkEnd w:id="0"/>
      <w:r w:rsidR="00AA7B3B" w:rsidRPr="00C0357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Population characteristics.</w:t>
      </w: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1843"/>
        <w:gridCol w:w="1843"/>
      </w:tblGrid>
      <w:tr w:rsidR="00AA7B3B" w:rsidRPr="00C0357A" w:rsidTr="00264A18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Variable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Group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All samples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low-birthweight births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very-low-birthweight births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Categorical variable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 (percentage, %)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227,948 (100)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31,854 (100)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2,912 (100)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Sex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114,772 (50.4)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14,840 (46.6)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1,379 (47.4)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113,176 (49.6)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17,014 (53.4)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1,533 (52.6)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Year of birth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1,169 (0.5)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166 (0.5)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15 (0.5)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4,366 (1.9)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645 (2.0)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64 (2.2)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5,837 (2.6)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777 (2.4)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90 (3.1)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7,853 (3.4)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959 (3.0)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97 (3.3)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9,729 (4.3)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1,055 (3.3)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114 (3.9)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10,091 (4.4)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1,136 (3.6)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113 (3.9)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13,222 (5.8)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1,514 (4.8)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120 (4.1)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13,806 (6.1)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1,697 (5.3)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164 (5.6)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15,324 (6.7)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1,903 (6.0)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153 (5.3)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18,004 (7.9)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2,034 (6.4)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183 (6.3)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25,159 (11.0)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3,305 (10.4)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295 (10.1)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29,397 (12.9)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4,537 (14.2)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391 (13.4)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27,284 (12.0)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4,352 (13.7)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397 (13.6)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23,015 (10.1)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3,920 (12.3)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388 (13.3)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23,692 (10.4)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3,854 (12.1)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328 (11.3)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Singleton (n = 1) or multiple births (n &gt; 1)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 = 1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211,276 (92.7)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23,910 (75.1)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1,740 (59.8)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 = 2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8,268 (3.6)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3,876 (12.2)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552 (19.0)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 = 3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8,276 (3.6)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3,962 (12.4)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573 (19.7)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 = 4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124 (0.1)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102 (0.3)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45 (1.5)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 = 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 (0.0)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 (0.0)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 (0.1)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Region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East Asia &amp; Pacific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10,059 (4.4)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1,259 (4.0)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173 (5.9)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Latin America &amp; Caribbean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25,747 (11.3)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3,040 (9.5)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372 (12.8)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North Africa, Europe &amp; Central Asia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21,932 (9.6)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2,948 (9.3)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404 (13.9)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South Asia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57,004 (25.0)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11,307 (35.5)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981 (33.7)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Sub-Saharan Africa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113,206 (49.7)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13,300 (41.8)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982 (33.7)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Recall period (years, from birthdate to survey date)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&lt; 0.5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22,628 (9.9)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2,586 (8.1)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218 (7.5)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0.5~1.5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40,984 (18.0)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5,421 (17.0)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496 (17.0)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1.5~2.5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48,707 (21.4)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7,258 (22.8)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674 (23.1)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2.5~3.5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40,755 (17.9)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6,086 (19.1)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600 (20.6)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3.5~4.5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52,658 (23.1)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7,442 (23.4)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647 (22.2)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4.5~5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22,216 (9.7)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3,061 (9.6)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277 (9.5)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Birth order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47,969 (21.0)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7,737 (24.3)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767 (26.3)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70,468 (30.9)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9,765 (30.7)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864 (29.7)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41,015 (18.0)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5,467 (17.2)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477 (16.4)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25,521 (11.2)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3,324 (10.4)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302 (10.4)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16,517 (7.2)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2,103 (6.6)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190 (6.5)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10,813 (4.7)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1,406 (4.4)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132 (4.5)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15,645 (6.9)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2,052 (6.4)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180 (6.2)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Maternal age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&lt; 16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1,712 (0.8)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315 (1.0)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41 (1.4)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16~20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43,166 (18.9)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6,895 (21.6)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650 (22.3)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21~25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82,870 (36.4)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11,666 (36.6)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1,056 (36.3)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26~30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56,738 (24.9)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7,317 (23.0)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628 (21.6)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31~35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28,694 (12.6)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3,591 (11.3)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345 (11.8)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36~40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12,210 (5.4)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1,706 (5.4)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163 (5.6)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&gt; 40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2,558 (1.1)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364 (1.1)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29 (1.0)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Residence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Rural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142,202 (62.4)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20,396 (64.0)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1,740 (59.8)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Urban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85,746 (37.6)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11,458 (36.0)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1,172 (40.2)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Education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No education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52,061 (22.8)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8,436 (26.5)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691 (23.7)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Primary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74,510 (32.7)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9,476 (29.7)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855 (29.4)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Secondary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82,914 (36.4)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11,600 (36.4)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1,110 (38.1)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Higher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18,455 (8.1)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2,340 (7.3)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256 (8.8)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 (0.0)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 (0.0)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lastRenderedPageBreak/>
              <w:t>Head of household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37,259 (16.3)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5,309 (16.7)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499 (17.1)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190,689 (83.7)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26,545 (83.3)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2,413 (82.9)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Wealth level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Richest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41,464 (18.2)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4,948 (15.5)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471 (16.2)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Richer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45,145 (19.8)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6,091 (19.1)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567 (19.5)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Middle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47,235 (20.7)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6,567 (20.6)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591 (20.3)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Poorer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47,539 (20.9)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6,920 (21.7)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609 (20.9)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Poorest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46,231 (20.3)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7,224 (22.7)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661 (22.7)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334 (0.1)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104 (0.3)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13 (0.4)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Type of cooking energy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Unclean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160,760 (70.5)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21,897 (68.7)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1,780 (61.1)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Clean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53,348 (23.4)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7,713 (24.2)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869 (29.8)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13,840 (6.1)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2,244 (7.0)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263 (9.0)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Body mass index level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Underweight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20,756 (9.1)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4,154 (13.0)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327 (11.2)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Normal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97,169 (42.6)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13,863 (43.5)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1,164 (40.0)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Overweight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32,759 (14.4)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4,006 (12.6)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397 (13.6)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Obese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14,265 (6.3)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1,776 (5.6)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224 (7.7)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62,999 (27.6)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8,055 (25.3)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800 (27.5)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Smoking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206,937 (90.8)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28,629 (89.9)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2,599 (89.3)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9,105 (4.0)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1,470 (4.6)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132 (4.5)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11,906 (5.2)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1,755 (5.5)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181 (6.2)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 w:val="restart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Unemployed mother</w:t>
            </w: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102,861 (45.1)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11,874 (37.3)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1,056 (36.3)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76,781 (33.7)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10,501 (33.0)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1,067 (36.6)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1555" w:type="dxa"/>
            <w:vMerge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48,306 (21.2)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9,479 (29.8)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789 (27.1)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Continuous variable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Mean (standard deviation)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Birthweight (g)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3081.91 (724.11)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1962.22 (368.99)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1092.79 (222.60)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Fire-sourced PM</w:t>
            </w:r>
            <w:r w:rsidRPr="00C0357A">
              <w:rPr>
                <w:rFonts w:ascii="Times New Roman" w:eastAsia="Times New Roman" w:hAnsi="Times New Roman" w:cs="Times New Roman"/>
                <w:vertAlign w:val="subscript"/>
              </w:rPr>
              <w:t>2.5</w:t>
            </w:r>
            <w:r w:rsidRPr="00C0357A">
              <w:rPr>
                <w:rFonts w:ascii="Times New Roman" w:eastAsia="Times New Roman" w:hAnsi="Times New Roman" w:cs="Times New Roman"/>
              </w:rPr>
              <w:t xml:space="preserve"> (µg/m</w:t>
            </w:r>
            <w:r w:rsidRPr="00C035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C035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4.29 (5.53)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3.35 (4.65)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2.64 (3.86)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Non-fire-sourced PM</w:t>
            </w:r>
            <w:r w:rsidRPr="00C0357A">
              <w:rPr>
                <w:rFonts w:ascii="Times New Roman" w:eastAsia="Times New Roman" w:hAnsi="Times New Roman" w:cs="Times New Roman"/>
                <w:vertAlign w:val="subscript"/>
              </w:rPr>
              <w:t xml:space="preserve">2.5 </w:t>
            </w:r>
            <w:r w:rsidRPr="00C0357A">
              <w:rPr>
                <w:rFonts w:ascii="Times New Roman" w:eastAsia="Times New Roman" w:hAnsi="Times New Roman" w:cs="Times New Roman"/>
              </w:rPr>
              <w:t>(µg/m</w:t>
            </w:r>
            <w:r w:rsidRPr="00C035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C035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37.43 (29.60)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42.03 (31.90)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40.99 (32.61)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Temperature (K)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296.38 (4.78)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296.90 (4.37)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296.78 (4.26)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Humidity (g/kg)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12.36 (3.51)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12.18 (3.40)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12.00 (3.56)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Maternal age (year)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25.52 (5.71)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25.13 (5.79)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25.05 (5.89)</w:t>
            </w:r>
          </w:p>
        </w:tc>
      </w:tr>
      <w:tr w:rsidR="00AA7B3B" w:rsidRPr="00C0357A" w:rsidTr="00264A18">
        <w:trPr>
          <w:trHeight w:val="30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Number of matched siblings</w:t>
            </w:r>
          </w:p>
        </w:tc>
        <w:tc>
          <w:tcPr>
            <w:tcW w:w="1842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2.13 (0.36)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2.18 (0.43)</w:t>
            </w:r>
          </w:p>
        </w:tc>
        <w:tc>
          <w:tcPr>
            <w:tcW w:w="1843" w:type="dxa"/>
            <w:noWrap/>
            <w:vAlign w:val="center"/>
            <w:hideMark/>
          </w:tcPr>
          <w:p w:rsidR="00AA7B3B" w:rsidRPr="00C0357A" w:rsidRDefault="00AA7B3B" w:rsidP="00264A1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0357A">
              <w:rPr>
                <w:rFonts w:ascii="Times New Roman" w:eastAsia="Times New Roman" w:hAnsi="Times New Roman" w:cs="Times New Roman"/>
              </w:rPr>
              <w:t>2.26 (0.53)</w:t>
            </w:r>
          </w:p>
        </w:tc>
      </w:tr>
    </w:tbl>
    <w:p w:rsidR="00615111" w:rsidRDefault="00615111">
      <w:pPr>
        <w:rPr>
          <w:rFonts w:ascii="Times New Roman" w:hAnsi="Times New Roman" w:cs="Times New Roman"/>
        </w:rPr>
      </w:pPr>
    </w:p>
    <w:p w:rsidR="00E21355" w:rsidRDefault="00E21355" w:rsidP="00E21355">
      <w:pPr>
        <w:pStyle w:val="a4"/>
        <w:keepNext/>
        <w:rPr>
          <w:rFonts w:ascii="Times New Roman" w:hAnsi="Times New Roman" w:cs="Times New Roman"/>
          <w:i w:val="0"/>
          <w:color w:val="auto"/>
          <w:sz w:val="22"/>
        </w:rPr>
      </w:pPr>
    </w:p>
    <w:p w:rsidR="00E21355" w:rsidRDefault="00E21355"/>
    <w:sectPr w:rsidR="00E21355" w:rsidSect="00437F5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6D8" w:rsidRDefault="008166D8" w:rsidP="00C955C1">
      <w:pPr>
        <w:spacing w:after="0" w:line="240" w:lineRule="auto"/>
      </w:pPr>
      <w:r>
        <w:separator/>
      </w:r>
    </w:p>
  </w:endnote>
  <w:endnote w:type="continuationSeparator" w:id="0">
    <w:p w:rsidR="008166D8" w:rsidRDefault="008166D8" w:rsidP="00C9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6D8" w:rsidRDefault="008166D8" w:rsidP="00C955C1">
      <w:pPr>
        <w:spacing w:after="0" w:line="240" w:lineRule="auto"/>
      </w:pPr>
      <w:r>
        <w:separator/>
      </w:r>
    </w:p>
  </w:footnote>
  <w:footnote w:type="continuationSeparator" w:id="0">
    <w:p w:rsidR="008166D8" w:rsidRDefault="008166D8" w:rsidP="00C9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3B"/>
    <w:rsid w:val="000F4E37"/>
    <w:rsid w:val="001F10B8"/>
    <w:rsid w:val="00264A18"/>
    <w:rsid w:val="002C0165"/>
    <w:rsid w:val="002C54EE"/>
    <w:rsid w:val="00432666"/>
    <w:rsid w:val="00437F5F"/>
    <w:rsid w:val="0044070D"/>
    <w:rsid w:val="00615111"/>
    <w:rsid w:val="00617E2B"/>
    <w:rsid w:val="008166D8"/>
    <w:rsid w:val="00924DD3"/>
    <w:rsid w:val="00AA7B3B"/>
    <w:rsid w:val="00B043D4"/>
    <w:rsid w:val="00C22E9B"/>
    <w:rsid w:val="00C260A9"/>
    <w:rsid w:val="00C71C54"/>
    <w:rsid w:val="00C93DDA"/>
    <w:rsid w:val="00C955C1"/>
    <w:rsid w:val="00E21355"/>
    <w:rsid w:val="00E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C5DA6"/>
  <w15:chartTrackingRefBased/>
  <w15:docId w15:val="{5CEE5154-A8C4-42C0-B20D-52794FDE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AA7B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5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C955C1"/>
  </w:style>
  <w:style w:type="paragraph" w:styleId="a7">
    <w:name w:val="footer"/>
    <w:basedOn w:val="a"/>
    <w:link w:val="a8"/>
    <w:uiPriority w:val="99"/>
    <w:unhideWhenUsed/>
    <w:rsid w:val="00C95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C9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taoX</dc:creator>
  <cp:keywords/>
  <dc:description/>
  <cp:lastModifiedBy>taoX</cp:lastModifiedBy>
  <cp:revision>6</cp:revision>
  <dcterms:created xsi:type="dcterms:W3CDTF">2021-09-18T06:06:00Z</dcterms:created>
  <dcterms:modified xsi:type="dcterms:W3CDTF">2021-10-22T05:22:00Z</dcterms:modified>
</cp:coreProperties>
</file>