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0E1DD8">
        <w:fldChar w:fldCharType="begin"/>
      </w:r>
      <w:r w:rsidR="000E1DD8">
        <w:instrText xml:space="preserve"> HYPERLINK "https://biosharing.org/" \t "_blank" </w:instrText>
      </w:r>
      <w:r w:rsidR="000E1DD8">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0E1DD8">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E96C729" w:rsidR="00FD4937" w:rsidRPr="00125190" w:rsidRDefault="00C67CA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Methods’ Section, 2</w:t>
      </w:r>
      <w:r w:rsidRPr="00C67CAB">
        <w:rPr>
          <w:rFonts w:asciiTheme="minorHAnsi" w:hAnsiTheme="minorHAnsi"/>
          <w:vertAlign w:val="superscript"/>
        </w:rPr>
        <w:t>nd</w:t>
      </w:r>
      <w:r>
        <w:rPr>
          <w:rFonts w:asciiTheme="minorHAnsi" w:hAnsiTheme="minorHAnsi"/>
        </w:rPr>
        <w:t xml:space="preserve"> paragraph under ‘Study Design and Participants’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A726F0E" w14:textId="77777777" w:rsidR="005B4221" w:rsidRDefault="00E20C66" w:rsidP="00E20C6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Number of subjects (biological replicas) are given in all figure legends and in the text describing each figure in the results section.</w:t>
      </w:r>
    </w:p>
    <w:p w14:paraId="417E724F" w14:textId="7FE7EFC5" w:rsidR="00FD4937" w:rsidRDefault="005B4221" w:rsidP="005B422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Procedure for handling outliers is stated in the </w:t>
      </w:r>
      <w:r w:rsidRPr="005B4221">
        <w:rPr>
          <w:rFonts w:asciiTheme="minorHAnsi" w:hAnsiTheme="minorHAnsi"/>
        </w:rPr>
        <w:t xml:space="preserve">Statistical analysis </w:t>
      </w:r>
      <w:r>
        <w:rPr>
          <w:rFonts w:asciiTheme="minorHAnsi" w:hAnsiTheme="minorHAnsi"/>
        </w:rPr>
        <w:t>section.</w:t>
      </w:r>
      <w:r w:rsidR="00E20C66">
        <w:rPr>
          <w:rFonts w:asciiTheme="minorHAnsi" w:hAnsiTheme="minorHAnsi"/>
        </w:rPr>
        <w:t xml:space="preserve"> </w:t>
      </w:r>
      <w:r>
        <w:rPr>
          <w:rFonts w:asciiTheme="minorHAnsi" w:hAnsiTheme="minorHAnsi"/>
        </w:rPr>
        <w:t>Box plots with data points are used in all figures.</w:t>
      </w:r>
    </w:p>
    <w:p w14:paraId="17B5304A" w14:textId="18A8978C" w:rsidR="005B4221" w:rsidRPr="005B4221" w:rsidRDefault="005B4221" w:rsidP="005B422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Pr>
          <w:rFonts w:asciiTheme="minorHAnsi" w:hAnsiTheme="minorHAnsi"/>
          <w:lang w:val="en-US"/>
        </w:rPr>
        <w:t xml:space="preserve">Criteria for data exclusion is mentioned </w:t>
      </w:r>
      <w:r>
        <w:rPr>
          <w:rFonts w:asciiTheme="minorHAnsi" w:hAnsiTheme="minorHAnsi"/>
        </w:rPr>
        <w:t xml:space="preserve">in the </w:t>
      </w:r>
      <w:r w:rsidRPr="005B4221">
        <w:rPr>
          <w:rFonts w:asciiTheme="minorHAnsi" w:hAnsiTheme="minorHAnsi"/>
        </w:rPr>
        <w:t xml:space="preserve">Statistical analysis </w:t>
      </w:r>
      <w:r>
        <w:rPr>
          <w:rFonts w:asciiTheme="minorHAnsi" w:hAnsiTheme="minorHAnsi"/>
        </w:rPr>
        <w:t>section.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AECCA21" w:rsidR="00FD4937" w:rsidRDefault="005B422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sz w:val="22"/>
          <w:szCs w:val="22"/>
        </w:rPr>
        <w:t>All statistical procedures applied were described in details in a devoted section ‘</w:t>
      </w:r>
      <w:r>
        <w:rPr>
          <w:rFonts w:asciiTheme="minorHAnsi" w:hAnsiTheme="minorHAnsi"/>
        </w:rPr>
        <w:t xml:space="preserve">Statistical </w:t>
      </w:r>
      <w:proofErr w:type="gramStart"/>
      <w:r>
        <w:rPr>
          <w:rFonts w:asciiTheme="minorHAnsi" w:hAnsiTheme="minorHAnsi"/>
        </w:rPr>
        <w:t>analysis’</w:t>
      </w:r>
      <w:proofErr w:type="gramEnd"/>
      <w:r>
        <w:rPr>
          <w:rFonts w:asciiTheme="minorHAnsi" w:hAnsiTheme="minorHAnsi"/>
        </w:rPr>
        <w:t>.</w:t>
      </w:r>
    </w:p>
    <w:p w14:paraId="74F4B5BB" w14:textId="62330B1E" w:rsidR="005B4221" w:rsidRDefault="005B4221" w:rsidP="005B422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Raw data are included in all figures.</w:t>
      </w:r>
    </w:p>
    <w:p w14:paraId="537FA03C" w14:textId="4DF855F9" w:rsidR="005B4221" w:rsidRDefault="005B4221" w:rsidP="005B422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Statistical </w:t>
      </w:r>
      <w:r w:rsidR="00E046D6">
        <w:rPr>
          <w:rFonts w:asciiTheme="minorHAnsi" w:hAnsiTheme="minorHAnsi"/>
        </w:rPr>
        <w:t>parameters were given for each comparison in both figure legends and text.</w:t>
      </w:r>
    </w:p>
    <w:p w14:paraId="6726E157" w14:textId="48AB237A" w:rsidR="00E046D6" w:rsidRPr="00E046D6" w:rsidRDefault="00E046D6" w:rsidP="00E046D6">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Exact p values are provided on figures and text.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C2FAE39" w:rsidR="00FD4937" w:rsidRDefault="00E046D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was described in second paragraph under ‘Study design and participants’</w:t>
      </w:r>
    </w:p>
    <w:p w14:paraId="0C3BA39E" w14:textId="2F1FBE96" w:rsidR="00E046D6" w:rsidRDefault="00E046D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pPr>
      <w:r>
        <w:t xml:space="preserve">In the </w:t>
      </w:r>
      <w:r>
        <w:rPr>
          <w:rFonts w:asciiTheme="minorHAnsi" w:hAnsiTheme="minorHAnsi"/>
          <w:sz w:val="22"/>
          <w:szCs w:val="22"/>
        </w:rPr>
        <w:t>‘Study design and participants’ section we stated that</w:t>
      </w:r>
      <w:r>
        <w:t xml:space="preserve"> ‘all available samples were investigated by blinded operators and were all included in the final analysis’. </w:t>
      </w:r>
    </w:p>
    <w:p w14:paraId="0ADAAE56" w14:textId="3FD2EE3C" w:rsidR="00E046D6" w:rsidRPr="00505C51" w:rsidRDefault="00E046D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t>We also stated in the same paragraph: Analysis of fresh samples precluded operators’ bias as the censored outcome is a future event.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B2C4CAE" w:rsidR="00FD4937" w:rsidRPr="00505C51" w:rsidRDefault="00A02156" w:rsidP="00037938">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Source data are now provided in excel sheets</w:t>
      </w:r>
      <w:r w:rsidR="00037938" w:rsidRPr="00037938">
        <w:rPr>
          <w:rFonts w:asciiTheme="minorHAnsi" w:hAnsiTheme="minorHAnsi"/>
          <w:sz w:val="22"/>
          <w:szCs w:val="22"/>
        </w:rPr>
        <w:t xml:space="preserve"> </w:t>
      </w:r>
      <w:r w:rsidR="00037938">
        <w:rPr>
          <w:rFonts w:asciiTheme="minorHAnsi" w:hAnsiTheme="minorHAnsi"/>
          <w:sz w:val="22"/>
          <w:szCs w:val="22"/>
        </w:rPr>
        <w:t>for</w:t>
      </w:r>
      <w:r w:rsidR="00037938">
        <w:rPr>
          <w:rFonts w:asciiTheme="minorHAnsi" w:hAnsiTheme="minorHAnsi"/>
          <w:sz w:val="22"/>
          <w:szCs w:val="22"/>
        </w:rPr>
        <w:t xml:space="preserve"> all figures</w:t>
      </w:r>
      <w:r w:rsidR="00037938">
        <w:rPr>
          <w:rFonts w:asciiTheme="minorHAnsi" w:hAnsiTheme="minorHAnsi"/>
          <w:sz w:val="22"/>
          <w:szCs w:val="22"/>
        </w:rPr>
        <w:t xml:space="preserve"> except those of </w:t>
      </w:r>
      <w:r>
        <w:rPr>
          <w:rFonts w:asciiTheme="minorHAnsi" w:hAnsiTheme="minorHAnsi"/>
          <w:sz w:val="22"/>
          <w:szCs w:val="22"/>
        </w:rPr>
        <w:t xml:space="preserve">representative spectra, images and protein structures. </w:t>
      </w:r>
      <w:bookmarkStart w:id="1" w:name="_GoBack"/>
      <w:bookmarkEnd w:id="1"/>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B5C8B" w14:textId="77777777" w:rsidR="00F27D5E" w:rsidRDefault="00F27D5E">
      <w:r>
        <w:separator/>
      </w:r>
    </w:p>
  </w:endnote>
  <w:endnote w:type="continuationSeparator" w:id="0">
    <w:p w14:paraId="19070384" w14:textId="77777777" w:rsidR="00F27D5E" w:rsidRDefault="00F2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Arial Unicode MS"/>
    <w:panose1 w:val="00000000000000000000"/>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60DA3" w14:textId="77777777" w:rsidR="00F27D5E" w:rsidRDefault="00F27D5E">
      <w:r>
        <w:separator/>
      </w:r>
    </w:p>
  </w:footnote>
  <w:footnote w:type="continuationSeparator" w:id="0">
    <w:p w14:paraId="4B9ECBB8" w14:textId="77777777" w:rsidR="00F27D5E" w:rsidRDefault="00F27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37938"/>
    <w:rsid w:val="000C6C45"/>
    <w:rsid w:val="000E1DD8"/>
    <w:rsid w:val="00332DC6"/>
    <w:rsid w:val="004B5356"/>
    <w:rsid w:val="005B4221"/>
    <w:rsid w:val="00A02156"/>
    <w:rsid w:val="00A0248A"/>
    <w:rsid w:val="00BE5736"/>
    <w:rsid w:val="00C67CAB"/>
    <w:rsid w:val="00E046D6"/>
    <w:rsid w:val="00E20C66"/>
    <w:rsid w:val="00F27D5E"/>
    <w:rsid w:val="00FB423A"/>
    <w:rsid w:val="00FD49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Sameh Ali</cp:lastModifiedBy>
  <cp:revision>5</cp:revision>
  <dcterms:created xsi:type="dcterms:W3CDTF">2021-09-14T12:27:00Z</dcterms:created>
  <dcterms:modified xsi:type="dcterms:W3CDTF">2021-09-19T12:43:00Z</dcterms:modified>
</cp:coreProperties>
</file>