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51330DF" w:rsidR="00877644" w:rsidRPr="00A64E42" w:rsidRDefault="00A64E4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</w:t>
      </w:r>
      <w:r w:rsidR="00B413A7">
        <w:rPr>
          <w:rFonts w:asciiTheme="minorHAnsi" w:hAnsiTheme="minorHAnsi"/>
        </w:rPr>
        <w:t>necessary</w:t>
      </w:r>
      <w:r>
        <w:rPr>
          <w:rFonts w:asciiTheme="minorHAnsi" w:hAnsiTheme="minorHAnsi"/>
        </w:rPr>
        <w:t xml:space="preserve"> for </w:t>
      </w:r>
      <w:r w:rsidRPr="00A64E42">
        <w:rPr>
          <w:rFonts w:asciiTheme="minorHAnsi" w:hAnsiTheme="minorHAnsi"/>
          <w:i/>
          <w:iCs/>
        </w:rPr>
        <w:t>C. elegans</w:t>
      </w:r>
      <w:r>
        <w:rPr>
          <w:rFonts w:asciiTheme="minorHAnsi" w:hAnsiTheme="minorHAnsi"/>
        </w:rPr>
        <w:t xml:space="preserve"> data since</w:t>
      </w:r>
      <w:r w:rsidR="00B413A7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experimental paradigm is based on high-throughput </w:t>
      </w:r>
      <w:r w:rsidR="00B413A7">
        <w:rPr>
          <w:rFonts w:asciiTheme="minorHAnsi" w:hAnsiTheme="minorHAnsi"/>
        </w:rPr>
        <w:t>analysis</w:t>
      </w:r>
      <w:r>
        <w:rPr>
          <w:rFonts w:asciiTheme="minorHAnsi" w:hAnsiTheme="minorHAnsi"/>
        </w:rPr>
        <w:t xml:space="preserve"> and </w:t>
      </w:r>
      <w:r w:rsidR="00B413A7">
        <w:rPr>
          <w:rFonts w:asciiTheme="minorHAnsi" w:hAnsiTheme="minorHAnsi"/>
        </w:rPr>
        <w:t xml:space="preserve">the entire worm population was typically </w:t>
      </w:r>
      <w:r>
        <w:rPr>
          <w:rFonts w:asciiTheme="minorHAnsi" w:hAnsiTheme="minorHAnsi"/>
        </w:rPr>
        <w:t>analy</w:t>
      </w:r>
      <w:r w:rsidR="00B413A7">
        <w:rPr>
          <w:rFonts w:asciiTheme="minorHAnsi" w:hAnsiTheme="minorHAnsi"/>
        </w:rPr>
        <w:t>zed</w:t>
      </w:r>
      <w:r>
        <w:rPr>
          <w:rFonts w:asciiTheme="minorHAnsi" w:hAnsiTheme="minorHAnsi"/>
        </w:rPr>
        <w:t xml:space="preserve"> with n values typically greater than 1000 (specified in the respective figure legend). </w:t>
      </w:r>
      <w:proofErr w:type="gramStart"/>
      <w:r>
        <w:rPr>
          <w:rFonts w:asciiTheme="minorHAnsi" w:hAnsiTheme="minorHAnsi"/>
        </w:rPr>
        <w:t>In regards to</w:t>
      </w:r>
      <w:proofErr w:type="gramEnd"/>
      <w:r>
        <w:rPr>
          <w:rFonts w:asciiTheme="minorHAnsi" w:hAnsiTheme="minorHAnsi"/>
        </w:rPr>
        <w:t xml:space="preserve"> rodent experiments, n values were determined following previous publications (minimum of 3 mice per group).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384DBD" w:rsidR="00B330BD" w:rsidRPr="00166B5B" w:rsidRDefault="00166B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Pr="00166B5B">
        <w:rPr>
          <w:rFonts w:asciiTheme="minorHAnsi" w:hAnsiTheme="minorHAnsi"/>
          <w:i/>
          <w:iCs/>
        </w:rPr>
        <w:t>C. elegans</w:t>
      </w:r>
      <w:r>
        <w:rPr>
          <w:rFonts w:asciiTheme="minorHAnsi" w:hAnsiTheme="minorHAnsi"/>
          <w:i/>
          <w:iCs/>
        </w:rPr>
        <w:t xml:space="preserve"> </w:t>
      </w:r>
      <w:r w:rsidR="00B413A7">
        <w:rPr>
          <w:rFonts w:asciiTheme="minorHAnsi" w:hAnsiTheme="minorHAnsi"/>
        </w:rPr>
        <w:t>experiments</w:t>
      </w:r>
      <w:r>
        <w:rPr>
          <w:rFonts w:asciiTheme="minorHAnsi" w:hAnsiTheme="minorHAnsi"/>
        </w:rPr>
        <w:t xml:space="preserve"> </w:t>
      </w:r>
      <w:r w:rsidR="00B413A7">
        <w:rPr>
          <w:rFonts w:asciiTheme="minorHAnsi" w:hAnsiTheme="minorHAnsi"/>
        </w:rPr>
        <w:t xml:space="preserve">possess a minimum </w:t>
      </w:r>
      <w:r>
        <w:rPr>
          <w:rFonts w:asciiTheme="minorHAnsi" w:hAnsiTheme="minorHAnsi"/>
        </w:rPr>
        <w:t xml:space="preserve">of 3 biological repeats with </w:t>
      </w:r>
      <w:r w:rsidR="00B413A7">
        <w:rPr>
          <w:rFonts w:asciiTheme="minorHAnsi" w:hAnsiTheme="minorHAnsi"/>
        </w:rPr>
        <w:t xml:space="preserve">individual </w:t>
      </w:r>
      <w:r>
        <w:rPr>
          <w:rFonts w:asciiTheme="minorHAnsi" w:hAnsiTheme="minorHAnsi"/>
        </w:rPr>
        <w:t xml:space="preserve">worm number per biological repeat disclosed in the respective figure legend. No outliers were omitted. </w:t>
      </w:r>
      <w:r w:rsidR="00B413A7">
        <w:rPr>
          <w:rFonts w:asciiTheme="minorHAnsi" w:hAnsiTheme="minorHAnsi"/>
        </w:rPr>
        <w:t>Uploading the RNA sequencing</w:t>
      </w:r>
      <w:r>
        <w:rPr>
          <w:rFonts w:asciiTheme="minorHAnsi" w:hAnsiTheme="minorHAnsi"/>
        </w:rPr>
        <w:t xml:space="preserve"> data</w:t>
      </w:r>
      <w:r w:rsidR="00B413A7">
        <w:rPr>
          <w:rFonts w:asciiTheme="minorHAnsi" w:hAnsiTheme="minorHAnsi"/>
        </w:rPr>
        <w:t xml:space="preserve">sets </w:t>
      </w:r>
      <w:r w:rsidR="00A64E42">
        <w:rPr>
          <w:rFonts w:asciiTheme="minorHAnsi" w:hAnsiTheme="minorHAnsi"/>
        </w:rPr>
        <w:t>to GEO is underway.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80B3190" w:rsidR="0015519A" w:rsidRPr="00505C51" w:rsidRDefault="00A64E4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is found in the figure legends. Statistical methods are detailed in the Methods section of the manuscript. Exact p-values</w:t>
      </w:r>
      <w:r w:rsidR="00B23772">
        <w:rPr>
          <w:rFonts w:asciiTheme="minorHAnsi" w:hAnsiTheme="minorHAnsi"/>
          <w:sz w:val="22"/>
          <w:szCs w:val="22"/>
        </w:rPr>
        <w:t xml:space="preserve"> are disclosed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F543DC" w:rsidR="00BC3CCE" w:rsidRPr="00505C51" w:rsidRDefault="00B237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doesn’t apply to any data reported in this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68BFFC" w:rsidR="00BC3CCE" w:rsidRPr="00505C51" w:rsidRDefault="00A654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provided for western blots in figure 5 and supplemental figure 5.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C15D" w14:textId="77777777" w:rsidR="00076B0D" w:rsidRDefault="00076B0D" w:rsidP="004215FE">
      <w:r>
        <w:separator/>
      </w:r>
    </w:p>
  </w:endnote>
  <w:endnote w:type="continuationSeparator" w:id="0">
    <w:p w14:paraId="4BA49C11" w14:textId="77777777" w:rsidR="00076B0D" w:rsidRDefault="00076B0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516F8" w14:textId="77777777" w:rsidR="00076B0D" w:rsidRDefault="00076B0D" w:rsidP="004215FE">
      <w:r>
        <w:separator/>
      </w:r>
    </w:p>
  </w:footnote>
  <w:footnote w:type="continuationSeparator" w:id="0">
    <w:p w14:paraId="7F9D5157" w14:textId="77777777" w:rsidR="00076B0D" w:rsidRDefault="00076B0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6B0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AEE"/>
    <w:rsid w:val="00125190"/>
    <w:rsid w:val="00133662"/>
    <w:rsid w:val="00133907"/>
    <w:rsid w:val="00146DE9"/>
    <w:rsid w:val="0015519A"/>
    <w:rsid w:val="001618D5"/>
    <w:rsid w:val="00166B5B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E42"/>
    <w:rsid w:val="00A65493"/>
    <w:rsid w:val="00A84B3E"/>
    <w:rsid w:val="00AB5612"/>
    <w:rsid w:val="00AC49AA"/>
    <w:rsid w:val="00AD7A8F"/>
    <w:rsid w:val="00AE7C75"/>
    <w:rsid w:val="00AF5736"/>
    <w:rsid w:val="00B124CC"/>
    <w:rsid w:val="00B17836"/>
    <w:rsid w:val="00B23772"/>
    <w:rsid w:val="00B24C80"/>
    <w:rsid w:val="00B25462"/>
    <w:rsid w:val="00B330BD"/>
    <w:rsid w:val="00B413A7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7F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DF410CD-2D9A-4D4D-9749-31E2EB7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René Solano Fonseca</cp:lastModifiedBy>
  <cp:revision>2</cp:revision>
  <dcterms:created xsi:type="dcterms:W3CDTF">2021-04-20T17:39:00Z</dcterms:created>
  <dcterms:modified xsi:type="dcterms:W3CDTF">2021-04-20T17:39:00Z</dcterms:modified>
</cp:coreProperties>
</file>