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63" w:rsidRPr="00641DF4" w:rsidRDefault="00DA1C63" w:rsidP="00DA1C63">
      <w:pPr>
        <w:rPr>
          <w:rFonts w:eastAsiaTheme="minorEastAsia"/>
          <w:b/>
          <w:szCs w:val="24"/>
        </w:rPr>
      </w:pPr>
      <w:bookmarkStart w:id="0" w:name="_GoBack"/>
      <w:bookmarkEnd w:id="0"/>
      <w:r w:rsidRPr="00641DF4">
        <w:rPr>
          <w:rFonts w:eastAsiaTheme="minorEastAsia"/>
          <w:b/>
          <w:szCs w:val="24"/>
        </w:rPr>
        <w:t>Data summary of circFL-seq library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DA1C63" w:rsidTr="001D5B1D">
        <w:tc>
          <w:tcPr>
            <w:tcW w:w="19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b</w:t>
            </w:r>
            <w:r w:rsidRPr="00641DF4">
              <w:rPr>
                <w:rFonts w:eastAsiaTheme="minorEastAsia" w:hint="eastAsia"/>
                <w:b/>
                <w:sz w:val="22"/>
              </w:rPr>
              <w:t>arcode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s</w:t>
            </w:r>
            <w:r w:rsidRPr="00641DF4">
              <w:rPr>
                <w:rFonts w:eastAsiaTheme="minorEastAsia" w:hint="eastAsia"/>
                <w:b/>
                <w:sz w:val="22"/>
              </w:rPr>
              <w:t>ample</w:t>
            </w:r>
            <w:r w:rsidRPr="00641DF4">
              <w:rPr>
                <w:rFonts w:eastAsiaTheme="minorEastAsia"/>
                <w:b/>
                <w:sz w:val="22"/>
              </w:rPr>
              <w:t xml:space="preserve"> ID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total</w:t>
            </w:r>
            <w:r w:rsidRPr="00641DF4">
              <w:rPr>
                <w:rFonts w:eastAsiaTheme="minorEastAsia" w:hint="eastAsia"/>
                <w:b/>
                <w:sz w:val="22"/>
              </w:rPr>
              <w:t xml:space="preserve"> reads (</w:t>
            </w:r>
            <w:r w:rsidRPr="00641DF4">
              <w:rPr>
                <w:rFonts w:eastAsiaTheme="minorEastAsia"/>
                <w:b/>
                <w:sz w:val="22"/>
              </w:rPr>
              <w:t>bases</w:t>
            </w:r>
            <w:r w:rsidRPr="00641DF4">
              <w:rPr>
                <w:rFonts w:eastAsiaTheme="minorEastAsia" w:hint="eastAsia"/>
                <w:b/>
                <w:sz w:val="22"/>
              </w:rPr>
              <w:t>)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c</w:t>
            </w:r>
            <w:r w:rsidRPr="00641DF4">
              <w:rPr>
                <w:rFonts w:eastAsiaTheme="minorEastAsia" w:hint="eastAsia"/>
                <w:b/>
                <w:sz w:val="22"/>
              </w:rPr>
              <w:t>lean reads</w:t>
            </w:r>
            <w:r w:rsidRPr="00641DF4">
              <w:rPr>
                <w:rFonts w:eastAsiaTheme="minorEastAsia"/>
                <w:b/>
                <w:sz w:val="22"/>
              </w:rPr>
              <w:t xml:space="preserve"> (bases)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641DF4">
              <w:rPr>
                <w:rFonts w:eastAsiaTheme="minorEastAsia"/>
                <w:b/>
                <w:sz w:val="22"/>
              </w:rPr>
              <w:t>full-length c</w:t>
            </w:r>
            <w:r w:rsidRPr="00641DF4">
              <w:rPr>
                <w:rFonts w:eastAsiaTheme="minorEastAsia" w:hint="eastAsia"/>
                <w:b/>
                <w:sz w:val="22"/>
              </w:rPr>
              <w:t>ircRNA reads</w:t>
            </w:r>
            <w:r w:rsidRPr="00641DF4">
              <w:rPr>
                <w:rFonts w:eastAsiaTheme="minorEastAsia"/>
                <w:b/>
                <w:sz w:val="22"/>
              </w:rPr>
              <w:t xml:space="preserve"> (bases)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# of </w:t>
            </w:r>
            <w:r w:rsidRPr="00641DF4">
              <w:rPr>
                <w:rFonts w:eastAsiaTheme="minorEastAsia"/>
                <w:b/>
                <w:sz w:val="22"/>
              </w:rPr>
              <w:t>c</w:t>
            </w:r>
            <w:r w:rsidRPr="00641DF4">
              <w:rPr>
                <w:rFonts w:eastAsiaTheme="minorEastAsia" w:hint="eastAsia"/>
                <w:b/>
                <w:sz w:val="22"/>
              </w:rPr>
              <w:t xml:space="preserve">ircRNA </w:t>
            </w:r>
            <w:r w:rsidRPr="00641DF4">
              <w:rPr>
                <w:rFonts w:eastAsiaTheme="minorEastAsia"/>
                <w:b/>
                <w:sz w:val="22"/>
              </w:rPr>
              <w:t>BSJs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C63" w:rsidRPr="00641DF4" w:rsidRDefault="00DA1C63" w:rsidP="001D5B1D">
            <w:pPr>
              <w:jc w:val="center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# of </w:t>
            </w:r>
            <w:r w:rsidRPr="00641DF4">
              <w:rPr>
                <w:rFonts w:eastAsiaTheme="minorEastAsia"/>
                <w:b/>
                <w:sz w:val="22"/>
              </w:rPr>
              <w:t>c</w:t>
            </w:r>
            <w:r w:rsidRPr="00641DF4">
              <w:rPr>
                <w:rFonts w:eastAsiaTheme="minorEastAsia" w:hint="eastAsia"/>
                <w:b/>
                <w:sz w:val="22"/>
              </w:rPr>
              <w:t>ircRNA</w:t>
            </w:r>
            <w:r w:rsidRPr="00641DF4">
              <w:rPr>
                <w:rFonts w:eastAsiaTheme="minorEastAsia"/>
                <w:b/>
                <w:sz w:val="22"/>
              </w:rPr>
              <w:t xml:space="preserve"> isoforms</w:t>
            </w:r>
          </w:p>
        </w:tc>
        <w:tc>
          <w:tcPr>
            <w:tcW w:w="1924" w:type="dxa"/>
            <w:tcBorders>
              <w:top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# of </w:t>
            </w:r>
            <w:r w:rsidRPr="00641DF4">
              <w:rPr>
                <w:rFonts w:eastAsiaTheme="minorEastAsia"/>
                <w:b/>
                <w:sz w:val="22"/>
              </w:rPr>
              <w:t xml:space="preserve">BSJs </w:t>
            </w:r>
            <w:r>
              <w:rPr>
                <w:rFonts w:eastAsiaTheme="minorEastAsia"/>
                <w:b/>
                <w:sz w:val="22"/>
              </w:rPr>
              <w:t xml:space="preserve">annotated </w:t>
            </w:r>
            <w:r w:rsidRPr="00641DF4">
              <w:rPr>
                <w:rFonts w:eastAsiaTheme="minorEastAsia" w:hint="eastAsia"/>
                <w:b/>
                <w:sz w:val="22"/>
              </w:rPr>
              <w:t>in database</w:t>
            </w:r>
          </w:p>
        </w:tc>
      </w:tr>
      <w:tr w:rsidR="00DA1C63" w:rsidTr="001D5B1D">
        <w:tc>
          <w:tcPr>
            <w:tcW w:w="15388" w:type="dxa"/>
            <w:gridSpan w:val="8"/>
            <w:tcBorders>
              <w:top w:val="single" w:sz="8" w:space="0" w:color="auto"/>
            </w:tcBorders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  <w:r w:rsidRPr="00E11370">
              <w:rPr>
                <w:rFonts w:eastAsiaTheme="minorEastAsia" w:hint="eastAsia"/>
                <w:b/>
                <w:sz w:val="22"/>
              </w:rPr>
              <w:t>PromethION</w:t>
            </w:r>
            <w:r w:rsidRPr="00E11370">
              <w:rPr>
                <w:rFonts w:eastAsiaTheme="minorEastAsia"/>
                <w:b/>
                <w:sz w:val="22"/>
              </w:rPr>
              <w:t xml:space="preserve"> of </w:t>
            </w:r>
            <w:r>
              <w:rPr>
                <w:rFonts w:eastAsiaTheme="minorEastAsia"/>
                <w:b/>
                <w:sz w:val="22"/>
              </w:rPr>
              <w:t>eight</w:t>
            </w:r>
            <w:r w:rsidRPr="00E11370">
              <w:rPr>
                <w:rFonts w:eastAsiaTheme="minorEastAsia"/>
                <w:b/>
                <w:sz w:val="22"/>
              </w:rPr>
              <w:t xml:space="preserve"> cell </w:t>
            </w:r>
            <w:r>
              <w:rPr>
                <w:rFonts w:eastAsiaTheme="minorEastAsia"/>
                <w:b/>
                <w:sz w:val="22"/>
              </w:rPr>
              <w:t>samples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barcode04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HeLa rep1</w:t>
            </w:r>
          </w:p>
        </w:tc>
        <w:tc>
          <w:tcPr>
            <w:tcW w:w="1923" w:type="dxa"/>
            <w:vMerge w:val="restart"/>
            <w:vAlign w:val="center"/>
          </w:tcPr>
          <w:p w:rsidR="00DA1C63" w:rsidRDefault="00DA1C63" w:rsidP="001D5B1D">
            <w:pPr>
              <w:widowControl/>
              <w:jc w:val="center"/>
              <w:rPr>
                <w:rFonts w:eastAsiaTheme="minorEastAsia"/>
                <w:szCs w:val="24"/>
              </w:rPr>
            </w:pPr>
            <w:r w:rsidRPr="005E5929">
              <w:rPr>
                <w:rFonts w:eastAsiaTheme="minorEastAsia"/>
                <w:sz w:val="22"/>
              </w:rPr>
              <w:t>37,426,448 (65,579,705,023)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101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970</w:t>
            </w:r>
            <w:r w:rsidRPr="005E5929">
              <w:rPr>
                <w:rFonts w:eastAsiaTheme="minorEastAsia"/>
                <w:sz w:val="22"/>
              </w:rPr>
              <w:t xml:space="preserve"> </w:t>
            </w:r>
            <w:r w:rsidRPr="005E5929">
              <w:rPr>
                <w:rFonts w:eastAsiaTheme="minorEastAsia" w:hint="eastAsia"/>
                <w:sz w:val="22"/>
              </w:rPr>
              <w:t>(</w:t>
            </w:r>
            <w:r w:rsidRPr="005E5929">
              <w:rPr>
                <w:rFonts w:eastAsiaTheme="minorEastAsia"/>
                <w:sz w:val="22"/>
              </w:rPr>
              <w:t>2,209,357,508</w:t>
            </w:r>
            <w:r w:rsidRPr="005E5929">
              <w:rPr>
                <w:rFonts w:eastAsiaTheme="minorEastAsia" w:hint="eastAsia"/>
                <w:sz w:val="22"/>
              </w:rPr>
              <w:t>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68,788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(72,972,987)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25,414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27,835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13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224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barcode05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HeLa rep2</w:t>
            </w:r>
          </w:p>
        </w:tc>
        <w:tc>
          <w:tcPr>
            <w:tcW w:w="1923" w:type="dxa"/>
            <w:vMerge/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4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327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013</w:t>
            </w:r>
            <w:r w:rsidRPr="005E5929">
              <w:rPr>
                <w:rFonts w:eastAsiaTheme="minorEastAsia"/>
                <w:sz w:val="22"/>
              </w:rPr>
              <w:t xml:space="preserve"> (3,274,272,241)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106,769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(119,557,697)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38,566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43,193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19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493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barcode02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SKOV3 rep1</w:t>
            </w:r>
          </w:p>
        </w:tc>
        <w:tc>
          <w:tcPr>
            <w:tcW w:w="1923" w:type="dxa"/>
            <w:vMerge/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2,832,740 (2,334,866,989)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159,919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(178,730,747)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32,021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34,611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13,892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barcode03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SKOV</w:t>
            </w:r>
            <w:r w:rsidRPr="005E5929">
              <w:rPr>
                <w:rFonts w:eastAsiaTheme="minorEastAsia"/>
                <w:sz w:val="22"/>
              </w:rPr>
              <w:t>3 rep2</w:t>
            </w:r>
          </w:p>
        </w:tc>
        <w:tc>
          <w:tcPr>
            <w:tcW w:w="1923" w:type="dxa"/>
            <w:vMerge/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4,112,952 (3,145,095,988)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109,916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(115,056,684)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34,079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36,603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15,410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barcode08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MCF7</w:t>
            </w:r>
          </w:p>
        </w:tc>
        <w:tc>
          <w:tcPr>
            <w:tcW w:w="1923" w:type="dxa"/>
            <w:vMerge/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4,674,823 (3,896,608,447)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401,902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(451,686,680)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28,764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35,541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20,425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barcode07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VCaP</w:t>
            </w:r>
          </w:p>
        </w:tc>
        <w:tc>
          <w:tcPr>
            <w:tcW w:w="1923" w:type="dxa"/>
            <w:vMerge/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4,194,321 (3,521,440,797)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224,036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(245,934,246)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33,166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39,314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23,471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barcode06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SH-SY5Y</w:t>
            </w:r>
          </w:p>
        </w:tc>
        <w:tc>
          <w:tcPr>
            <w:tcW w:w="1923" w:type="dxa"/>
            <w:vMerge/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3,919,978 (3,454,615,812)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163,839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(194,665,036)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26,844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31,242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18,552</w:t>
            </w:r>
          </w:p>
        </w:tc>
      </w:tr>
      <w:tr w:rsidR="00DA1C63" w:rsidTr="001D5B1D"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barcode01</w:t>
            </w:r>
          </w:p>
        </w:tc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HEK293T</w:t>
            </w:r>
          </w:p>
        </w:tc>
        <w:tc>
          <w:tcPr>
            <w:tcW w:w="1923" w:type="dxa"/>
            <w:vMerge/>
            <w:tcBorders>
              <w:bottom w:val="single" w:sz="6" w:space="0" w:color="auto"/>
            </w:tcBorders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2,853,078 (2,108,085,290)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104,279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(111,672,860)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22,165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25,305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16,710</w:t>
            </w:r>
          </w:p>
        </w:tc>
      </w:tr>
      <w:tr w:rsidR="00DA1C63" w:rsidTr="001D5B1D">
        <w:tc>
          <w:tcPr>
            <w:tcW w:w="15388" w:type="dxa"/>
            <w:gridSpan w:val="8"/>
            <w:tcBorders>
              <w:top w:val="single" w:sz="6" w:space="0" w:color="auto"/>
            </w:tcBorders>
          </w:tcPr>
          <w:p w:rsidR="00DA1C63" w:rsidRDefault="00DA1C63" w:rsidP="001D5B1D">
            <w:pPr>
              <w:widowControl/>
              <w:jc w:val="left"/>
              <w:rPr>
                <w:rFonts w:eastAsiaTheme="minorEastAsia"/>
                <w:szCs w:val="24"/>
              </w:rPr>
            </w:pPr>
            <w:r w:rsidRPr="00E11370">
              <w:rPr>
                <w:rFonts w:eastAsiaTheme="minorEastAsia" w:hint="eastAsia"/>
                <w:b/>
                <w:sz w:val="22"/>
              </w:rPr>
              <w:t>MinION</w:t>
            </w:r>
            <w:r>
              <w:rPr>
                <w:rFonts w:eastAsiaTheme="minorEastAsia"/>
                <w:b/>
                <w:sz w:val="22"/>
              </w:rPr>
              <w:t xml:space="preserve"> of HEK293</w:t>
            </w:r>
          </w:p>
        </w:tc>
      </w:tr>
      <w:tr w:rsidR="00DA1C63" w:rsidTr="001D5B1D"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not applicable</w:t>
            </w:r>
          </w:p>
        </w:tc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HEK293</w:t>
            </w:r>
          </w:p>
        </w:tc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 xml:space="preserve">12,607,142 </w:t>
            </w:r>
            <w:r w:rsidRPr="005E5929">
              <w:rPr>
                <w:rFonts w:eastAsiaTheme="minorEastAsia" w:hint="eastAsia"/>
                <w:sz w:val="22"/>
              </w:rPr>
              <w:t>(</w:t>
            </w:r>
            <w:r w:rsidRPr="005E5929">
              <w:rPr>
                <w:rFonts w:eastAsiaTheme="minorEastAsia"/>
                <w:sz w:val="22"/>
              </w:rPr>
              <w:t>10,430,206,187</w:t>
            </w:r>
            <w:r w:rsidRPr="005E5929">
              <w:rPr>
                <w:rFonts w:eastAsiaTheme="minorEastAsia" w:hint="eastAsia"/>
                <w:sz w:val="22"/>
              </w:rPr>
              <w:t>)</w:t>
            </w:r>
          </w:p>
        </w:tc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 xml:space="preserve">7,493,857 </w:t>
            </w:r>
            <w:r w:rsidRPr="005E5929">
              <w:rPr>
                <w:rFonts w:eastAsiaTheme="minorEastAsia" w:hint="eastAsia"/>
                <w:sz w:val="22"/>
              </w:rPr>
              <w:t>(</w:t>
            </w:r>
            <w:r w:rsidRPr="005E5929">
              <w:rPr>
                <w:rFonts w:eastAsiaTheme="minorEastAsia"/>
                <w:sz w:val="22"/>
              </w:rPr>
              <w:t>5,497,747,836</w:t>
            </w:r>
            <w:r w:rsidRPr="005E5929">
              <w:rPr>
                <w:rFonts w:eastAsiaTheme="minorEastAsia" w:hint="eastAsia"/>
                <w:sz w:val="22"/>
              </w:rPr>
              <w:t>)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122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985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(135,309,549)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27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869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32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985</w:t>
            </w:r>
          </w:p>
        </w:tc>
        <w:tc>
          <w:tcPr>
            <w:tcW w:w="1924" w:type="dxa"/>
            <w:tcBorders>
              <w:bottom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20,991</w:t>
            </w:r>
          </w:p>
        </w:tc>
      </w:tr>
      <w:tr w:rsidR="00DA1C63" w:rsidTr="001D5B1D">
        <w:tc>
          <w:tcPr>
            <w:tcW w:w="15388" w:type="dxa"/>
            <w:gridSpan w:val="8"/>
            <w:tcBorders>
              <w:top w:val="single" w:sz="6" w:space="0" w:color="auto"/>
            </w:tcBorders>
            <w:vAlign w:val="center"/>
          </w:tcPr>
          <w:p w:rsidR="00DA1C63" w:rsidRPr="005E5929" w:rsidRDefault="00DA1C63" w:rsidP="001D5B1D">
            <w:pPr>
              <w:jc w:val="left"/>
              <w:rPr>
                <w:rFonts w:eastAsiaTheme="minorEastAsia"/>
                <w:sz w:val="22"/>
              </w:rPr>
            </w:pPr>
            <w:r w:rsidRPr="00E11370">
              <w:rPr>
                <w:rFonts w:eastAsiaTheme="minorEastAsia" w:hint="eastAsia"/>
                <w:b/>
                <w:sz w:val="22"/>
              </w:rPr>
              <w:t>Prometh</w:t>
            </w:r>
            <w:r w:rsidRPr="00E11370">
              <w:rPr>
                <w:rFonts w:eastAsiaTheme="minorEastAsia"/>
                <w:b/>
                <w:sz w:val="22"/>
              </w:rPr>
              <w:t>ION of two human tissues</w:t>
            </w:r>
          </w:p>
        </w:tc>
      </w:tr>
      <w:tr w:rsidR="00DA1C63" w:rsidTr="001D5B1D"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barcode04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Human brain</w:t>
            </w:r>
          </w:p>
        </w:tc>
        <w:tc>
          <w:tcPr>
            <w:tcW w:w="1923" w:type="dxa"/>
            <w:vMerge w:val="restart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103,591,891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(102,142,860,701)</w:t>
            </w:r>
          </w:p>
        </w:tc>
        <w:tc>
          <w:tcPr>
            <w:tcW w:w="1923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41,617,172 (36,053,389,977)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7,314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984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(7,547,402,867)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33,042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49,865</w:t>
            </w:r>
          </w:p>
        </w:tc>
        <w:tc>
          <w:tcPr>
            <w:tcW w:w="1924" w:type="dxa"/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18,875</w:t>
            </w:r>
          </w:p>
        </w:tc>
      </w:tr>
      <w:tr w:rsidR="00DA1C63" w:rsidTr="001D5B1D">
        <w:tc>
          <w:tcPr>
            <w:tcW w:w="1923" w:type="dxa"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barcode03</w:t>
            </w:r>
          </w:p>
        </w:tc>
        <w:tc>
          <w:tcPr>
            <w:tcW w:w="1923" w:type="dxa"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Human Testis</w:t>
            </w:r>
          </w:p>
        </w:tc>
        <w:tc>
          <w:tcPr>
            <w:tcW w:w="1923" w:type="dxa"/>
            <w:vMerge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25</w:t>
            </w:r>
            <w:r w:rsidRPr="005E5929">
              <w:rPr>
                <w:rFonts w:eastAsiaTheme="minorEastAsia"/>
                <w:sz w:val="22"/>
              </w:rPr>
              <w:t xml:space="preserve">,793,620 </w:t>
            </w:r>
            <w:r w:rsidRPr="005E5929">
              <w:rPr>
                <w:rFonts w:eastAsiaTheme="minorEastAsia" w:hint="eastAsia"/>
                <w:sz w:val="22"/>
              </w:rPr>
              <w:t>(</w:t>
            </w:r>
            <w:r w:rsidRPr="005E5929">
              <w:rPr>
                <w:rFonts w:eastAsiaTheme="minorEastAsia"/>
                <w:sz w:val="22"/>
              </w:rPr>
              <w:t>22,399,553,804</w:t>
            </w:r>
            <w:r w:rsidRPr="005E5929">
              <w:rPr>
                <w:rFonts w:eastAsiaTheme="minorEastAsia" w:hint="eastAsia"/>
                <w:sz w:val="22"/>
              </w:rPr>
              <w:t>)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DA1C63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</w:t>
            </w:r>
            <w:r w:rsidRPr="005E5929">
              <w:rPr>
                <w:rFonts w:eastAsiaTheme="minorEastAsia"/>
                <w:sz w:val="22"/>
              </w:rPr>
              <w:t>,569,18</w:t>
            </w:r>
            <w:r>
              <w:rPr>
                <w:rFonts w:eastAsiaTheme="minorEastAsia"/>
                <w:sz w:val="22"/>
              </w:rPr>
              <w:t>1</w:t>
            </w:r>
          </w:p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(2,714,805,610)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43,70</w:t>
            </w:r>
            <w:r>
              <w:rPr>
                <w:rFonts w:eastAsiaTheme="minorEastAsia"/>
                <w:sz w:val="22"/>
              </w:rPr>
              <w:t>0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56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74</w:t>
            </w:r>
            <w:r>
              <w:rPr>
                <w:rFonts w:eastAsiaTheme="minorEastAsia"/>
                <w:sz w:val="22"/>
              </w:rPr>
              <w:t>8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DA1C63" w:rsidRPr="005E5929" w:rsidRDefault="00DA1C63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25,769</w:t>
            </w:r>
          </w:p>
        </w:tc>
      </w:tr>
    </w:tbl>
    <w:p w:rsidR="00E21EF4" w:rsidRDefault="00E21EF4" w:rsidP="00DA1C63">
      <w:pPr>
        <w:widowControl/>
        <w:jc w:val="left"/>
      </w:pPr>
    </w:p>
    <w:sectPr w:rsidR="00E21EF4" w:rsidSect="00DA1C63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63" w:rsidRDefault="00DA1C63" w:rsidP="00DA1C63">
      <w:r>
        <w:separator/>
      </w:r>
    </w:p>
  </w:endnote>
  <w:endnote w:type="continuationSeparator" w:id="0">
    <w:p w:rsidR="00DA1C63" w:rsidRDefault="00DA1C63" w:rsidP="00DA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63" w:rsidRDefault="00DA1C63" w:rsidP="00DA1C63">
      <w:r>
        <w:separator/>
      </w:r>
    </w:p>
  </w:footnote>
  <w:footnote w:type="continuationSeparator" w:id="0">
    <w:p w:rsidR="00DA1C63" w:rsidRDefault="00DA1C63" w:rsidP="00DA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F8"/>
    <w:rsid w:val="000654F8"/>
    <w:rsid w:val="007F1B3F"/>
    <w:rsid w:val="00877FF7"/>
    <w:rsid w:val="009D35B5"/>
    <w:rsid w:val="00D37556"/>
    <w:rsid w:val="00DA1C63"/>
    <w:rsid w:val="00E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62EE35-153E-48AA-8813-3E202A0D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63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B3F"/>
    <w:pPr>
      <w:keepNext/>
      <w:keepLines/>
      <w:spacing w:before="120" w:after="120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4"/>
    <w:uiPriority w:val="99"/>
    <w:rsid w:val="009D35B5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9D35B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1B3F"/>
    <w:rPr>
      <w:rFonts w:ascii="Times New Roman" w:hAnsi="Times New Roman"/>
      <w:b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DA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1C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1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1C63"/>
    <w:rPr>
      <w:sz w:val="18"/>
      <w:szCs w:val="18"/>
    </w:rPr>
  </w:style>
  <w:style w:type="table" w:styleId="a8">
    <w:name w:val="Table Grid"/>
    <w:basedOn w:val="a1"/>
    <w:uiPriority w:val="39"/>
    <w:rsid w:val="00DA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1364</Characters>
  <Application>Microsoft Office Word</Application>
  <DocSecurity>0</DocSecurity>
  <Lines>28</Lines>
  <Paragraphs>3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2021-04-20T06:28:00Z</dcterms:created>
  <dcterms:modified xsi:type="dcterms:W3CDTF">2021-04-20T06:29:00Z</dcterms:modified>
</cp:coreProperties>
</file>