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68E3DD2" w:rsidR="00877644" w:rsidRPr="00125190" w:rsidRDefault="001E77D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sample size information is available within</w:t>
      </w:r>
      <w:r w:rsidR="00B6470E">
        <w:rPr>
          <w:rFonts w:asciiTheme="minorHAnsi" w:hAnsiTheme="minorHAnsi"/>
        </w:rPr>
        <w:t xml:space="preserve"> the legend of relevant figures</w:t>
      </w:r>
      <w:r>
        <w:rPr>
          <w:rFonts w:asciiTheme="minorHAnsi" w:hAnsiTheme="minorHAnsi"/>
        </w:rPr>
        <w:t xml:space="preserve">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7ECA342" w:rsidR="00B330BD" w:rsidRPr="00125190" w:rsidRDefault="00B6470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Number of experiments was reported in the legend of relevant figures and tables. Biological replicates represent different plants used in each experiment. No data points were excluded.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46AB35" w:rsidR="0015519A" w:rsidRPr="00505C51" w:rsidRDefault="00541AB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methods </w:t>
      </w:r>
      <w:r w:rsidR="00E57BAF">
        <w:rPr>
          <w:rFonts w:asciiTheme="minorHAnsi" w:hAnsiTheme="minorHAnsi"/>
          <w:sz w:val="22"/>
          <w:szCs w:val="22"/>
        </w:rPr>
        <w:t>are</w:t>
      </w:r>
      <w:r>
        <w:rPr>
          <w:rFonts w:asciiTheme="minorHAnsi" w:hAnsiTheme="minorHAnsi"/>
          <w:sz w:val="22"/>
          <w:szCs w:val="22"/>
        </w:rPr>
        <w:t xml:space="preserve"> available in the legend of relevant figures.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D71AF25" w14:textId="09838B28" w:rsidR="00BB55EC" w:rsidRPr="00FF5ED7" w:rsidRDefault="00685BED" w:rsidP="00685BE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685BED">
        <w:rPr>
          <w:rFonts w:asciiTheme="minorHAnsi" w:hAnsiTheme="minorHAnsi"/>
          <w:sz w:val="22"/>
          <w:szCs w:val="22"/>
        </w:rPr>
        <w:t>Samples were collected according to the genotype and treatment of plants.</w:t>
      </w:r>
      <w:r>
        <w:rPr>
          <w:rFonts w:asciiTheme="minorHAnsi" w:hAnsiTheme="minorHAnsi"/>
          <w:sz w:val="22"/>
          <w:szCs w:val="22"/>
        </w:rPr>
        <w:t xml:space="preserve"> </w:t>
      </w:r>
      <w:r w:rsidR="00541AB9">
        <w:rPr>
          <w:rFonts w:asciiTheme="minorHAnsi" w:hAnsiTheme="minorHAnsi"/>
          <w:sz w:val="22"/>
          <w:szCs w:val="22"/>
        </w:rPr>
        <w:t xml:space="preserve">No randomization and no masking were used. The </w:t>
      </w:r>
      <w:r w:rsidR="00E57BAF" w:rsidRPr="00E57BAF">
        <w:rPr>
          <w:rFonts w:asciiTheme="minorHAnsi" w:hAnsiTheme="minorHAnsi"/>
          <w:sz w:val="22"/>
          <w:szCs w:val="22"/>
        </w:rPr>
        <w:t>experientialist</w:t>
      </w:r>
      <w:r w:rsidR="00541AB9">
        <w:rPr>
          <w:rFonts w:asciiTheme="minorHAnsi" w:hAnsiTheme="minorHAnsi"/>
          <w:sz w:val="22"/>
          <w:szCs w:val="22"/>
        </w:rPr>
        <w:t xml:space="preserve"> knew the samples</w:t>
      </w:r>
      <w:r>
        <w:rPr>
          <w:rFonts w:asciiTheme="minorHAnsi" w:hAnsiTheme="minorHAnsi"/>
          <w:sz w:val="22"/>
          <w:szCs w:val="22"/>
        </w:rPr>
        <w:t>, for example control vs. treated plants, wild type vs. mutant lines.</w:t>
      </w: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E40AC" w14:textId="77777777" w:rsidR="00987418" w:rsidRDefault="00987418" w:rsidP="004215FE">
      <w:r>
        <w:separator/>
      </w:r>
    </w:p>
  </w:endnote>
  <w:endnote w:type="continuationSeparator" w:id="0">
    <w:p w14:paraId="5C6087F5" w14:textId="77777777" w:rsidR="00987418" w:rsidRDefault="0098741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F9F9" w14:textId="77777777" w:rsidR="00987418" w:rsidRDefault="00987418" w:rsidP="004215FE">
      <w:r>
        <w:separator/>
      </w:r>
    </w:p>
  </w:footnote>
  <w:footnote w:type="continuationSeparator" w:id="0">
    <w:p w14:paraId="5BD41B75" w14:textId="77777777" w:rsidR="00987418" w:rsidRDefault="0098741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E77D0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1AB9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BED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7418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547A9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6470E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52CF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7BAF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F646322-96AE-CD41-B146-3134A7AE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Kangmei Zhao</cp:lastModifiedBy>
  <cp:revision>31</cp:revision>
  <dcterms:created xsi:type="dcterms:W3CDTF">2017-06-13T14:43:00Z</dcterms:created>
  <dcterms:modified xsi:type="dcterms:W3CDTF">2021-09-02T21:30:00Z</dcterms:modified>
</cp:coreProperties>
</file>