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4B2" w:rsidRPr="005D6BB0" w:rsidRDefault="002B14B2" w:rsidP="002B14B2">
      <w:pPr>
        <w:pStyle w:val="SMcaption"/>
        <w:spacing w:before="240" w:after="60" w:line="360" w:lineRule="auto"/>
        <w:outlineLvl w:val="0"/>
        <w:rPr>
          <w:rFonts w:ascii="Arial" w:hAnsi="Arial"/>
          <w:b/>
          <w:sz w:val="20"/>
        </w:rPr>
      </w:pPr>
      <w:bookmarkStart w:id="0" w:name="_GoBack"/>
      <w:r w:rsidRPr="005D6BB0">
        <w:rPr>
          <w:rFonts w:ascii="Arial" w:hAnsi="Arial"/>
          <w:b/>
          <w:sz w:val="20"/>
        </w:rPr>
        <w:t>Supplementary file 1</w:t>
      </w:r>
      <w:bookmarkEnd w:id="0"/>
      <w:r w:rsidRPr="005D6BB0">
        <w:rPr>
          <w:rFonts w:ascii="Arial" w:hAnsi="Arial"/>
          <w:b/>
          <w:sz w:val="20"/>
        </w:rPr>
        <w:t>. Cross-correlation coefficient (CCC) of crystal structures or single particle analysis model and sub-tomogram averaging map.</w:t>
      </w:r>
    </w:p>
    <w:tbl>
      <w:tblPr>
        <w:tblStyle w:val="a4"/>
        <w:tblW w:w="7653" w:type="dxa"/>
        <w:jc w:val="center"/>
        <w:tblLook w:val="04A0" w:firstRow="1" w:lastRow="0" w:firstColumn="1" w:lastColumn="0" w:noHBand="0" w:noVBand="1"/>
      </w:tblPr>
      <w:tblGrid>
        <w:gridCol w:w="2469"/>
        <w:gridCol w:w="3486"/>
        <w:gridCol w:w="1698"/>
      </w:tblGrid>
      <w:tr w:rsidR="002B14B2" w:rsidRPr="007014D4" w:rsidTr="0064627F">
        <w:trPr>
          <w:trHeight w:val="643"/>
          <w:jc w:val="center"/>
        </w:trPr>
        <w:tc>
          <w:tcPr>
            <w:tcW w:w="2469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b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b/>
                <w:kern w:val="0"/>
                <w:sz w:val="20"/>
                <w:szCs w:val="20"/>
              </w:rPr>
              <w:t xml:space="preserve">Sub-tomogram averaging map </w:t>
            </w:r>
          </w:p>
        </w:tc>
        <w:tc>
          <w:tcPr>
            <w:tcW w:w="3486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b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b/>
                <w:kern w:val="0"/>
                <w:sz w:val="20"/>
                <w:szCs w:val="20"/>
              </w:rPr>
              <w:t>Fitted model</w:t>
            </w:r>
          </w:p>
        </w:tc>
        <w:tc>
          <w:tcPr>
            <w:tcW w:w="1698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b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b/>
                <w:kern w:val="0"/>
                <w:sz w:val="20"/>
                <w:szCs w:val="20"/>
              </w:rPr>
              <w:t>ccc</w:t>
            </w:r>
          </w:p>
        </w:tc>
      </w:tr>
      <w:tr w:rsidR="002B14B2" w:rsidRPr="007014D4" w:rsidTr="0064627F">
        <w:trPr>
          <w:trHeight w:val="292"/>
          <w:jc w:val="center"/>
        </w:trPr>
        <w:tc>
          <w:tcPr>
            <w:tcW w:w="2469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PBS1</w:t>
            </w:r>
          </w:p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(Double PBS-</w:t>
            </w:r>
            <w:r w:rsidRPr="007014D4">
              <w:rPr>
                <w:rFonts w:eastAsia="宋体" w:cs="Arial"/>
                <w:bCs/>
                <w:kern w:val="0"/>
                <w:sz w:val="20"/>
                <w:szCs w:val="20"/>
              </w:rPr>
              <w:t>PSII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3486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  <w:lang w:val="de-DE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  <w:lang w:val="de-DE"/>
              </w:rPr>
              <w:t>SPA model (PDB code 6KGX)</w:t>
            </w:r>
          </w:p>
        </w:tc>
        <w:tc>
          <w:tcPr>
            <w:tcW w:w="1698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0.8846</w:t>
            </w:r>
          </w:p>
        </w:tc>
      </w:tr>
      <w:tr w:rsidR="002B14B2" w:rsidRPr="007014D4" w:rsidTr="0064627F">
        <w:trPr>
          <w:trHeight w:val="292"/>
          <w:jc w:val="center"/>
        </w:trPr>
        <w:tc>
          <w:tcPr>
            <w:tcW w:w="2469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PBS2</w:t>
            </w:r>
          </w:p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(Double PBS-</w:t>
            </w:r>
            <w:r w:rsidRPr="007014D4">
              <w:rPr>
                <w:rFonts w:eastAsia="宋体" w:cs="Arial"/>
                <w:bCs/>
                <w:kern w:val="0"/>
                <w:sz w:val="20"/>
                <w:szCs w:val="20"/>
              </w:rPr>
              <w:t>PSII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3486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  <w:lang w:val="de-DE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  <w:lang w:val="de-DE"/>
              </w:rPr>
              <w:t>SPA model (PDB code 6KGX)</w:t>
            </w:r>
          </w:p>
        </w:tc>
        <w:tc>
          <w:tcPr>
            <w:tcW w:w="1698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0.9049</w:t>
            </w:r>
          </w:p>
        </w:tc>
      </w:tr>
      <w:tr w:rsidR="002B14B2" w:rsidRPr="007014D4" w:rsidTr="0064627F">
        <w:trPr>
          <w:trHeight w:val="252"/>
          <w:jc w:val="center"/>
        </w:trPr>
        <w:tc>
          <w:tcPr>
            <w:tcW w:w="2469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A PS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begin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instrText xml:space="preserve"> = 2 \* ROMAN </w:instrTex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separate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>II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end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 xml:space="preserve"> dimer</w:t>
            </w:r>
          </w:p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(Double PBS-</w:t>
            </w:r>
            <w:r w:rsidRPr="007014D4">
              <w:rPr>
                <w:rFonts w:eastAsia="宋体" w:cs="Arial"/>
                <w:bCs/>
                <w:kern w:val="0"/>
                <w:sz w:val="20"/>
                <w:szCs w:val="20"/>
              </w:rPr>
              <w:t>PSII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3486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PS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begin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instrText xml:space="preserve"> = 2 \* ROMAN </w:instrTex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separate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>II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end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 xml:space="preserve"> crystal structure (PDB code 4YUU)</w:t>
            </w:r>
          </w:p>
        </w:tc>
        <w:tc>
          <w:tcPr>
            <w:tcW w:w="1698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0.9306</w:t>
            </w:r>
          </w:p>
        </w:tc>
      </w:tr>
      <w:tr w:rsidR="002B14B2" w:rsidRPr="007014D4" w:rsidTr="0064627F">
        <w:trPr>
          <w:trHeight w:val="252"/>
          <w:jc w:val="center"/>
        </w:trPr>
        <w:tc>
          <w:tcPr>
            <w:tcW w:w="2469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B PS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begin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instrText xml:space="preserve"> = 2 \* ROMAN </w:instrTex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separate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>II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end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 xml:space="preserve"> dimer</w:t>
            </w:r>
          </w:p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(Double PBS-</w:t>
            </w:r>
            <w:r w:rsidRPr="007014D4">
              <w:rPr>
                <w:rFonts w:eastAsia="宋体" w:cs="Arial"/>
                <w:bCs/>
                <w:kern w:val="0"/>
                <w:sz w:val="20"/>
                <w:szCs w:val="20"/>
              </w:rPr>
              <w:t>PSII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3486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PS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begin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instrText xml:space="preserve"> = 2 \* ROMAN </w:instrTex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separate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>II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end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 xml:space="preserve"> crystal structure (PDB code 4YUU)</w:t>
            </w:r>
          </w:p>
        </w:tc>
        <w:tc>
          <w:tcPr>
            <w:tcW w:w="1698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0.9495</w:t>
            </w:r>
          </w:p>
        </w:tc>
      </w:tr>
      <w:tr w:rsidR="002B14B2" w:rsidRPr="007014D4" w:rsidTr="0064627F">
        <w:trPr>
          <w:trHeight w:val="252"/>
          <w:jc w:val="center"/>
        </w:trPr>
        <w:tc>
          <w:tcPr>
            <w:tcW w:w="2469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C PS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begin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instrText xml:space="preserve"> = 2 \* ROMAN </w:instrTex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separate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>II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end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 xml:space="preserve"> dimer</w:t>
            </w:r>
          </w:p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(Double PBS-</w:t>
            </w:r>
            <w:r w:rsidRPr="007014D4">
              <w:rPr>
                <w:rFonts w:eastAsia="宋体" w:cs="Arial"/>
                <w:bCs/>
                <w:kern w:val="0"/>
                <w:sz w:val="20"/>
                <w:szCs w:val="20"/>
              </w:rPr>
              <w:t>PSII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3486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PS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begin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instrText xml:space="preserve"> = 2 \* ROMAN </w:instrTex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separate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>II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end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 xml:space="preserve"> crystal structure (PDB code 4YUU)</w:t>
            </w:r>
          </w:p>
        </w:tc>
        <w:tc>
          <w:tcPr>
            <w:tcW w:w="1698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0.9492</w:t>
            </w:r>
          </w:p>
        </w:tc>
      </w:tr>
      <w:tr w:rsidR="002B14B2" w:rsidRPr="007014D4" w:rsidTr="0064627F">
        <w:trPr>
          <w:trHeight w:val="252"/>
          <w:jc w:val="center"/>
        </w:trPr>
        <w:tc>
          <w:tcPr>
            <w:tcW w:w="2469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A</w:t>
            </w:r>
            <w:r>
              <w:rPr>
                <w:rFonts w:eastAsia="宋体" w:cs="Arial"/>
                <w:kern w:val="0"/>
                <w:sz w:val="20"/>
                <w:szCs w:val="20"/>
              </w:rPr>
              <w:t>'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 xml:space="preserve"> PS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begin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instrText xml:space="preserve"> = 2 \* ROMAN </w:instrTex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separate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>II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end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 xml:space="preserve"> dimer</w:t>
            </w:r>
          </w:p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(Double PBS-</w:t>
            </w:r>
            <w:r w:rsidRPr="007014D4">
              <w:rPr>
                <w:rFonts w:eastAsia="宋体" w:cs="Arial"/>
                <w:bCs/>
                <w:kern w:val="0"/>
                <w:sz w:val="20"/>
                <w:szCs w:val="20"/>
              </w:rPr>
              <w:t>PSII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3486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PS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begin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instrText xml:space="preserve"> = 2 \* ROMAN </w:instrTex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separate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>II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end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 xml:space="preserve"> crystal structure (PDB code 4YUU)</w:t>
            </w:r>
          </w:p>
        </w:tc>
        <w:tc>
          <w:tcPr>
            <w:tcW w:w="1698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0.9469</w:t>
            </w:r>
          </w:p>
        </w:tc>
      </w:tr>
      <w:tr w:rsidR="002B14B2" w:rsidRPr="007014D4" w:rsidTr="0064627F">
        <w:trPr>
          <w:trHeight w:val="268"/>
          <w:jc w:val="center"/>
        </w:trPr>
        <w:tc>
          <w:tcPr>
            <w:tcW w:w="2469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B</w:t>
            </w:r>
            <w:r>
              <w:rPr>
                <w:rFonts w:eastAsia="宋体" w:cs="Arial"/>
                <w:kern w:val="0"/>
                <w:sz w:val="20"/>
                <w:szCs w:val="20"/>
              </w:rPr>
              <w:t>'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 xml:space="preserve"> PS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begin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instrText xml:space="preserve"> = 2 \* ROMAN </w:instrTex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separate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>II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end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 xml:space="preserve"> dimer</w:t>
            </w:r>
          </w:p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(Double PBS-</w:t>
            </w:r>
            <w:r w:rsidRPr="007014D4">
              <w:rPr>
                <w:rFonts w:eastAsia="宋体" w:cs="Arial"/>
                <w:bCs/>
                <w:kern w:val="0"/>
                <w:sz w:val="20"/>
                <w:szCs w:val="20"/>
              </w:rPr>
              <w:t>PSII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3486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PS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begin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instrText xml:space="preserve"> = 2 \* ROMAN </w:instrTex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separate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>II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end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 xml:space="preserve"> crystal structure (PDB code 4YUU)</w:t>
            </w:r>
          </w:p>
        </w:tc>
        <w:tc>
          <w:tcPr>
            <w:tcW w:w="1698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0.9468</w:t>
            </w:r>
          </w:p>
        </w:tc>
      </w:tr>
      <w:tr w:rsidR="002B14B2" w:rsidRPr="007014D4" w:rsidTr="0064627F">
        <w:trPr>
          <w:trHeight w:val="268"/>
          <w:jc w:val="center"/>
        </w:trPr>
        <w:tc>
          <w:tcPr>
            <w:tcW w:w="2469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C</w:t>
            </w:r>
            <w:r>
              <w:rPr>
                <w:rFonts w:eastAsia="宋体" w:cs="Arial"/>
                <w:kern w:val="0"/>
                <w:sz w:val="20"/>
                <w:szCs w:val="20"/>
              </w:rPr>
              <w:t>'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 xml:space="preserve"> PS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begin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instrText xml:space="preserve"> = 2 \* ROMAN </w:instrTex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separate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>II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end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 xml:space="preserve"> dimer</w:t>
            </w:r>
          </w:p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color w:val="000000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(Double PBS-</w:t>
            </w:r>
            <w:r w:rsidRPr="007014D4">
              <w:rPr>
                <w:rFonts w:eastAsia="宋体" w:cs="Arial"/>
                <w:bCs/>
                <w:kern w:val="0"/>
                <w:sz w:val="20"/>
                <w:szCs w:val="20"/>
              </w:rPr>
              <w:t>PSII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3486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PS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begin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instrText xml:space="preserve"> = 2 \* ROMAN </w:instrTex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separate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>II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end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 xml:space="preserve"> crystal structure (PDB code 4YUU)</w:t>
            </w:r>
          </w:p>
        </w:tc>
        <w:tc>
          <w:tcPr>
            <w:tcW w:w="1698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0.8441</w:t>
            </w:r>
          </w:p>
        </w:tc>
      </w:tr>
      <w:tr w:rsidR="002B14B2" w:rsidRPr="007014D4" w:rsidTr="0064627F">
        <w:trPr>
          <w:trHeight w:val="268"/>
          <w:jc w:val="center"/>
        </w:trPr>
        <w:tc>
          <w:tcPr>
            <w:tcW w:w="2469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C</w:t>
            </w:r>
            <w:r>
              <w:rPr>
                <w:rFonts w:eastAsia="宋体" w:cs="Arial"/>
                <w:kern w:val="0"/>
                <w:sz w:val="20"/>
                <w:szCs w:val="20"/>
              </w:rPr>
              <w:t>"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 xml:space="preserve"> PS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begin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instrText xml:space="preserve"> = 2 \* ROMAN </w:instrTex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separate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>II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end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 xml:space="preserve"> dimer</w:t>
            </w:r>
          </w:p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color w:val="000000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(Double PBS-</w:t>
            </w:r>
            <w:r w:rsidRPr="007014D4">
              <w:rPr>
                <w:rFonts w:eastAsia="宋体" w:cs="Arial"/>
                <w:bCs/>
                <w:kern w:val="0"/>
                <w:sz w:val="20"/>
                <w:szCs w:val="20"/>
              </w:rPr>
              <w:t>PSII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3486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PS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begin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instrText xml:space="preserve"> = 2 \* ROMAN </w:instrTex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separate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>II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end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 xml:space="preserve"> crystal structure (PDB code 4YUU)</w:t>
            </w:r>
          </w:p>
        </w:tc>
        <w:tc>
          <w:tcPr>
            <w:tcW w:w="1698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0.8211</w:t>
            </w:r>
          </w:p>
        </w:tc>
      </w:tr>
      <w:tr w:rsidR="002B14B2" w:rsidRPr="007014D4" w:rsidTr="0064627F">
        <w:trPr>
          <w:trHeight w:val="268"/>
          <w:jc w:val="center"/>
        </w:trPr>
        <w:tc>
          <w:tcPr>
            <w:tcW w:w="2469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PBS1</w:t>
            </w:r>
          </w:p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color w:val="000000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(PBS-</w:t>
            </w:r>
            <w:r w:rsidRPr="007014D4">
              <w:rPr>
                <w:rFonts w:eastAsia="宋体" w:cs="Arial"/>
                <w:bCs/>
                <w:kern w:val="0"/>
                <w:sz w:val="20"/>
                <w:szCs w:val="20"/>
              </w:rPr>
              <w:t>PSII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3486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  <w:lang w:val="de-DE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  <w:lang w:val="de-DE"/>
              </w:rPr>
              <w:t>SPA model (PDB code 6KGX)</w:t>
            </w:r>
          </w:p>
        </w:tc>
        <w:tc>
          <w:tcPr>
            <w:tcW w:w="1698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0.7623</w:t>
            </w:r>
          </w:p>
        </w:tc>
      </w:tr>
      <w:tr w:rsidR="002B14B2" w:rsidRPr="007014D4" w:rsidTr="0064627F">
        <w:trPr>
          <w:trHeight w:val="268"/>
          <w:jc w:val="center"/>
        </w:trPr>
        <w:tc>
          <w:tcPr>
            <w:tcW w:w="2469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PS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begin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instrText xml:space="preserve"> = 2 \* ROMAN </w:instrTex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separate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>II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end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 xml:space="preserve"> dimer A</w:t>
            </w:r>
          </w:p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(PBS-</w:t>
            </w:r>
            <w:r w:rsidRPr="007014D4">
              <w:rPr>
                <w:rFonts w:eastAsia="宋体" w:cs="Arial"/>
                <w:bCs/>
                <w:kern w:val="0"/>
                <w:sz w:val="20"/>
                <w:szCs w:val="20"/>
              </w:rPr>
              <w:t>PSII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3486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PS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begin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instrText xml:space="preserve"> = 2 \* ROMAN </w:instrTex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separate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>II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end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 xml:space="preserve"> crystal structure (PDB code 4YUU) </w:t>
            </w:r>
          </w:p>
        </w:tc>
        <w:tc>
          <w:tcPr>
            <w:tcW w:w="1698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0.</w:t>
            </w:r>
            <w:r>
              <w:rPr>
                <w:rFonts w:eastAsia="宋体" w:cs="Arial"/>
                <w:kern w:val="0"/>
                <w:sz w:val="20"/>
                <w:szCs w:val="20"/>
              </w:rPr>
              <w:t>9962</w:t>
            </w:r>
          </w:p>
        </w:tc>
      </w:tr>
      <w:tr w:rsidR="002B14B2" w:rsidRPr="007014D4" w:rsidTr="0064627F">
        <w:trPr>
          <w:trHeight w:val="268"/>
          <w:jc w:val="center"/>
        </w:trPr>
        <w:tc>
          <w:tcPr>
            <w:tcW w:w="2469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  <w:lang w:val="de-DE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  <w:lang w:val="de-DE"/>
              </w:rPr>
              <w:t>PS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begin"/>
            </w:r>
            <w:r w:rsidRPr="007014D4">
              <w:rPr>
                <w:rFonts w:eastAsia="宋体" w:cs="Arial"/>
                <w:kern w:val="0"/>
                <w:sz w:val="20"/>
                <w:szCs w:val="20"/>
                <w:lang w:val="de-DE"/>
              </w:rPr>
              <w:instrText xml:space="preserve"> = 2 \* ROMAN </w:instrTex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separate"/>
            </w:r>
            <w:r w:rsidRPr="007014D4">
              <w:rPr>
                <w:rFonts w:eastAsia="宋体" w:cs="Arial"/>
                <w:kern w:val="0"/>
                <w:sz w:val="20"/>
                <w:szCs w:val="20"/>
                <w:lang w:val="de-DE"/>
              </w:rPr>
              <w:t>II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end"/>
            </w:r>
            <w:r w:rsidRPr="007014D4">
              <w:rPr>
                <w:rFonts w:eastAsia="宋体" w:cs="Arial"/>
                <w:kern w:val="0"/>
                <w:sz w:val="20"/>
                <w:szCs w:val="20"/>
                <w:lang w:val="de-DE"/>
              </w:rPr>
              <w:t xml:space="preserve"> dimer B</w:t>
            </w:r>
          </w:p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  <w:lang w:val="de-DE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  <w:lang w:val="de-DE"/>
              </w:rPr>
              <w:t>(PBS-</w:t>
            </w:r>
            <w:r w:rsidRPr="007014D4">
              <w:rPr>
                <w:rFonts w:eastAsia="宋体" w:cs="Arial"/>
                <w:bCs/>
                <w:kern w:val="0"/>
                <w:sz w:val="20"/>
                <w:szCs w:val="20"/>
                <w:lang w:val="de-DE"/>
              </w:rPr>
              <w:t>PSII</w:t>
            </w:r>
            <w:r w:rsidRPr="007014D4">
              <w:rPr>
                <w:rFonts w:eastAsia="宋体" w:cs="Arial"/>
                <w:kern w:val="0"/>
                <w:sz w:val="20"/>
                <w:szCs w:val="20"/>
                <w:lang w:val="de-DE"/>
              </w:rPr>
              <w:t>)</w:t>
            </w:r>
          </w:p>
        </w:tc>
        <w:tc>
          <w:tcPr>
            <w:tcW w:w="3486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PS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begin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instrText xml:space="preserve"> = 2 \* ROMAN </w:instrTex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separate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>II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fldChar w:fldCharType="end"/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 xml:space="preserve"> crystal structure (PDB code 4YUU)</w:t>
            </w:r>
          </w:p>
        </w:tc>
        <w:tc>
          <w:tcPr>
            <w:tcW w:w="1698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0.</w:t>
            </w:r>
            <w:r>
              <w:rPr>
                <w:rFonts w:eastAsia="宋体" w:cs="Arial"/>
                <w:kern w:val="0"/>
                <w:sz w:val="20"/>
                <w:szCs w:val="20"/>
              </w:rPr>
              <w:t>9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>9</w:t>
            </w:r>
            <w:r>
              <w:rPr>
                <w:rFonts w:eastAsia="宋体" w:cs="Arial"/>
                <w:kern w:val="0"/>
                <w:sz w:val="20"/>
                <w:szCs w:val="20"/>
              </w:rPr>
              <w:t>58</w:t>
            </w:r>
          </w:p>
        </w:tc>
      </w:tr>
      <w:tr w:rsidR="002B14B2" w:rsidRPr="007014D4" w:rsidTr="0064627F">
        <w:trPr>
          <w:trHeight w:val="268"/>
          <w:jc w:val="center"/>
        </w:trPr>
        <w:tc>
          <w:tcPr>
            <w:tcW w:w="2469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Lateral hexamer</w:t>
            </w:r>
          </w:p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(PBS-</w:t>
            </w:r>
            <w:r w:rsidRPr="007014D4">
              <w:rPr>
                <w:rFonts w:eastAsia="宋体" w:cs="Arial"/>
                <w:bCs/>
                <w:kern w:val="0"/>
                <w:sz w:val="20"/>
                <w:szCs w:val="20"/>
              </w:rPr>
              <w:t>PSII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3486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  <w:lang w:val="de-DE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  <w:lang w:val="de-DE"/>
              </w:rPr>
              <w:t>Hd (SPA model, PDB code 6KGX)</w:t>
            </w:r>
          </w:p>
        </w:tc>
        <w:tc>
          <w:tcPr>
            <w:tcW w:w="1698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0.8</w:t>
            </w:r>
            <w:r>
              <w:rPr>
                <w:rFonts w:eastAsia="宋体" w:cs="Arial"/>
                <w:kern w:val="0"/>
                <w:sz w:val="20"/>
                <w:szCs w:val="20"/>
              </w:rPr>
              <w:t>20</w:t>
            </w:r>
          </w:p>
        </w:tc>
      </w:tr>
      <w:tr w:rsidR="002B14B2" w:rsidRPr="007014D4" w:rsidTr="0064627F">
        <w:trPr>
          <w:trHeight w:val="282"/>
          <w:jc w:val="center"/>
        </w:trPr>
        <w:tc>
          <w:tcPr>
            <w:tcW w:w="2469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Lateral hexamer</w:t>
            </w:r>
            <w:r>
              <w:rPr>
                <w:rFonts w:eastAsia="宋体" w:cs="Arial"/>
                <w:kern w:val="0"/>
                <w:sz w:val="20"/>
                <w:szCs w:val="20"/>
              </w:rPr>
              <w:t>'</w:t>
            </w:r>
          </w:p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(PBS-</w:t>
            </w:r>
            <w:r w:rsidRPr="007014D4">
              <w:rPr>
                <w:rFonts w:eastAsia="宋体" w:cs="Arial"/>
                <w:bCs/>
                <w:kern w:val="0"/>
                <w:sz w:val="20"/>
                <w:szCs w:val="20"/>
              </w:rPr>
              <w:t>PSII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3486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  <w:lang w:val="de-DE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  <w:lang w:val="de-DE"/>
              </w:rPr>
              <w:t>Hd (SPA model, PDB code 6KGX)</w:t>
            </w:r>
          </w:p>
        </w:tc>
        <w:tc>
          <w:tcPr>
            <w:tcW w:w="1698" w:type="dxa"/>
          </w:tcPr>
          <w:p w:rsidR="002B14B2" w:rsidRPr="007014D4" w:rsidRDefault="002B14B2" w:rsidP="0064627F">
            <w:pPr>
              <w:spacing w:after="0"/>
              <w:jc w:val="center"/>
              <w:rPr>
                <w:rFonts w:eastAsia="宋体" w:cs="Arial"/>
                <w:kern w:val="0"/>
                <w:sz w:val="20"/>
                <w:szCs w:val="20"/>
              </w:rPr>
            </w:pPr>
            <w:r w:rsidRPr="007014D4">
              <w:rPr>
                <w:rFonts w:eastAsia="宋体" w:cs="Arial"/>
                <w:kern w:val="0"/>
                <w:sz w:val="20"/>
                <w:szCs w:val="20"/>
              </w:rPr>
              <w:t>0.</w:t>
            </w:r>
            <w:r>
              <w:rPr>
                <w:rFonts w:eastAsia="宋体" w:cs="Arial"/>
                <w:kern w:val="0"/>
                <w:sz w:val="20"/>
                <w:szCs w:val="20"/>
              </w:rPr>
              <w:t>82</w:t>
            </w:r>
            <w:r w:rsidRPr="007014D4">
              <w:rPr>
                <w:rFonts w:eastAsia="宋体" w:cs="Arial"/>
                <w:kern w:val="0"/>
                <w:sz w:val="20"/>
                <w:szCs w:val="20"/>
              </w:rPr>
              <w:t>7</w:t>
            </w:r>
            <w:r>
              <w:rPr>
                <w:rFonts w:eastAsia="宋体" w:cs="Arial"/>
                <w:kern w:val="0"/>
                <w:sz w:val="20"/>
                <w:szCs w:val="20"/>
              </w:rPr>
              <w:t>1</w:t>
            </w:r>
          </w:p>
        </w:tc>
      </w:tr>
    </w:tbl>
    <w:p w:rsidR="00282209" w:rsidRDefault="00282209"/>
    <w:sectPr w:rsidR="00282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B58" w:rsidRDefault="00656B58" w:rsidP="002B14B2">
      <w:pPr>
        <w:spacing w:after="0"/>
      </w:pPr>
      <w:r>
        <w:separator/>
      </w:r>
    </w:p>
  </w:endnote>
  <w:endnote w:type="continuationSeparator" w:id="0">
    <w:p w:rsidR="00656B58" w:rsidRDefault="00656B58" w:rsidP="002B14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B58" w:rsidRDefault="00656B58" w:rsidP="002B14B2">
      <w:pPr>
        <w:spacing w:after="0"/>
      </w:pPr>
      <w:r>
        <w:separator/>
      </w:r>
    </w:p>
  </w:footnote>
  <w:footnote w:type="continuationSeparator" w:id="0">
    <w:p w:rsidR="00656B58" w:rsidRDefault="00656B58" w:rsidP="002B14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B2"/>
    <w:rsid w:val="00240D6D"/>
    <w:rsid w:val="00282209"/>
    <w:rsid w:val="002B14B2"/>
    <w:rsid w:val="00493D73"/>
    <w:rsid w:val="006505A5"/>
    <w:rsid w:val="00656B58"/>
    <w:rsid w:val="006A3A47"/>
    <w:rsid w:val="00E20BEB"/>
    <w:rsid w:val="00E96E64"/>
    <w:rsid w:val="00F33CF6"/>
    <w:rsid w:val="00F974BE"/>
    <w:rsid w:val="00FC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E6CF54"/>
  <w14:defaultImageDpi w14:val="330"/>
  <w15:chartTrackingRefBased/>
  <w15:docId w15:val="{3EF56E24-53F4-448D-936C-98EF559E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4B2"/>
    <w:pPr>
      <w:spacing w:after="200"/>
    </w:pPr>
    <w:rPr>
      <w:rFonts w:ascii="Arial" w:hAnsi="Arial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B14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6A3A47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SMcaption">
    <w:name w:val="SM caption"/>
    <w:basedOn w:val="a"/>
    <w:qFormat/>
    <w:rsid w:val="002B14B2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MHeading">
    <w:name w:val="SM Heading"/>
    <w:basedOn w:val="1"/>
    <w:qFormat/>
    <w:rsid w:val="002B14B2"/>
    <w:pPr>
      <w:keepLines w:val="0"/>
      <w:spacing w:before="240" w:after="60" w:line="240" w:lineRule="auto"/>
    </w:pPr>
    <w:rPr>
      <w:rFonts w:ascii="Times New Roman" w:hAnsi="Times New Roman" w:cs="Times New Roman"/>
      <w:kern w:val="32"/>
      <w:sz w:val="24"/>
      <w:szCs w:val="24"/>
    </w:rPr>
  </w:style>
  <w:style w:type="table" w:styleId="a4">
    <w:name w:val="Table Grid"/>
    <w:basedOn w:val="a1"/>
    <w:uiPriority w:val="39"/>
    <w:rsid w:val="002B14B2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2B14B2"/>
    <w:rPr>
      <w:rFonts w:ascii="Arial" w:hAnsi="Arial"/>
      <w:b/>
      <w:bCs/>
      <w:kern w:val="44"/>
      <w:sz w:val="44"/>
      <w:szCs w:val="44"/>
      <w:lang w:eastAsia="en-US"/>
    </w:rPr>
  </w:style>
  <w:style w:type="paragraph" w:styleId="a5">
    <w:name w:val="header"/>
    <w:basedOn w:val="a"/>
    <w:link w:val="a6"/>
    <w:uiPriority w:val="99"/>
    <w:unhideWhenUsed/>
    <w:rsid w:val="002B1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B14B2"/>
    <w:rPr>
      <w:rFonts w:ascii="Arial" w:hAnsi="Arial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2B14B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B14B2"/>
    <w:rPr>
      <w:rFonts w:ascii="Arial" w:hAnsi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2021-08-13T06:01:00Z</dcterms:created>
  <dcterms:modified xsi:type="dcterms:W3CDTF">2021-08-13T06:01:00Z</dcterms:modified>
</cp:coreProperties>
</file>