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29292C">
      <w:pPr>
        <w:ind w:firstLine="720"/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6B2F18CB" w14:textId="77777777" w:rsidR="00463EC5" w:rsidRPr="00463EC5" w:rsidRDefault="00463EC5" w:rsidP="00463EC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463EC5">
        <w:rPr>
          <w:rFonts w:asciiTheme="minorHAnsi" w:hAnsiTheme="minorHAnsi"/>
          <w:sz w:val="22"/>
          <w:szCs w:val="22"/>
        </w:rPr>
        <w:t>No power analysis was performed to compute the appropriate sample size for these studies. However, to support the robustness and reproducibility of our applications, we performed all experiments in at least 3 independent biological replicates, as these were all primary cells of low passage number.</w:t>
      </w:r>
    </w:p>
    <w:p w14:paraId="6521AFAB" w14:textId="7E6BD191" w:rsidR="00A222B1" w:rsidRPr="00463EC5" w:rsidRDefault="00463EC5" w:rsidP="00A222B1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en-GB"/>
        </w:rPr>
      </w:pPr>
      <w:r w:rsidRPr="00463EC5">
        <w:rPr>
          <w:rFonts w:asciiTheme="minorHAnsi" w:hAnsiTheme="minorHAnsi"/>
          <w:sz w:val="22"/>
          <w:szCs w:val="22"/>
          <w:lang w:val="en-GB"/>
        </w:rPr>
        <w:t xml:space="preserve">Explicit details of the number of biological replicates and number of cells per sample imaged as well as proteomics analysis is mentioned in the respective figure legends. </w:t>
      </w:r>
      <w:r w:rsidR="00037C6C" w:rsidRPr="00037C6C">
        <w:rPr>
          <w:rFonts w:asciiTheme="minorHAnsi" w:hAnsiTheme="minorHAnsi"/>
          <w:sz w:val="22"/>
          <w:szCs w:val="22"/>
        </w:rPr>
        <w:t xml:space="preserve"> </w:t>
      </w:r>
    </w:p>
    <w:p w14:paraId="7FF843C9" w14:textId="77777777" w:rsidR="0015519A" w:rsidRPr="00A222B1" w:rsidRDefault="0015519A" w:rsidP="00FF5ED7">
      <w:pPr>
        <w:rPr>
          <w:rFonts w:asciiTheme="minorHAnsi" w:hAnsiTheme="minorHAnsi"/>
          <w:sz w:val="22"/>
          <w:szCs w:val="22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6FEA913" w:rsidR="00B330BD" w:rsidRPr="00803466" w:rsidRDefault="00A16112" w:rsidP="00803466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en-GB"/>
        </w:rPr>
      </w:pPr>
      <w:r w:rsidRPr="00037C6C">
        <w:rPr>
          <w:rFonts w:asciiTheme="minorHAnsi" w:hAnsiTheme="minorHAnsi"/>
          <w:sz w:val="22"/>
          <w:szCs w:val="22"/>
        </w:rPr>
        <w:lastRenderedPageBreak/>
        <w:t>Replicate information</w:t>
      </w:r>
      <w:r w:rsidR="001D6817">
        <w:rPr>
          <w:rFonts w:asciiTheme="minorHAnsi" w:hAnsiTheme="minorHAnsi"/>
          <w:sz w:val="22"/>
          <w:szCs w:val="22"/>
        </w:rPr>
        <w:t>, including the number of experiments, biological and technical replicates,</w:t>
      </w:r>
      <w:r w:rsidRPr="00037C6C">
        <w:rPr>
          <w:rFonts w:asciiTheme="minorHAnsi" w:hAnsiTheme="minorHAnsi"/>
          <w:sz w:val="22"/>
          <w:szCs w:val="22"/>
        </w:rPr>
        <w:t xml:space="preserve"> is provided in the figure legends. We use </w:t>
      </w:r>
      <w:r w:rsidRPr="00037C6C">
        <w:rPr>
          <w:rFonts w:asciiTheme="minorHAnsi" w:hAnsiTheme="minorHAnsi"/>
          <w:b/>
          <w:bCs/>
          <w:sz w:val="22"/>
          <w:szCs w:val="22"/>
        </w:rPr>
        <w:t>biological replicate</w:t>
      </w:r>
      <w:r w:rsidRPr="00037C6C">
        <w:rPr>
          <w:rFonts w:asciiTheme="minorHAnsi" w:hAnsiTheme="minorHAnsi"/>
          <w:sz w:val="22"/>
          <w:szCs w:val="22"/>
        </w:rPr>
        <w:t xml:space="preserve"> to indicate an independent animal</w:t>
      </w:r>
      <w:r w:rsidR="00753606" w:rsidRPr="00037C6C">
        <w:rPr>
          <w:rFonts w:asciiTheme="minorHAnsi" w:hAnsiTheme="minorHAnsi"/>
          <w:sz w:val="22"/>
          <w:szCs w:val="22"/>
        </w:rPr>
        <w:t xml:space="preserve"> or animal-derived primary cell line</w:t>
      </w:r>
      <w:r w:rsidR="00037C6C" w:rsidRPr="00037C6C">
        <w:rPr>
          <w:rFonts w:asciiTheme="minorHAnsi" w:hAnsiTheme="minorHAnsi"/>
          <w:sz w:val="22"/>
          <w:szCs w:val="22"/>
        </w:rPr>
        <w:t>s</w:t>
      </w:r>
      <w:r w:rsidRPr="00037C6C">
        <w:rPr>
          <w:rFonts w:asciiTheme="minorHAnsi" w:hAnsiTheme="minorHAnsi"/>
          <w:sz w:val="22"/>
          <w:szCs w:val="22"/>
        </w:rPr>
        <w:t>.</w:t>
      </w:r>
      <w:r w:rsidR="00037C6C" w:rsidRPr="00037C6C">
        <w:rPr>
          <w:rFonts w:asciiTheme="minorHAnsi" w:hAnsiTheme="minorHAnsi"/>
          <w:sz w:val="22"/>
          <w:szCs w:val="22"/>
        </w:rPr>
        <w:t xml:space="preserve"> </w:t>
      </w:r>
      <w:r w:rsidRPr="00037C6C">
        <w:rPr>
          <w:rFonts w:asciiTheme="minorHAnsi" w:hAnsiTheme="minorHAnsi"/>
          <w:b/>
          <w:bCs/>
          <w:sz w:val="22"/>
          <w:szCs w:val="22"/>
        </w:rPr>
        <w:t>Technical replicate</w:t>
      </w:r>
      <w:r w:rsidRPr="00037C6C">
        <w:rPr>
          <w:rFonts w:asciiTheme="minorHAnsi" w:hAnsiTheme="minorHAnsi"/>
          <w:sz w:val="22"/>
          <w:szCs w:val="22"/>
        </w:rPr>
        <w:t xml:space="preserve"> is used to describe an independently treated sample</w:t>
      </w:r>
      <w:r w:rsidR="00A222B1" w:rsidRPr="00037C6C">
        <w:rPr>
          <w:rFonts w:asciiTheme="minorHAnsi" w:hAnsiTheme="minorHAnsi"/>
          <w:sz w:val="22"/>
          <w:szCs w:val="22"/>
        </w:rPr>
        <w:t xml:space="preserve"> in the same experiment</w:t>
      </w:r>
      <w:r w:rsidRPr="00037C6C">
        <w:rPr>
          <w:rFonts w:asciiTheme="minorHAnsi" w:hAnsiTheme="minorHAnsi"/>
          <w:sz w:val="22"/>
          <w:szCs w:val="22"/>
        </w:rPr>
        <w:t xml:space="preserve">. </w:t>
      </w:r>
      <w:r w:rsidR="001D6817">
        <w:rPr>
          <w:rFonts w:asciiTheme="minorHAnsi" w:hAnsiTheme="minorHAnsi"/>
          <w:sz w:val="22"/>
          <w:szCs w:val="22"/>
        </w:rPr>
        <w:t xml:space="preserve">The number of data-points per condition is indicated in each sample, where each biological replicate is indicated as a separate symbol using </w:t>
      </w:r>
      <w:proofErr w:type="spellStart"/>
      <w:r w:rsidR="001D6817">
        <w:rPr>
          <w:rFonts w:asciiTheme="minorHAnsi" w:hAnsiTheme="minorHAnsi"/>
          <w:sz w:val="22"/>
          <w:szCs w:val="22"/>
        </w:rPr>
        <w:t>SuperPlots</w:t>
      </w:r>
      <w:proofErr w:type="spellEnd"/>
      <w:r w:rsidR="001D6817">
        <w:rPr>
          <w:rFonts w:asciiTheme="minorHAnsi" w:hAnsiTheme="minorHAnsi"/>
          <w:sz w:val="22"/>
          <w:szCs w:val="22"/>
        </w:rPr>
        <w:t xml:space="preserve">. </w:t>
      </w:r>
      <w:r w:rsidR="00DC3B39" w:rsidRPr="001D6817">
        <w:rPr>
          <w:rFonts w:asciiTheme="minorHAnsi" w:hAnsiTheme="minorHAnsi"/>
          <w:sz w:val="22"/>
          <w:szCs w:val="22"/>
        </w:rPr>
        <w:t xml:space="preserve">Number of reconstructed tomograms and micrographs taken to </w:t>
      </w:r>
      <w:proofErr w:type="spellStart"/>
      <w:r w:rsidR="00DC3B39" w:rsidRPr="001D6817">
        <w:rPr>
          <w:rFonts w:asciiTheme="minorHAnsi" w:hAnsiTheme="minorHAnsi"/>
          <w:sz w:val="22"/>
          <w:szCs w:val="22"/>
        </w:rPr>
        <w:t>analyse</w:t>
      </w:r>
      <w:proofErr w:type="spellEnd"/>
      <w:r w:rsidR="00DC3B39" w:rsidRPr="001D6817">
        <w:rPr>
          <w:rFonts w:asciiTheme="minorHAnsi" w:hAnsiTheme="minorHAnsi"/>
          <w:sz w:val="22"/>
          <w:szCs w:val="22"/>
        </w:rPr>
        <w:t xml:space="preserve"> EM data is in </w:t>
      </w:r>
      <w:r w:rsidR="00DC3B39">
        <w:rPr>
          <w:rFonts w:asciiTheme="minorHAnsi" w:hAnsiTheme="minorHAnsi"/>
          <w:sz w:val="22"/>
          <w:szCs w:val="22"/>
        </w:rPr>
        <w:t>the M</w:t>
      </w:r>
      <w:r w:rsidR="00DC3B39" w:rsidRPr="001D6817">
        <w:rPr>
          <w:rFonts w:asciiTheme="minorHAnsi" w:hAnsiTheme="minorHAnsi"/>
          <w:sz w:val="22"/>
          <w:szCs w:val="22"/>
        </w:rPr>
        <w:t xml:space="preserve">aterial and </w:t>
      </w:r>
      <w:r w:rsidR="00DC3B39">
        <w:rPr>
          <w:rFonts w:asciiTheme="minorHAnsi" w:hAnsiTheme="minorHAnsi"/>
          <w:sz w:val="22"/>
          <w:szCs w:val="22"/>
        </w:rPr>
        <w:t>M</w:t>
      </w:r>
      <w:r w:rsidR="00DC3B39" w:rsidRPr="001D6817">
        <w:rPr>
          <w:rFonts w:asciiTheme="minorHAnsi" w:hAnsiTheme="minorHAnsi"/>
          <w:sz w:val="22"/>
          <w:szCs w:val="22"/>
        </w:rPr>
        <w:t>ethods</w:t>
      </w:r>
      <w:r w:rsidR="00DC3B39">
        <w:rPr>
          <w:rFonts w:asciiTheme="minorHAnsi" w:hAnsiTheme="minorHAnsi"/>
          <w:sz w:val="22"/>
          <w:szCs w:val="22"/>
        </w:rPr>
        <w:t>. The c</w:t>
      </w:r>
      <w:r w:rsidR="001D6817" w:rsidRPr="001D6817">
        <w:rPr>
          <w:rFonts w:asciiTheme="minorHAnsi" w:hAnsiTheme="minorHAnsi"/>
          <w:sz w:val="22"/>
          <w:szCs w:val="22"/>
        </w:rPr>
        <w:t xml:space="preserve">omplete </w:t>
      </w:r>
      <w:r w:rsidR="00DC3B39">
        <w:rPr>
          <w:rFonts w:asciiTheme="minorHAnsi" w:hAnsiTheme="minorHAnsi"/>
          <w:sz w:val="22"/>
          <w:szCs w:val="22"/>
        </w:rPr>
        <w:t>proteome</w:t>
      </w:r>
      <w:r w:rsidR="001D6817" w:rsidRPr="001D6817">
        <w:rPr>
          <w:rFonts w:asciiTheme="minorHAnsi" w:hAnsiTheme="minorHAnsi"/>
          <w:sz w:val="22"/>
          <w:szCs w:val="22"/>
        </w:rPr>
        <w:t xml:space="preserve"> raw data is available on ProteomeXchange</w:t>
      </w:r>
      <w:r w:rsidR="00DC3B39">
        <w:rPr>
          <w:rFonts w:asciiTheme="minorHAnsi" w:hAnsiTheme="minorHAnsi"/>
          <w:sz w:val="22"/>
          <w:szCs w:val="22"/>
        </w:rPr>
        <w:t xml:space="preserve">: </w:t>
      </w:r>
      <w:r w:rsidR="00DC3B39" w:rsidRPr="00DC3B39">
        <w:rPr>
          <w:rFonts w:asciiTheme="minorHAnsi" w:hAnsiTheme="minorHAnsi"/>
          <w:sz w:val="22"/>
          <w:szCs w:val="22"/>
        </w:rPr>
        <w:t>PXD022652</w:t>
      </w:r>
      <w:r w:rsidR="00DC3B39">
        <w:rPr>
          <w:rFonts w:asciiTheme="minorHAnsi" w:hAnsiTheme="minorHAnsi"/>
          <w:sz w:val="22"/>
          <w:szCs w:val="22"/>
        </w:rPr>
        <w:t>, as listed in Materials and Methods</w:t>
      </w:r>
      <w:r w:rsidR="00AB1046">
        <w:rPr>
          <w:rFonts w:asciiTheme="minorHAnsi" w:hAnsiTheme="minorHAnsi"/>
          <w:sz w:val="22"/>
          <w:szCs w:val="22"/>
        </w:rPr>
        <w:t>.</w:t>
      </w:r>
      <w:r w:rsidR="00803466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DC3B39">
        <w:rPr>
          <w:rFonts w:asciiTheme="minorHAnsi" w:hAnsiTheme="minorHAnsi"/>
          <w:sz w:val="22"/>
          <w:szCs w:val="22"/>
        </w:rPr>
        <w:t>All image analysis and measurement scripts are deposited on GitHub (</w:t>
      </w:r>
      <w:r w:rsidR="00DC3B39" w:rsidRPr="00DC3B39">
        <w:rPr>
          <w:rFonts w:asciiTheme="minorHAnsi" w:hAnsiTheme="minorHAnsi"/>
          <w:sz w:val="22"/>
          <w:szCs w:val="22"/>
        </w:rPr>
        <w:t>https://github.com/IGMM-ImagingFacility/Quidwai2020 WDR35paper</w:t>
      </w:r>
      <w:r w:rsidR="00DC3B39">
        <w:rPr>
          <w:rFonts w:asciiTheme="minorHAnsi" w:hAnsiTheme="minorHAnsi"/>
          <w:sz w:val="22"/>
          <w:szCs w:val="22"/>
        </w:rPr>
        <w:t xml:space="preserve">), as detailed in the </w:t>
      </w:r>
      <w:r w:rsidR="001D6817" w:rsidRPr="001D6817">
        <w:rPr>
          <w:rFonts w:asciiTheme="minorHAnsi" w:hAnsiTheme="minorHAnsi"/>
          <w:sz w:val="22"/>
          <w:szCs w:val="22"/>
        </w:rPr>
        <w:t>Materials and Methods</w:t>
      </w:r>
      <w:r w:rsidR="00DC3B39">
        <w:rPr>
          <w:rFonts w:asciiTheme="minorHAnsi" w:hAnsiTheme="minorHAnsi"/>
          <w:sz w:val="22"/>
          <w:szCs w:val="22"/>
        </w:rPr>
        <w:t xml:space="preserve"> section.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23DA177" w14:textId="7ACAA0DA" w:rsidR="00B124CC" w:rsidRPr="00DC3B39" w:rsidRDefault="00AF5736" w:rsidP="00FF5ED7">
      <w:pPr>
        <w:rPr>
          <w:rFonts w:asciiTheme="minorHAnsi" w:hAnsiTheme="minorHAnsi"/>
          <w:b/>
          <w:bCs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3B2084B" w:rsidR="0015519A" w:rsidRPr="00505C51" w:rsidRDefault="00A1611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statistical analyses used are described in the figure legends along with N numbers</w:t>
      </w:r>
      <w:r w:rsidR="002020DD">
        <w:rPr>
          <w:rFonts w:asciiTheme="minorHAnsi" w:hAnsiTheme="minorHAnsi"/>
          <w:sz w:val="22"/>
          <w:szCs w:val="22"/>
        </w:rPr>
        <w:t xml:space="preserve"> for biological replicates, n numbers for events</w:t>
      </w:r>
      <w:r>
        <w:rPr>
          <w:rFonts w:asciiTheme="minorHAnsi" w:hAnsiTheme="minorHAnsi"/>
          <w:sz w:val="22"/>
          <w:szCs w:val="22"/>
        </w:rPr>
        <w:t xml:space="preserve"> and </w:t>
      </w:r>
      <w:r w:rsidR="007C4A35">
        <w:rPr>
          <w:rFonts w:asciiTheme="minorHAnsi" w:hAnsiTheme="minorHAnsi"/>
          <w:sz w:val="22"/>
          <w:szCs w:val="22"/>
        </w:rPr>
        <w:t>P</w:t>
      </w:r>
      <w:r>
        <w:rPr>
          <w:rFonts w:asciiTheme="minorHAnsi" w:hAnsiTheme="minorHAnsi"/>
          <w:sz w:val="22"/>
          <w:szCs w:val="22"/>
        </w:rPr>
        <w:t xml:space="preserve"> values. </w:t>
      </w:r>
      <w:r w:rsidR="00037C6C">
        <w:rPr>
          <w:rFonts w:asciiTheme="minorHAnsi" w:hAnsiTheme="minorHAnsi"/>
          <w:sz w:val="22"/>
          <w:szCs w:val="22"/>
        </w:rPr>
        <w:t xml:space="preserve">Raw data for biological and experimental replicates has been plotted, where possible. </w:t>
      </w:r>
      <w:r w:rsidR="007C4A35" w:rsidRPr="007C4A35">
        <w:rPr>
          <w:rFonts w:asciiTheme="minorHAnsi" w:hAnsiTheme="minorHAnsi"/>
          <w:sz w:val="22"/>
          <w:szCs w:val="22"/>
        </w:rPr>
        <w:t>Statistical methods used for analysis are mentioned in each figure as explained in Material and Methods</w:t>
      </w:r>
      <w:r w:rsidR="003363F2"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79D8F0F" w:rsidR="00BC3CCE" w:rsidRPr="00505C51" w:rsidRDefault="00A3109F" w:rsidP="00A3109F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A3109F">
        <w:rPr>
          <w:rFonts w:asciiTheme="minorHAnsi" w:hAnsiTheme="minorHAnsi"/>
          <w:sz w:val="22"/>
          <w:szCs w:val="22"/>
        </w:rPr>
        <w:lastRenderedPageBreak/>
        <w:t>Experiment</w:t>
      </w:r>
      <w:r>
        <w:rPr>
          <w:rFonts w:asciiTheme="minorHAnsi" w:hAnsiTheme="minorHAnsi"/>
          <w:sz w:val="22"/>
          <w:szCs w:val="22"/>
        </w:rPr>
        <w:t xml:space="preserve">al groups were assigned based on cell genotype. Given the pronounced and fully penetrant cellular phenotypes, masking was not possible to remove bias so care was taken in sampling random fields </w:t>
      </w:r>
      <w:r w:rsidR="003363F2">
        <w:rPr>
          <w:rFonts w:asciiTheme="minorHAnsi" w:hAnsiTheme="minorHAnsi"/>
          <w:sz w:val="22"/>
          <w:szCs w:val="22"/>
        </w:rPr>
        <w:t xml:space="preserve">by </w:t>
      </w:r>
      <w:r w:rsidR="00C36F6E">
        <w:rPr>
          <w:rFonts w:asciiTheme="minorHAnsi" w:hAnsiTheme="minorHAnsi"/>
          <w:sz w:val="22"/>
          <w:szCs w:val="22"/>
        </w:rPr>
        <w:t>focus</w:t>
      </w:r>
      <w:r w:rsidR="003363F2">
        <w:rPr>
          <w:rFonts w:asciiTheme="minorHAnsi" w:hAnsiTheme="minorHAnsi"/>
          <w:sz w:val="22"/>
          <w:szCs w:val="22"/>
        </w:rPr>
        <w:t>ing</w:t>
      </w:r>
      <w:r w:rsidR="00C36F6E">
        <w:rPr>
          <w:rFonts w:asciiTheme="minorHAnsi" w:hAnsiTheme="minorHAnsi"/>
          <w:sz w:val="22"/>
          <w:szCs w:val="22"/>
        </w:rPr>
        <w:t xml:space="preserve"> on DAPI </w:t>
      </w:r>
      <w:r>
        <w:rPr>
          <w:rFonts w:asciiTheme="minorHAnsi" w:hAnsiTheme="minorHAnsi"/>
          <w:sz w:val="22"/>
          <w:szCs w:val="22"/>
        </w:rPr>
        <w:t>and many cellular events whilst imaging for the immunofluorescence studies.</w:t>
      </w:r>
      <w:r w:rsidRPr="00A3109F">
        <w:rPr>
          <w:rFonts w:asciiTheme="minorHAnsi" w:hAnsiTheme="minorHAnsi"/>
          <w:sz w:val="22"/>
          <w:szCs w:val="22"/>
        </w:rPr>
        <w:t xml:space="preserve"> </w:t>
      </w:r>
      <w:r w:rsidR="003363F2">
        <w:rPr>
          <w:rFonts w:asciiTheme="minorHAnsi" w:hAnsiTheme="minorHAnsi"/>
          <w:sz w:val="22"/>
          <w:szCs w:val="22"/>
        </w:rPr>
        <w:t xml:space="preserve">EM grids with serial sections were randomly scanned for the basal body’s presence and the next section was studied for the presence of a cilium, regardless of length. </w:t>
      </w:r>
      <w:r w:rsidRPr="00A3109F">
        <w:rPr>
          <w:rFonts w:asciiTheme="minorHAnsi" w:hAnsiTheme="minorHAnsi"/>
          <w:sz w:val="22"/>
          <w:szCs w:val="22"/>
        </w:rPr>
        <w:t>All the 3D volume tomograms are segmented to highlight the required organelles and are</w:t>
      </w:r>
      <w:r>
        <w:rPr>
          <w:rFonts w:asciiTheme="minorHAnsi" w:hAnsiTheme="minorHAnsi"/>
          <w:sz w:val="22"/>
          <w:szCs w:val="22"/>
        </w:rPr>
        <w:t xml:space="preserve"> s</w:t>
      </w:r>
      <w:r w:rsidRPr="00A3109F">
        <w:rPr>
          <w:rFonts w:asciiTheme="minorHAnsi" w:hAnsiTheme="minorHAnsi"/>
          <w:sz w:val="22"/>
          <w:szCs w:val="22"/>
        </w:rPr>
        <w:t xml:space="preserve">titched with raw unsegmented data and compiled as </w:t>
      </w:r>
      <w:r w:rsidR="009B7476">
        <w:rPr>
          <w:rFonts w:asciiTheme="minorHAnsi" w:hAnsiTheme="minorHAnsi"/>
          <w:sz w:val="22"/>
          <w:szCs w:val="22"/>
        </w:rPr>
        <w:t>Video</w:t>
      </w:r>
      <w:r w:rsidRPr="00A3109F">
        <w:rPr>
          <w:rFonts w:asciiTheme="minorHAnsi" w:hAnsiTheme="minorHAnsi"/>
          <w:sz w:val="22"/>
          <w:szCs w:val="22"/>
        </w:rPr>
        <w:t>s for transparency (</w:t>
      </w:r>
      <w:r w:rsidR="009B7476">
        <w:rPr>
          <w:rFonts w:asciiTheme="minorHAnsi" w:hAnsiTheme="minorHAnsi"/>
          <w:sz w:val="22"/>
          <w:szCs w:val="22"/>
        </w:rPr>
        <w:t>Video</w:t>
      </w:r>
      <w:r w:rsidRPr="00A3109F">
        <w:rPr>
          <w:rFonts w:asciiTheme="minorHAnsi" w:hAnsiTheme="minorHAnsi"/>
          <w:sz w:val="22"/>
          <w:szCs w:val="22"/>
        </w:rPr>
        <w:t xml:space="preserve"> 3 to </w:t>
      </w:r>
      <w:r w:rsidR="009B7476">
        <w:rPr>
          <w:rFonts w:asciiTheme="minorHAnsi" w:hAnsiTheme="minorHAnsi"/>
          <w:sz w:val="22"/>
          <w:szCs w:val="22"/>
        </w:rPr>
        <w:t>Video</w:t>
      </w:r>
      <w:r w:rsidRPr="00A3109F">
        <w:rPr>
          <w:rFonts w:asciiTheme="minorHAnsi" w:hAnsiTheme="minorHAnsi"/>
          <w:sz w:val="22"/>
          <w:szCs w:val="22"/>
        </w:rPr>
        <w:t xml:space="preserve"> </w:t>
      </w:r>
      <w:r w:rsidR="00602E0A">
        <w:rPr>
          <w:rFonts w:asciiTheme="minorHAnsi" w:hAnsiTheme="minorHAnsi"/>
          <w:sz w:val="22"/>
          <w:szCs w:val="22"/>
        </w:rPr>
        <w:t>8</w:t>
      </w:r>
      <w:r w:rsidR="0073508B">
        <w:rPr>
          <w:rFonts w:asciiTheme="minorHAnsi" w:hAnsiTheme="minorHAnsi"/>
          <w:sz w:val="22"/>
          <w:szCs w:val="22"/>
        </w:rPr>
        <w:t>).</w:t>
      </w:r>
      <w:r w:rsidR="003363F2">
        <w:rPr>
          <w:rFonts w:asciiTheme="minorHAnsi" w:hAnsiTheme="minorHAnsi"/>
          <w:sz w:val="22"/>
          <w:szCs w:val="22"/>
        </w:rPr>
        <w:t xml:space="preserve"> For the CLEM studies, we focused on GFP+ cells which restored ARL13B+ cilia based on AIRYSCAN coordinates on the grid. Since we could not resolve vesicles by IF, co-localization of GFP signal with coated vesicles was not selective.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AE422E0" w:rsidR="00BC3CCE" w:rsidRPr="00C93440" w:rsidRDefault="00741A3C" w:rsidP="00335E9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  <w:lang w:val="en-GB"/>
        </w:rPr>
      </w:pPr>
      <w:r w:rsidRPr="00741A3C">
        <w:rPr>
          <w:rFonts w:asciiTheme="minorHAnsi" w:hAnsiTheme="minorHAnsi" w:cstheme="minorHAnsi"/>
          <w:sz w:val="22"/>
          <w:szCs w:val="22"/>
        </w:rPr>
        <w:t xml:space="preserve">Source Data </w:t>
      </w:r>
      <w:r w:rsidR="000A5BFF">
        <w:rPr>
          <w:rFonts w:asciiTheme="minorHAnsi" w:hAnsiTheme="minorHAnsi" w:cstheme="minorHAnsi"/>
          <w:sz w:val="22"/>
          <w:szCs w:val="22"/>
        </w:rPr>
        <w:t>(Figures 1</w:t>
      </w:r>
      <w:r w:rsidR="0073508B">
        <w:rPr>
          <w:rFonts w:asciiTheme="minorHAnsi" w:hAnsiTheme="minorHAnsi" w:cstheme="minorHAnsi"/>
          <w:sz w:val="22"/>
          <w:szCs w:val="22"/>
        </w:rPr>
        <w:t>B</w:t>
      </w:r>
      <w:r w:rsidR="000A5BFF">
        <w:rPr>
          <w:rFonts w:asciiTheme="minorHAnsi" w:hAnsiTheme="minorHAnsi" w:cstheme="minorHAnsi"/>
          <w:sz w:val="22"/>
          <w:szCs w:val="22"/>
        </w:rPr>
        <w:t>, 2B; 3B</w:t>
      </w:r>
      <w:r w:rsidR="00F84221">
        <w:rPr>
          <w:rFonts w:asciiTheme="minorHAnsi" w:hAnsiTheme="minorHAnsi" w:cstheme="minorHAnsi"/>
          <w:sz w:val="22"/>
          <w:szCs w:val="22"/>
        </w:rPr>
        <w:t>,C,E</w:t>
      </w:r>
      <w:r w:rsidR="000A5BFF">
        <w:rPr>
          <w:rFonts w:asciiTheme="minorHAnsi" w:hAnsiTheme="minorHAnsi" w:cstheme="minorHAnsi"/>
          <w:sz w:val="22"/>
          <w:szCs w:val="22"/>
        </w:rPr>
        <w:t xml:space="preserve">; </w:t>
      </w:r>
      <w:r w:rsidR="00F84221">
        <w:rPr>
          <w:rFonts w:asciiTheme="minorHAnsi" w:hAnsiTheme="minorHAnsi" w:cstheme="minorHAnsi"/>
          <w:sz w:val="22"/>
          <w:szCs w:val="22"/>
        </w:rPr>
        <w:t xml:space="preserve">5B,C, </w:t>
      </w:r>
      <w:r w:rsidR="000A5BFF">
        <w:rPr>
          <w:rFonts w:asciiTheme="minorHAnsi" w:hAnsiTheme="minorHAnsi" w:cstheme="minorHAnsi"/>
          <w:sz w:val="22"/>
          <w:szCs w:val="22"/>
        </w:rPr>
        <w:t>7</w:t>
      </w:r>
      <w:r w:rsidR="002020DD">
        <w:rPr>
          <w:rFonts w:asciiTheme="minorHAnsi" w:hAnsiTheme="minorHAnsi" w:cstheme="minorHAnsi"/>
          <w:sz w:val="22"/>
          <w:szCs w:val="22"/>
        </w:rPr>
        <w:t>B-D;</w:t>
      </w:r>
      <w:r w:rsidR="000A5BFF">
        <w:rPr>
          <w:rFonts w:asciiTheme="minorHAnsi" w:hAnsiTheme="minorHAnsi" w:cstheme="minorHAnsi"/>
          <w:sz w:val="22"/>
          <w:szCs w:val="22"/>
        </w:rPr>
        <w:t xml:space="preserve"> as well as </w:t>
      </w:r>
      <w:r w:rsidR="00C93440">
        <w:rPr>
          <w:rFonts w:asciiTheme="minorHAnsi" w:hAnsiTheme="minorHAnsi" w:cstheme="minorHAnsi"/>
          <w:sz w:val="22"/>
          <w:szCs w:val="22"/>
        </w:rPr>
        <w:t xml:space="preserve">Figure </w:t>
      </w:r>
      <w:r w:rsidR="00F84221">
        <w:rPr>
          <w:rFonts w:asciiTheme="minorHAnsi" w:hAnsiTheme="minorHAnsi" w:cstheme="minorHAnsi"/>
          <w:sz w:val="22"/>
          <w:szCs w:val="22"/>
        </w:rPr>
        <w:t>supplements</w:t>
      </w:r>
      <w:r w:rsidR="007C5E1F">
        <w:rPr>
          <w:rFonts w:asciiTheme="minorHAnsi" w:hAnsiTheme="minorHAnsi" w:cstheme="minorHAnsi"/>
          <w:sz w:val="22"/>
          <w:szCs w:val="22"/>
        </w:rPr>
        <w:t xml:space="preserve">, </w:t>
      </w:r>
      <w:r w:rsidR="000A5BFF">
        <w:rPr>
          <w:rFonts w:asciiTheme="minorHAnsi" w:hAnsiTheme="minorHAnsi" w:cstheme="minorHAnsi"/>
          <w:sz w:val="22"/>
          <w:szCs w:val="22"/>
        </w:rPr>
        <w:t xml:space="preserve">Figure </w:t>
      </w:r>
      <w:r w:rsidR="002020DD">
        <w:rPr>
          <w:rFonts w:asciiTheme="minorHAnsi" w:hAnsiTheme="minorHAnsi" w:cstheme="minorHAnsi"/>
          <w:sz w:val="22"/>
          <w:szCs w:val="22"/>
        </w:rPr>
        <w:t xml:space="preserve">3 </w:t>
      </w:r>
      <w:r w:rsidR="000A5BFF">
        <w:rPr>
          <w:rFonts w:asciiTheme="minorHAnsi" w:hAnsiTheme="minorHAnsi" w:cstheme="minorHAnsi"/>
          <w:sz w:val="22"/>
          <w:szCs w:val="22"/>
        </w:rPr>
        <w:t>Supplement</w:t>
      </w:r>
      <w:r w:rsidR="002020DD">
        <w:rPr>
          <w:rFonts w:asciiTheme="minorHAnsi" w:hAnsiTheme="minorHAnsi" w:cstheme="minorHAnsi"/>
          <w:sz w:val="22"/>
          <w:szCs w:val="22"/>
        </w:rPr>
        <w:t xml:space="preserve"> 1</w:t>
      </w:r>
      <w:r w:rsidR="00F84221">
        <w:rPr>
          <w:rFonts w:asciiTheme="minorHAnsi" w:hAnsiTheme="minorHAnsi" w:cstheme="minorHAnsi"/>
          <w:sz w:val="22"/>
          <w:szCs w:val="22"/>
        </w:rPr>
        <w:t xml:space="preserve">A and </w:t>
      </w:r>
      <w:r w:rsidR="002020DD">
        <w:rPr>
          <w:rFonts w:asciiTheme="minorHAnsi" w:hAnsiTheme="minorHAnsi" w:cstheme="minorHAnsi"/>
          <w:sz w:val="22"/>
          <w:szCs w:val="22"/>
        </w:rPr>
        <w:t>C,</w:t>
      </w:r>
      <w:r w:rsidR="000A5BFF">
        <w:rPr>
          <w:rFonts w:asciiTheme="minorHAnsi" w:hAnsiTheme="minorHAnsi" w:cstheme="minorHAnsi"/>
          <w:sz w:val="22"/>
          <w:szCs w:val="22"/>
        </w:rPr>
        <w:t xml:space="preserve"> </w:t>
      </w:r>
      <w:r w:rsidR="00F84221">
        <w:rPr>
          <w:rFonts w:asciiTheme="minorHAnsi" w:hAnsiTheme="minorHAnsi" w:cstheme="minorHAnsi"/>
          <w:sz w:val="22"/>
          <w:szCs w:val="22"/>
        </w:rPr>
        <w:t xml:space="preserve">Figure 5 Supplement 1B-D, </w:t>
      </w:r>
      <w:r w:rsidR="00C93440">
        <w:rPr>
          <w:rFonts w:asciiTheme="minorHAnsi" w:hAnsiTheme="minorHAnsi" w:cstheme="minorHAnsi"/>
          <w:sz w:val="22"/>
          <w:szCs w:val="22"/>
        </w:rPr>
        <w:t>Figure 7 Supplement 1D</w:t>
      </w:r>
      <w:r w:rsidR="000A5BFF">
        <w:rPr>
          <w:rFonts w:asciiTheme="minorHAnsi" w:hAnsiTheme="minorHAnsi" w:cstheme="minorHAnsi"/>
          <w:sz w:val="22"/>
          <w:szCs w:val="22"/>
        </w:rPr>
        <w:t xml:space="preserve">) </w:t>
      </w:r>
      <w:r w:rsidRPr="00741A3C">
        <w:rPr>
          <w:rFonts w:asciiTheme="minorHAnsi" w:hAnsiTheme="minorHAnsi" w:cstheme="minorHAnsi"/>
          <w:sz w:val="22"/>
          <w:szCs w:val="22"/>
        </w:rPr>
        <w:t xml:space="preserve">have been uploaded with the submission containing numerical data of all graphs shown in the figures and figure supplements. </w:t>
      </w:r>
      <w:r w:rsidR="0029292C">
        <w:rPr>
          <w:rFonts w:asciiTheme="minorHAnsi" w:hAnsiTheme="minorHAnsi" w:cstheme="minorHAnsi"/>
          <w:sz w:val="22"/>
          <w:szCs w:val="22"/>
        </w:rPr>
        <w:t>We have also uploaded the Excel or/and Prism files</w:t>
      </w:r>
      <w:r w:rsidRPr="00741A3C">
        <w:rPr>
          <w:rFonts w:asciiTheme="minorHAnsi" w:hAnsiTheme="minorHAnsi" w:cstheme="minorHAnsi"/>
          <w:sz w:val="22"/>
          <w:szCs w:val="22"/>
        </w:rPr>
        <w:t xml:space="preserve"> </w:t>
      </w:r>
      <w:r w:rsidR="0029292C">
        <w:rPr>
          <w:rFonts w:asciiTheme="minorHAnsi" w:hAnsiTheme="minorHAnsi" w:cstheme="minorHAnsi"/>
          <w:sz w:val="22"/>
          <w:szCs w:val="22"/>
        </w:rPr>
        <w:t>as s</w:t>
      </w:r>
      <w:r w:rsidRPr="00741A3C">
        <w:rPr>
          <w:rFonts w:asciiTheme="minorHAnsi" w:hAnsiTheme="minorHAnsi" w:cstheme="minorHAnsi"/>
          <w:sz w:val="22"/>
          <w:szCs w:val="22"/>
        </w:rPr>
        <w:t xml:space="preserve">ource </w:t>
      </w:r>
      <w:r w:rsidR="0029292C">
        <w:rPr>
          <w:rFonts w:asciiTheme="minorHAnsi" w:hAnsiTheme="minorHAnsi" w:cstheme="minorHAnsi"/>
          <w:sz w:val="22"/>
          <w:szCs w:val="22"/>
        </w:rPr>
        <w:t>d</w:t>
      </w:r>
      <w:r w:rsidRPr="00741A3C">
        <w:rPr>
          <w:rFonts w:asciiTheme="minorHAnsi" w:hAnsiTheme="minorHAnsi" w:cstheme="minorHAnsi"/>
          <w:sz w:val="22"/>
          <w:szCs w:val="22"/>
        </w:rPr>
        <w:t xml:space="preserve">ata </w:t>
      </w:r>
      <w:r w:rsidR="0029292C">
        <w:rPr>
          <w:rFonts w:asciiTheme="minorHAnsi" w:hAnsiTheme="minorHAnsi" w:cstheme="minorHAnsi"/>
          <w:sz w:val="22"/>
          <w:szCs w:val="22"/>
        </w:rPr>
        <w:t>in addition to the data points which have</w:t>
      </w:r>
      <w:r w:rsidRPr="00741A3C">
        <w:rPr>
          <w:rFonts w:asciiTheme="minorHAnsi" w:hAnsiTheme="minorHAnsi" w:cstheme="minorHAnsi"/>
          <w:sz w:val="22"/>
          <w:szCs w:val="22"/>
        </w:rPr>
        <w:t xml:space="preserve"> been referenced</w:t>
      </w:r>
      <w:r w:rsidR="000A5BFF">
        <w:rPr>
          <w:rFonts w:asciiTheme="minorHAnsi" w:hAnsiTheme="minorHAnsi" w:cstheme="minorHAnsi"/>
          <w:sz w:val="22"/>
          <w:szCs w:val="22"/>
        </w:rPr>
        <w:t>,</w:t>
      </w:r>
      <w:r w:rsidRPr="00741A3C">
        <w:rPr>
          <w:rFonts w:asciiTheme="minorHAnsi" w:hAnsiTheme="minorHAnsi" w:cstheme="minorHAnsi"/>
          <w:sz w:val="22"/>
          <w:szCs w:val="22"/>
        </w:rPr>
        <w:t xml:space="preserve"> </w:t>
      </w:r>
      <w:r w:rsidR="000A5BFF">
        <w:rPr>
          <w:rFonts w:asciiTheme="minorHAnsi" w:hAnsiTheme="minorHAnsi" w:cstheme="minorHAnsi"/>
          <w:sz w:val="22"/>
          <w:szCs w:val="22"/>
        </w:rPr>
        <w:t>as</w:t>
      </w:r>
      <w:r w:rsidRPr="00741A3C">
        <w:rPr>
          <w:rFonts w:asciiTheme="minorHAnsi" w:hAnsiTheme="minorHAnsi" w:cstheme="minorHAnsi"/>
          <w:sz w:val="22"/>
          <w:szCs w:val="22"/>
        </w:rPr>
        <w:t xml:space="preserve"> appropriate in the Figure legends. </w:t>
      </w:r>
      <w:r w:rsidR="0029292C">
        <w:rPr>
          <w:rFonts w:asciiTheme="minorHAnsi" w:hAnsiTheme="minorHAnsi" w:cstheme="minorHAnsi"/>
          <w:sz w:val="22"/>
          <w:szCs w:val="22"/>
        </w:rPr>
        <w:t xml:space="preserve">For Figure </w:t>
      </w:r>
      <w:r w:rsidR="00602E0A">
        <w:rPr>
          <w:rFonts w:asciiTheme="minorHAnsi" w:hAnsiTheme="minorHAnsi" w:cstheme="minorHAnsi"/>
          <w:sz w:val="22"/>
          <w:szCs w:val="22"/>
        </w:rPr>
        <w:t>7D</w:t>
      </w:r>
      <w:r w:rsidR="0029292C">
        <w:rPr>
          <w:rFonts w:asciiTheme="minorHAnsi" w:hAnsiTheme="minorHAnsi" w:cstheme="minorHAnsi"/>
          <w:sz w:val="22"/>
          <w:szCs w:val="22"/>
        </w:rPr>
        <w:t xml:space="preserve">, ROIs used for calculations have also been </w:t>
      </w:r>
      <w:r w:rsidR="00C93440">
        <w:rPr>
          <w:rFonts w:asciiTheme="minorHAnsi" w:hAnsiTheme="minorHAnsi" w:cstheme="minorHAnsi"/>
          <w:sz w:val="22"/>
          <w:szCs w:val="22"/>
        </w:rPr>
        <w:t>upload</w:t>
      </w:r>
      <w:r w:rsidR="00C93440">
        <w:rPr>
          <w:rFonts w:asciiTheme="minorHAnsi" w:hAnsiTheme="minorHAnsi" w:cstheme="minorHAnsi"/>
          <w:sz w:val="22"/>
          <w:szCs w:val="22"/>
        </w:rPr>
        <w:t>ed</w:t>
      </w:r>
      <w:r w:rsidR="0029292C">
        <w:rPr>
          <w:rFonts w:asciiTheme="minorHAnsi" w:hAnsiTheme="minorHAnsi" w:cstheme="minorHAnsi"/>
          <w:sz w:val="22"/>
          <w:szCs w:val="22"/>
        </w:rPr>
        <w:t xml:space="preserve">. </w:t>
      </w:r>
      <w:r w:rsidR="00AB1046">
        <w:rPr>
          <w:rFonts w:asciiTheme="minorHAnsi" w:hAnsiTheme="minorHAnsi" w:cstheme="minorHAnsi"/>
          <w:sz w:val="22"/>
          <w:szCs w:val="22"/>
        </w:rPr>
        <w:t>Source data of raw and full uncropped blots for Figures 3B, C, E and Figure 3 Su</w:t>
      </w:r>
      <w:r w:rsidR="001963AB">
        <w:rPr>
          <w:rFonts w:asciiTheme="minorHAnsi" w:hAnsiTheme="minorHAnsi" w:cstheme="minorHAnsi"/>
          <w:sz w:val="22"/>
          <w:szCs w:val="22"/>
        </w:rPr>
        <w:t>p</w:t>
      </w:r>
      <w:r w:rsidR="00AB1046">
        <w:rPr>
          <w:rFonts w:asciiTheme="minorHAnsi" w:hAnsiTheme="minorHAnsi" w:cstheme="minorHAnsi"/>
          <w:sz w:val="22"/>
          <w:szCs w:val="22"/>
        </w:rPr>
        <w:t xml:space="preserve">plement 1A, as well as Figure 5B, C and Figure 5 Supplement 1 B-D are uploaded as zipped files per figure. </w:t>
      </w:r>
      <w:r w:rsidR="00C93440">
        <w:rPr>
          <w:rFonts w:asciiTheme="minorHAnsi" w:hAnsiTheme="minorHAnsi" w:cstheme="minorHAnsi"/>
          <w:sz w:val="22"/>
          <w:szCs w:val="22"/>
        </w:rPr>
        <w:t xml:space="preserve">Figure 7 and Figure 7- figure supplement 1 data has been uploaded to Dryad </w:t>
      </w:r>
      <w:r w:rsidR="00C93440" w:rsidRPr="00C93440">
        <w:rPr>
          <w:rFonts w:asciiTheme="minorHAnsi" w:hAnsiTheme="minorHAnsi" w:cstheme="minorHAnsi"/>
          <w:sz w:val="22"/>
          <w:szCs w:val="22"/>
          <w:lang w:val="en-GB"/>
        </w:rPr>
        <w:t>doi:10.5061/dryad.m37pvmd33</w:t>
      </w:r>
      <w:r w:rsidR="00C93440">
        <w:rPr>
          <w:rFonts w:asciiTheme="minorHAnsi" w:hAnsiTheme="minorHAnsi" w:cstheme="minorHAnsi"/>
          <w:sz w:val="22"/>
          <w:szCs w:val="22"/>
        </w:rPr>
        <w:t xml:space="preserve">. </w:t>
      </w:r>
      <w:proofErr w:type="gramStart"/>
      <w:r w:rsidRPr="00741A3C">
        <w:rPr>
          <w:rFonts w:asciiTheme="minorHAnsi" w:hAnsiTheme="minorHAnsi" w:cstheme="minorHAnsi"/>
          <w:sz w:val="22"/>
          <w:szCs w:val="22"/>
        </w:rPr>
        <w:t>All</w:t>
      </w:r>
      <w:proofErr w:type="gramEnd"/>
      <w:r w:rsidRPr="00741A3C">
        <w:rPr>
          <w:rFonts w:asciiTheme="minorHAnsi" w:hAnsiTheme="minorHAnsi" w:cstheme="minorHAnsi"/>
          <w:sz w:val="22"/>
          <w:szCs w:val="22"/>
        </w:rPr>
        <w:t xml:space="preserve"> the </w:t>
      </w:r>
      <w:r w:rsidR="000A5BFF">
        <w:rPr>
          <w:rFonts w:asciiTheme="minorHAnsi" w:hAnsiTheme="minorHAnsi" w:cstheme="minorHAnsi"/>
          <w:sz w:val="22"/>
          <w:szCs w:val="22"/>
        </w:rPr>
        <w:t xml:space="preserve">Figure </w:t>
      </w:r>
      <w:r w:rsidRPr="00741A3C">
        <w:rPr>
          <w:rFonts w:asciiTheme="minorHAnsi" w:hAnsiTheme="minorHAnsi" w:cstheme="minorHAnsi"/>
          <w:sz w:val="22"/>
          <w:szCs w:val="22"/>
        </w:rPr>
        <w:t xml:space="preserve">Supplement Files </w:t>
      </w:r>
      <w:r w:rsidR="0073508B">
        <w:rPr>
          <w:rFonts w:asciiTheme="minorHAnsi" w:hAnsiTheme="minorHAnsi" w:cstheme="minorHAnsi"/>
          <w:sz w:val="22"/>
          <w:szCs w:val="22"/>
        </w:rPr>
        <w:t xml:space="preserve">and </w:t>
      </w:r>
      <w:r w:rsidR="009B7476">
        <w:rPr>
          <w:rFonts w:asciiTheme="minorHAnsi" w:hAnsiTheme="minorHAnsi" w:cstheme="minorHAnsi"/>
          <w:sz w:val="22"/>
          <w:szCs w:val="22"/>
        </w:rPr>
        <w:t>Video</w:t>
      </w:r>
      <w:r w:rsidR="0073508B">
        <w:rPr>
          <w:rFonts w:asciiTheme="minorHAnsi" w:hAnsiTheme="minorHAnsi" w:cstheme="minorHAnsi"/>
          <w:sz w:val="22"/>
          <w:szCs w:val="22"/>
        </w:rPr>
        <w:t xml:space="preserve">s </w:t>
      </w:r>
      <w:r w:rsidRPr="00741A3C">
        <w:rPr>
          <w:rFonts w:asciiTheme="minorHAnsi" w:hAnsiTheme="minorHAnsi" w:cstheme="minorHAnsi"/>
          <w:sz w:val="22"/>
          <w:szCs w:val="22"/>
        </w:rPr>
        <w:t>have been referenced in the manuscript accordingly</w:t>
      </w:r>
      <w:r w:rsidR="000A5BFF">
        <w:rPr>
          <w:rFonts w:asciiTheme="minorHAnsi" w:hAnsiTheme="minorHAnsi" w:cstheme="minorHAnsi"/>
          <w:sz w:val="22"/>
          <w:szCs w:val="22"/>
        </w:rPr>
        <w:t xml:space="preserve">. </w:t>
      </w:r>
      <w:r w:rsidR="0073508B">
        <w:rPr>
          <w:rFonts w:asciiTheme="minorHAnsi" w:hAnsiTheme="minorHAnsi" w:cstheme="minorHAnsi"/>
          <w:sz w:val="22"/>
          <w:szCs w:val="22"/>
        </w:rPr>
        <w:t>Proteomics data</w:t>
      </w:r>
      <w:r w:rsidRPr="00741A3C">
        <w:rPr>
          <w:rFonts w:asciiTheme="minorHAnsi" w:hAnsiTheme="minorHAnsi" w:cstheme="minorHAnsi"/>
          <w:sz w:val="22"/>
          <w:szCs w:val="22"/>
        </w:rPr>
        <w:t xml:space="preserve"> files </w:t>
      </w:r>
      <w:r w:rsidR="0073508B">
        <w:rPr>
          <w:rFonts w:asciiTheme="minorHAnsi" w:hAnsiTheme="minorHAnsi" w:cstheme="minorHAnsi"/>
          <w:sz w:val="22"/>
          <w:szCs w:val="22"/>
        </w:rPr>
        <w:t>are</w:t>
      </w:r>
      <w:r w:rsidRPr="00741A3C">
        <w:rPr>
          <w:rFonts w:asciiTheme="minorHAnsi" w:hAnsiTheme="minorHAnsi" w:cstheme="minorHAnsi"/>
          <w:sz w:val="22"/>
          <w:szCs w:val="22"/>
        </w:rPr>
        <w:t xml:space="preserve"> be uploaded </w:t>
      </w:r>
      <w:r w:rsidR="0073508B" w:rsidRPr="0073508B">
        <w:rPr>
          <w:rFonts w:asciiTheme="minorHAnsi" w:hAnsiTheme="minorHAnsi" w:cstheme="minorHAnsi"/>
          <w:sz w:val="22"/>
          <w:szCs w:val="22"/>
        </w:rPr>
        <w:t>ProteomeXchange (</w:t>
      </w:r>
      <w:r w:rsidR="0083353A">
        <w:rPr>
          <w:rFonts w:asciiTheme="minorHAnsi" w:hAnsiTheme="minorHAnsi" w:cstheme="minorHAnsi"/>
          <w:sz w:val="22"/>
          <w:szCs w:val="22"/>
        </w:rPr>
        <w:t>I</w:t>
      </w:r>
      <w:r w:rsidR="0073508B" w:rsidRPr="0073508B">
        <w:rPr>
          <w:rFonts w:asciiTheme="minorHAnsi" w:hAnsiTheme="minorHAnsi" w:cstheme="minorHAnsi"/>
          <w:sz w:val="22"/>
          <w:szCs w:val="22"/>
        </w:rPr>
        <w:t>denti</w:t>
      </w:r>
      <w:r w:rsidR="0073508B">
        <w:rPr>
          <w:rFonts w:asciiTheme="minorHAnsi" w:hAnsiTheme="minorHAnsi" w:cstheme="minorHAnsi"/>
          <w:sz w:val="22"/>
          <w:szCs w:val="22"/>
        </w:rPr>
        <w:t>f</w:t>
      </w:r>
      <w:r w:rsidR="00AB1046">
        <w:rPr>
          <w:rFonts w:asciiTheme="minorHAnsi" w:hAnsiTheme="minorHAnsi" w:cstheme="minorHAnsi"/>
          <w:sz w:val="22"/>
          <w:szCs w:val="22"/>
        </w:rPr>
        <w:t>i</w:t>
      </w:r>
      <w:r w:rsidR="0073508B" w:rsidRPr="0073508B">
        <w:rPr>
          <w:rFonts w:asciiTheme="minorHAnsi" w:hAnsiTheme="minorHAnsi" w:cstheme="minorHAnsi"/>
          <w:sz w:val="22"/>
          <w:szCs w:val="22"/>
        </w:rPr>
        <w:t>er</w:t>
      </w:r>
      <w:r w:rsidR="0083353A">
        <w:rPr>
          <w:rFonts w:asciiTheme="minorHAnsi" w:hAnsiTheme="minorHAnsi" w:cstheme="minorHAnsi"/>
          <w:sz w:val="22"/>
          <w:szCs w:val="22"/>
        </w:rPr>
        <w:t>:</w:t>
      </w:r>
      <w:r w:rsidR="0073508B" w:rsidRPr="0073508B">
        <w:rPr>
          <w:rFonts w:asciiTheme="minorHAnsi" w:hAnsiTheme="minorHAnsi" w:cstheme="minorHAnsi"/>
          <w:sz w:val="22"/>
          <w:szCs w:val="22"/>
        </w:rPr>
        <w:t xml:space="preserve"> PXD022652)</w:t>
      </w:r>
      <w:r w:rsidRPr="00741A3C">
        <w:rPr>
          <w:rFonts w:asciiTheme="minorHAnsi" w:hAnsiTheme="minorHAnsi" w:cstheme="minorHAnsi"/>
          <w:sz w:val="22"/>
          <w:szCs w:val="22"/>
        </w:rPr>
        <w:t xml:space="preserve">, </w:t>
      </w:r>
      <w:r w:rsidR="0073508B">
        <w:rPr>
          <w:rFonts w:asciiTheme="minorHAnsi" w:hAnsiTheme="minorHAnsi" w:cstheme="minorHAnsi"/>
          <w:sz w:val="22"/>
          <w:szCs w:val="22"/>
        </w:rPr>
        <w:t>with</w:t>
      </w:r>
      <w:r w:rsidRPr="00741A3C">
        <w:rPr>
          <w:rFonts w:asciiTheme="minorHAnsi" w:hAnsiTheme="minorHAnsi" w:cstheme="minorHAnsi"/>
          <w:sz w:val="22"/>
          <w:szCs w:val="22"/>
        </w:rPr>
        <w:t xml:space="preserve"> the accession number </w:t>
      </w:r>
      <w:r w:rsidR="0073508B">
        <w:rPr>
          <w:rFonts w:asciiTheme="minorHAnsi" w:hAnsiTheme="minorHAnsi" w:cstheme="minorHAnsi"/>
          <w:sz w:val="22"/>
          <w:szCs w:val="22"/>
        </w:rPr>
        <w:t>is</w:t>
      </w:r>
      <w:r w:rsidRPr="00741A3C">
        <w:rPr>
          <w:rFonts w:asciiTheme="minorHAnsi" w:hAnsiTheme="minorHAnsi" w:cstheme="minorHAnsi"/>
          <w:sz w:val="22"/>
          <w:szCs w:val="22"/>
        </w:rPr>
        <w:t xml:space="preserve"> available</w:t>
      </w:r>
      <w:r>
        <w:rPr>
          <w:rFonts w:asciiTheme="minorHAnsi" w:hAnsiTheme="minorHAnsi" w:cstheme="minorHAnsi"/>
          <w:sz w:val="22"/>
          <w:szCs w:val="22"/>
        </w:rPr>
        <w:t xml:space="preserve"> with the paper</w:t>
      </w:r>
      <w:r w:rsidRPr="00741A3C">
        <w:rPr>
          <w:rFonts w:asciiTheme="minorHAnsi" w:hAnsiTheme="minorHAnsi" w:cstheme="minorHAnsi"/>
          <w:sz w:val="22"/>
          <w:szCs w:val="22"/>
          <w:lang w:eastAsia="de-CH"/>
        </w:rPr>
        <w:t xml:space="preserve">. All analysis tools have been made available on </w:t>
      </w:r>
      <w:r w:rsidR="0073508B" w:rsidRPr="0073508B">
        <w:rPr>
          <w:rFonts w:asciiTheme="minorHAnsi" w:hAnsiTheme="minorHAnsi" w:cstheme="minorHAnsi"/>
          <w:sz w:val="22"/>
          <w:szCs w:val="22"/>
          <w:lang w:eastAsia="de-CH"/>
        </w:rPr>
        <w:t>GitHub (https://github.com/IGMM-ImagingFacility/Quidwai2020 WDR35paper)</w:t>
      </w:r>
      <w:r>
        <w:rPr>
          <w:rFonts w:asciiTheme="minorHAnsi" w:hAnsiTheme="minorHAnsi" w:cstheme="minorHAnsi"/>
          <w:sz w:val="22"/>
          <w:szCs w:val="22"/>
          <w:lang w:eastAsia="de-CH"/>
        </w:rPr>
        <w:t>, as described in Materials and Methods.</w:t>
      </w:r>
      <w:r w:rsidR="00335E95">
        <w:rPr>
          <w:rFonts w:asciiTheme="minorHAnsi" w:hAnsiTheme="minorHAnsi" w:cstheme="minorHAnsi"/>
          <w:sz w:val="22"/>
          <w:szCs w:val="22"/>
          <w:lang w:eastAsia="de-CH"/>
        </w:rPr>
        <w:t xml:space="preserve">  </w:t>
      </w:r>
      <w:r w:rsidR="00335E95" w:rsidRPr="00335E95">
        <w:rPr>
          <w:rFonts w:asciiTheme="minorHAnsi" w:hAnsiTheme="minorHAnsi" w:cstheme="minorHAnsi"/>
          <w:sz w:val="22"/>
          <w:szCs w:val="22"/>
          <w:lang w:eastAsia="de-CH"/>
        </w:rPr>
        <w:t>Unsegmented TEM tomogram</w:t>
      </w:r>
      <w:r w:rsidR="00C4434C">
        <w:rPr>
          <w:rFonts w:asciiTheme="minorHAnsi" w:hAnsiTheme="minorHAnsi" w:cstheme="minorHAnsi"/>
          <w:sz w:val="22"/>
          <w:szCs w:val="22"/>
          <w:lang w:eastAsia="de-CH"/>
        </w:rPr>
        <w:t>s</w:t>
      </w:r>
      <w:r w:rsidR="00335E95" w:rsidRPr="00335E95">
        <w:rPr>
          <w:rFonts w:asciiTheme="minorHAnsi" w:hAnsiTheme="minorHAnsi" w:cstheme="minorHAnsi"/>
          <w:sz w:val="22"/>
          <w:szCs w:val="22"/>
          <w:lang w:eastAsia="de-CH"/>
        </w:rPr>
        <w:t xml:space="preserve"> </w:t>
      </w:r>
      <w:r w:rsidR="00C4434C">
        <w:rPr>
          <w:rFonts w:asciiTheme="minorHAnsi" w:hAnsiTheme="minorHAnsi" w:cstheme="minorHAnsi"/>
          <w:sz w:val="22"/>
          <w:szCs w:val="22"/>
          <w:lang w:eastAsia="de-CH"/>
        </w:rPr>
        <w:t>are</w:t>
      </w:r>
      <w:r w:rsidR="00335E95" w:rsidRPr="00335E95">
        <w:rPr>
          <w:rFonts w:asciiTheme="minorHAnsi" w:hAnsiTheme="minorHAnsi" w:cstheme="minorHAnsi"/>
          <w:sz w:val="22"/>
          <w:szCs w:val="22"/>
          <w:lang w:eastAsia="de-CH"/>
        </w:rPr>
        <w:t xml:space="preserve"> stitched with segmented tomogram</w:t>
      </w:r>
      <w:r w:rsidR="00C4434C">
        <w:rPr>
          <w:rFonts w:asciiTheme="minorHAnsi" w:hAnsiTheme="minorHAnsi" w:cstheme="minorHAnsi"/>
          <w:sz w:val="22"/>
          <w:szCs w:val="22"/>
          <w:lang w:eastAsia="de-CH"/>
        </w:rPr>
        <w:t>s</w:t>
      </w:r>
      <w:r w:rsidR="00335E95" w:rsidRPr="00335E95">
        <w:rPr>
          <w:rFonts w:asciiTheme="minorHAnsi" w:hAnsiTheme="minorHAnsi" w:cstheme="minorHAnsi"/>
          <w:sz w:val="22"/>
          <w:szCs w:val="22"/>
          <w:lang w:eastAsia="de-CH"/>
        </w:rPr>
        <w:t xml:space="preserve"> and</w:t>
      </w:r>
      <w:r w:rsidR="00335E95">
        <w:rPr>
          <w:rFonts w:asciiTheme="minorHAnsi" w:hAnsiTheme="minorHAnsi" w:cstheme="minorHAnsi"/>
          <w:sz w:val="22"/>
          <w:szCs w:val="22"/>
          <w:lang w:eastAsia="de-CH"/>
        </w:rPr>
        <w:t xml:space="preserve"> </w:t>
      </w:r>
      <w:r w:rsidR="00335E95" w:rsidRPr="00335E95">
        <w:rPr>
          <w:rFonts w:asciiTheme="minorHAnsi" w:hAnsiTheme="minorHAnsi" w:cstheme="minorHAnsi"/>
          <w:sz w:val="22"/>
          <w:szCs w:val="22"/>
          <w:lang w:eastAsia="de-CH"/>
        </w:rPr>
        <w:t xml:space="preserve">submitted as </w:t>
      </w:r>
      <w:r w:rsidR="0029292C">
        <w:rPr>
          <w:rFonts w:asciiTheme="minorHAnsi" w:hAnsiTheme="minorHAnsi" w:cstheme="minorHAnsi"/>
          <w:sz w:val="22"/>
          <w:szCs w:val="22"/>
          <w:lang w:eastAsia="de-CH"/>
        </w:rPr>
        <w:t>video</w:t>
      </w:r>
      <w:r w:rsidR="00335E95" w:rsidRPr="00335E95">
        <w:rPr>
          <w:rFonts w:asciiTheme="minorHAnsi" w:hAnsiTheme="minorHAnsi" w:cstheme="minorHAnsi"/>
          <w:sz w:val="22"/>
          <w:szCs w:val="22"/>
          <w:lang w:eastAsia="de-CH"/>
        </w:rPr>
        <w:t>s</w:t>
      </w:r>
      <w:r w:rsidR="00C4434C">
        <w:rPr>
          <w:rFonts w:asciiTheme="minorHAnsi" w:hAnsiTheme="minorHAnsi" w:cstheme="minorHAnsi"/>
          <w:sz w:val="22"/>
          <w:szCs w:val="22"/>
          <w:lang w:eastAsia="de-CH"/>
        </w:rPr>
        <w:t xml:space="preserve"> to allow viewing the whole 3D dataset</w:t>
      </w:r>
      <w:r w:rsidR="00335E95">
        <w:rPr>
          <w:rFonts w:asciiTheme="minorHAnsi" w:hAnsiTheme="minorHAnsi" w:cstheme="minorHAnsi"/>
          <w:sz w:val="22"/>
          <w:szCs w:val="22"/>
          <w:lang w:eastAsia="de-CH"/>
        </w:rPr>
        <w:t xml:space="preserve">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F0163" w14:textId="77777777" w:rsidR="00BF1DBE" w:rsidRDefault="00BF1DBE" w:rsidP="004215FE">
      <w:r>
        <w:separator/>
      </w:r>
    </w:p>
  </w:endnote>
  <w:endnote w:type="continuationSeparator" w:id="0">
    <w:p w14:paraId="04B969AF" w14:textId="77777777" w:rsidR="00BF1DBE" w:rsidRDefault="00BF1DB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7C43F" w14:textId="77777777" w:rsidR="00BF1DBE" w:rsidRDefault="00BF1DBE" w:rsidP="004215FE">
      <w:r>
        <w:separator/>
      </w:r>
    </w:p>
  </w:footnote>
  <w:footnote w:type="continuationSeparator" w:id="0">
    <w:p w14:paraId="7BAA3B2D" w14:textId="77777777" w:rsidR="00BF1DBE" w:rsidRDefault="00BF1DB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trackRevisions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30314"/>
    <w:rsid w:val="00037C6C"/>
    <w:rsid w:val="00062DBF"/>
    <w:rsid w:val="00083FE8"/>
    <w:rsid w:val="0009444E"/>
    <w:rsid w:val="0009520A"/>
    <w:rsid w:val="000A32A6"/>
    <w:rsid w:val="000A38BC"/>
    <w:rsid w:val="000A5BFF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963AB"/>
    <w:rsid w:val="001D6817"/>
    <w:rsid w:val="001E1D59"/>
    <w:rsid w:val="002020DD"/>
    <w:rsid w:val="00212F30"/>
    <w:rsid w:val="00217B9E"/>
    <w:rsid w:val="002336C6"/>
    <w:rsid w:val="00241081"/>
    <w:rsid w:val="00266462"/>
    <w:rsid w:val="002833BB"/>
    <w:rsid w:val="0029292C"/>
    <w:rsid w:val="002A068D"/>
    <w:rsid w:val="002A0ED1"/>
    <w:rsid w:val="002A7487"/>
    <w:rsid w:val="00307F5D"/>
    <w:rsid w:val="003248ED"/>
    <w:rsid w:val="00335E95"/>
    <w:rsid w:val="003363F2"/>
    <w:rsid w:val="00367FE0"/>
    <w:rsid w:val="00370080"/>
    <w:rsid w:val="003D3786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63EC5"/>
    <w:rsid w:val="00471732"/>
    <w:rsid w:val="004A5C32"/>
    <w:rsid w:val="004B026B"/>
    <w:rsid w:val="004B41D4"/>
    <w:rsid w:val="004C6655"/>
    <w:rsid w:val="004D5E59"/>
    <w:rsid w:val="004D602A"/>
    <w:rsid w:val="004D73CF"/>
    <w:rsid w:val="004E4945"/>
    <w:rsid w:val="004F451D"/>
    <w:rsid w:val="00505C51"/>
    <w:rsid w:val="00516A01"/>
    <w:rsid w:val="0053000A"/>
    <w:rsid w:val="00544A80"/>
    <w:rsid w:val="005501F7"/>
    <w:rsid w:val="00550F13"/>
    <w:rsid w:val="005530AE"/>
    <w:rsid w:val="00555F44"/>
    <w:rsid w:val="00566103"/>
    <w:rsid w:val="005B0A15"/>
    <w:rsid w:val="00602E0A"/>
    <w:rsid w:val="00605A12"/>
    <w:rsid w:val="00614FE9"/>
    <w:rsid w:val="00634AC7"/>
    <w:rsid w:val="00657587"/>
    <w:rsid w:val="00661DCC"/>
    <w:rsid w:val="00672420"/>
    <w:rsid w:val="00672545"/>
    <w:rsid w:val="00685CCF"/>
    <w:rsid w:val="006A632B"/>
    <w:rsid w:val="006A660E"/>
    <w:rsid w:val="006C06F5"/>
    <w:rsid w:val="006C7BC3"/>
    <w:rsid w:val="006E3604"/>
    <w:rsid w:val="006E4A6C"/>
    <w:rsid w:val="006E6B2A"/>
    <w:rsid w:val="00700103"/>
    <w:rsid w:val="007137E1"/>
    <w:rsid w:val="0073508B"/>
    <w:rsid w:val="00741A3C"/>
    <w:rsid w:val="00753606"/>
    <w:rsid w:val="00762B36"/>
    <w:rsid w:val="00763BA5"/>
    <w:rsid w:val="0076524F"/>
    <w:rsid w:val="00767B26"/>
    <w:rsid w:val="0078399D"/>
    <w:rsid w:val="00795CED"/>
    <w:rsid w:val="007B6567"/>
    <w:rsid w:val="007B6D8A"/>
    <w:rsid w:val="007B7AF0"/>
    <w:rsid w:val="007C1A97"/>
    <w:rsid w:val="007C4A35"/>
    <w:rsid w:val="007C5E1F"/>
    <w:rsid w:val="007D18C3"/>
    <w:rsid w:val="007E54D8"/>
    <w:rsid w:val="007E5880"/>
    <w:rsid w:val="00800860"/>
    <w:rsid w:val="00803466"/>
    <w:rsid w:val="0080599E"/>
    <w:rsid w:val="008071DA"/>
    <w:rsid w:val="00823DD7"/>
    <w:rsid w:val="0082410E"/>
    <w:rsid w:val="0083353A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8E65B3"/>
    <w:rsid w:val="00910F5C"/>
    <w:rsid w:val="00912B0B"/>
    <w:rsid w:val="009205E9"/>
    <w:rsid w:val="0092438C"/>
    <w:rsid w:val="00941D04"/>
    <w:rsid w:val="00963CEF"/>
    <w:rsid w:val="00993065"/>
    <w:rsid w:val="009A0661"/>
    <w:rsid w:val="009B7476"/>
    <w:rsid w:val="009D0D28"/>
    <w:rsid w:val="009E6ACE"/>
    <w:rsid w:val="009E7B13"/>
    <w:rsid w:val="00A11EC6"/>
    <w:rsid w:val="00A131BD"/>
    <w:rsid w:val="00A16112"/>
    <w:rsid w:val="00A222B1"/>
    <w:rsid w:val="00A3109F"/>
    <w:rsid w:val="00A32E20"/>
    <w:rsid w:val="00A5368C"/>
    <w:rsid w:val="00A62B52"/>
    <w:rsid w:val="00A84B3E"/>
    <w:rsid w:val="00AB1046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71922"/>
    <w:rsid w:val="00B94C5D"/>
    <w:rsid w:val="00BA4D1B"/>
    <w:rsid w:val="00BA5BB7"/>
    <w:rsid w:val="00BB00D0"/>
    <w:rsid w:val="00BB55EC"/>
    <w:rsid w:val="00BC117B"/>
    <w:rsid w:val="00BC3CCE"/>
    <w:rsid w:val="00BF1DBE"/>
    <w:rsid w:val="00C1184B"/>
    <w:rsid w:val="00C21D14"/>
    <w:rsid w:val="00C24CF7"/>
    <w:rsid w:val="00C36F6E"/>
    <w:rsid w:val="00C42ECB"/>
    <w:rsid w:val="00C4434C"/>
    <w:rsid w:val="00C52A77"/>
    <w:rsid w:val="00C75778"/>
    <w:rsid w:val="00C820B0"/>
    <w:rsid w:val="00C93440"/>
    <w:rsid w:val="00CA0B41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C3B39"/>
    <w:rsid w:val="00DE207A"/>
    <w:rsid w:val="00DE2719"/>
    <w:rsid w:val="00DF1913"/>
    <w:rsid w:val="00E007B4"/>
    <w:rsid w:val="00E234CA"/>
    <w:rsid w:val="00E41364"/>
    <w:rsid w:val="00E51598"/>
    <w:rsid w:val="00E61AB4"/>
    <w:rsid w:val="00E70517"/>
    <w:rsid w:val="00E870D1"/>
    <w:rsid w:val="00ED346E"/>
    <w:rsid w:val="00EF7423"/>
    <w:rsid w:val="00F27DEC"/>
    <w:rsid w:val="00F332E9"/>
    <w:rsid w:val="00F3344F"/>
    <w:rsid w:val="00F55BD7"/>
    <w:rsid w:val="00F60CF4"/>
    <w:rsid w:val="00F84221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2A351E4E-32A0-8247-AAFA-2BBB33B2C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03466"/>
    <w:rPr>
      <w:rFonts w:ascii="Times New Roman" w:hAnsi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80346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934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8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83CAB63-E4D6-6A45-9323-7B558C01B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1247</Words>
  <Characters>7110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8341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MILL Pleasantine</cp:lastModifiedBy>
  <cp:revision>6</cp:revision>
  <dcterms:created xsi:type="dcterms:W3CDTF">2021-11-09T16:03:00Z</dcterms:created>
  <dcterms:modified xsi:type="dcterms:W3CDTF">2021-11-11T11:52:00Z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Id">
    <vt:lpwstr>0</vt:lpwstr>
  </property>
  <property fmtid="{D5CDD505-2E9C-101B-9397-08002B2CF9AE}" pid="3" name="InsertAsFootnote">
    <vt:lpwstr>False</vt:lpwstr>
  </property>
  <property fmtid="{D5CDD505-2E9C-101B-9397-08002B2CF9AE}" pid="4" name="FileId">
    <vt:lpwstr>1125445</vt:lpwstr>
  </property>
  <property fmtid="{D5CDD505-2E9C-101B-9397-08002B2CF9AE}" pid="5" name="StyleId">
    <vt:lpwstr>http://www.zotero.org/styles/vancouver</vt:lpwstr>
  </property>
</Properties>
</file>