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B0893">
        <w:fldChar w:fldCharType="begin"/>
      </w:r>
      <w:r w:rsidR="009B0893">
        <w:instrText xml:space="preserve"> HYPERLINK "https://biosharing.org/" \t "_blank" </w:instrText>
      </w:r>
      <w:r w:rsidR="009B0893">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B0893">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1972E756" w14:textId="46E93DBD" w:rsidR="005F1430" w:rsidRPr="005F1430" w:rsidRDefault="005F143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single cell sequencing (Figure 5), we anticipated a greater diversity of karyotypes in the paclitaxel-treated group vs the control, which are relatively chromosomally stable. However, the lack of investigation into the karyotypic effect of paclitaxel left us with no </w:t>
      </w:r>
      <w:r>
        <w:rPr>
          <w:rFonts w:asciiTheme="minorHAnsi" w:hAnsiTheme="minorHAnsi"/>
          <w:i/>
          <w:iCs/>
        </w:rPr>
        <w:t>a priori</w:t>
      </w:r>
      <w:r>
        <w:rPr>
          <w:rFonts w:asciiTheme="minorHAnsi" w:hAnsiTheme="minorHAnsi"/>
        </w:rPr>
        <w:t xml:space="preserve"> estimate of the effect size. Therefore, we prioritized paclitaxel-treated cells in our sequencing efforts and sequenced many more cells in this experiment than was typical and did so in a single replicate.  </w:t>
      </w:r>
      <w:r w:rsidR="00192887">
        <w:rPr>
          <w:rFonts w:asciiTheme="minorHAnsi" w:hAnsiTheme="minorHAnsi"/>
        </w:rPr>
        <w:t>The purpose of this experiment was to validate approximate Bayesian computation by validating CIN measures using different techniques.</w:t>
      </w:r>
    </w:p>
    <w:p w14:paraId="6A4BF810" w14:textId="77777777" w:rsidR="005F1430" w:rsidRDefault="005F143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bookmarkStart w:id="1" w:name="_GoBack"/>
      <w:bookmarkEnd w:id="1"/>
    </w:p>
    <w:p w14:paraId="5070E256" w14:textId="571BFB18" w:rsidR="00FD4937" w:rsidRPr="00125190" w:rsidRDefault="00362D1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Sensitivity analysis </w:t>
      </w:r>
      <w:r w:rsidR="005F1430">
        <w:rPr>
          <w:rFonts w:asciiTheme="minorHAnsi" w:hAnsiTheme="minorHAnsi"/>
        </w:rPr>
        <w:t xml:space="preserve">for approximate Bayesian computation </w:t>
      </w:r>
      <w:r>
        <w:rPr>
          <w:rFonts w:asciiTheme="minorHAnsi" w:hAnsiTheme="minorHAnsi"/>
        </w:rPr>
        <w:t xml:space="preserve">was done with different </w:t>
      </w:r>
      <w:r w:rsidR="005F1430">
        <w:rPr>
          <w:rFonts w:asciiTheme="minorHAnsi" w:hAnsiTheme="minorHAnsi"/>
        </w:rPr>
        <w:t xml:space="preserve">sample </w:t>
      </w:r>
      <w:r>
        <w:rPr>
          <w:rFonts w:asciiTheme="minorHAnsi" w:hAnsiTheme="minorHAnsi"/>
        </w:rPr>
        <w:t>sizes</w:t>
      </w:r>
      <w:r w:rsidR="005F1430">
        <w:rPr>
          <w:rFonts w:asciiTheme="minorHAnsi" w:hAnsiTheme="minorHAnsi"/>
        </w:rPr>
        <w:t xml:space="preserve"> to determine the</w:t>
      </w:r>
      <w:r>
        <w:rPr>
          <w:rFonts w:asciiTheme="minorHAnsi" w:hAnsiTheme="minorHAnsi"/>
        </w:rPr>
        <w:t xml:space="preserve"> number of cells required to accurately quantify </w:t>
      </w:r>
      <w:r w:rsidR="005F1430">
        <w:rPr>
          <w:rFonts w:asciiTheme="minorHAnsi" w:hAnsiTheme="minorHAnsi"/>
        </w:rPr>
        <w:t xml:space="preserve">chromosomal instability in growing populations under selection (200 cells; Figure 5 — figure supplement </w:t>
      </w:r>
      <w:r w:rsidR="00743477">
        <w:rPr>
          <w:rFonts w:asciiTheme="minorHAnsi" w:hAnsiTheme="minorHAnsi"/>
        </w:rPr>
        <w:t>5</w:t>
      </w:r>
      <w:r w:rsidR="005F1430">
        <w:rPr>
          <w:rFonts w:asciiTheme="minorHAnsi" w:hAnsiTheme="minorHAnsi"/>
        </w:rPr>
        <w:t>)</w:t>
      </w:r>
      <w:r>
        <w:rPr>
          <w:rFonts w:asciiTheme="minorHAnsi" w:hAnsiTheme="minorHAnsi"/>
        </w:rPr>
        <w:t>.</w:t>
      </w:r>
    </w:p>
    <w:p w14:paraId="15A7D55C" w14:textId="77777777" w:rsidR="00FD4937" w:rsidRPr="00505C51" w:rsidRDefault="00FD4937" w:rsidP="00FD4937">
      <w:pPr>
        <w:rPr>
          <w:rFonts w:asciiTheme="minorHAnsi" w:hAnsiTheme="minorHAnsi"/>
          <w:sz w:val="22"/>
          <w:szCs w:val="22"/>
        </w:rPr>
      </w:pPr>
    </w:p>
    <w:p w14:paraId="4D48D0EF" w14:textId="77777777" w:rsidR="005F1430" w:rsidRDefault="005F1430" w:rsidP="00FD4937">
      <w:pPr>
        <w:rPr>
          <w:rFonts w:asciiTheme="minorHAnsi" w:hAnsiTheme="minorHAnsi"/>
          <w:b/>
          <w:bCs/>
          <w:sz w:val="22"/>
          <w:szCs w:val="22"/>
        </w:rPr>
      </w:pPr>
    </w:p>
    <w:p w14:paraId="48C819CD" w14:textId="77777777" w:rsidR="005F1430" w:rsidRDefault="005F1430" w:rsidP="00FD4937">
      <w:pPr>
        <w:rPr>
          <w:rFonts w:asciiTheme="minorHAnsi" w:hAnsiTheme="minorHAnsi"/>
          <w:b/>
          <w:bCs/>
          <w:sz w:val="22"/>
          <w:szCs w:val="22"/>
        </w:rPr>
      </w:pPr>
    </w:p>
    <w:p w14:paraId="75A596B3" w14:textId="77777777" w:rsidR="005F1430" w:rsidRDefault="005F1430" w:rsidP="00FD4937">
      <w:pPr>
        <w:rPr>
          <w:rFonts w:asciiTheme="minorHAnsi" w:hAnsiTheme="minorHAnsi"/>
          <w:b/>
          <w:bCs/>
          <w:sz w:val="22"/>
          <w:szCs w:val="22"/>
        </w:rPr>
      </w:pPr>
    </w:p>
    <w:p w14:paraId="6AEAD2D1" w14:textId="77777777" w:rsidR="005F1430" w:rsidRDefault="005F1430" w:rsidP="00FD4937">
      <w:pPr>
        <w:rPr>
          <w:rFonts w:asciiTheme="minorHAnsi" w:hAnsiTheme="minorHAnsi"/>
          <w:b/>
          <w:bCs/>
          <w:sz w:val="22"/>
          <w:szCs w:val="22"/>
        </w:rPr>
      </w:pPr>
    </w:p>
    <w:p w14:paraId="05077525" w14:textId="77777777" w:rsidR="005F1430" w:rsidRDefault="005F1430" w:rsidP="00FD4937">
      <w:pPr>
        <w:rPr>
          <w:rFonts w:asciiTheme="minorHAnsi" w:hAnsiTheme="minorHAnsi"/>
          <w:b/>
          <w:bCs/>
          <w:sz w:val="22"/>
          <w:szCs w:val="22"/>
        </w:rPr>
      </w:pPr>
    </w:p>
    <w:p w14:paraId="675713FC" w14:textId="77777777" w:rsidR="005F1430" w:rsidRDefault="005F1430" w:rsidP="00FD4937">
      <w:pPr>
        <w:rPr>
          <w:rFonts w:asciiTheme="minorHAnsi" w:hAnsiTheme="minorHAnsi"/>
          <w:b/>
          <w:bCs/>
          <w:sz w:val="22"/>
          <w:szCs w:val="22"/>
        </w:rPr>
      </w:pPr>
    </w:p>
    <w:p w14:paraId="1EFCD8E8" w14:textId="77777777" w:rsidR="005F1430" w:rsidRDefault="005F1430" w:rsidP="00FD4937">
      <w:pPr>
        <w:rPr>
          <w:rFonts w:asciiTheme="minorHAnsi" w:hAnsiTheme="minorHAnsi"/>
          <w:b/>
          <w:bCs/>
          <w:sz w:val="22"/>
          <w:szCs w:val="22"/>
        </w:rPr>
      </w:pPr>
    </w:p>
    <w:p w14:paraId="3245D22A" w14:textId="77777777" w:rsidR="005F1430" w:rsidRDefault="005F1430" w:rsidP="00FD4937">
      <w:pPr>
        <w:rPr>
          <w:rFonts w:asciiTheme="minorHAnsi" w:hAnsiTheme="minorHAnsi"/>
          <w:b/>
          <w:bCs/>
          <w:sz w:val="22"/>
          <w:szCs w:val="22"/>
        </w:rPr>
      </w:pPr>
    </w:p>
    <w:p w14:paraId="77261461" w14:textId="77777777" w:rsidR="005F1430" w:rsidRDefault="005F1430" w:rsidP="00FD4937">
      <w:pPr>
        <w:rPr>
          <w:rFonts w:asciiTheme="minorHAnsi" w:hAnsiTheme="minorHAnsi"/>
          <w:b/>
          <w:bCs/>
          <w:sz w:val="22"/>
          <w:szCs w:val="22"/>
        </w:rPr>
      </w:pPr>
    </w:p>
    <w:p w14:paraId="1C8C22ED" w14:textId="77777777" w:rsidR="005F1430" w:rsidRDefault="005F1430" w:rsidP="00FD4937">
      <w:pPr>
        <w:rPr>
          <w:rFonts w:asciiTheme="minorHAnsi" w:hAnsiTheme="minorHAnsi"/>
          <w:b/>
          <w:bCs/>
          <w:sz w:val="22"/>
          <w:szCs w:val="22"/>
        </w:rPr>
      </w:pPr>
    </w:p>
    <w:p w14:paraId="62D75037" w14:textId="77777777" w:rsidR="005F1430" w:rsidRDefault="005F1430" w:rsidP="00FD4937">
      <w:pPr>
        <w:rPr>
          <w:rFonts w:asciiTheme="minorHAnsi" w:hAnsiTheme="minorHAnsi"/>
          <w:b/>
          <w:bCs/>
          <w:sz w:val="22"/>
          <w:szCs w:val="22"/>
        </w:rPr>
      </w:pPr>
    </w:p>
    <w:p w14:paraId="5928DDBD" w14:textId="77777777" w:rsidR="005F1430" w:rsidRDefault="005F1430" w:rsidP="00FD4937">
      <w:pPr>
        <w:rPr>
          <w:rFonts w:asciiTheme="minorHAnsi" w:hAnsiTheme="minorHAnsi"/>
          <w:b/>
          <w:bCs/>
          <w:sz w:val="22"/>
          <w:szCs w:val="22"/>
        </w:rPr>
      </w:pPr>
    </w:p>
    <w:p w14:paraId="62B0F546" w14:textId="0FCF7A26"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lastRenderedPageBreak/>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EECE9B0" w:rsidR="00FD4937" w:rsidRDefault="00362D1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Model</w:t>
      </w:r>
      <w:r w:rsidR="005F1430">
        <w:rPr>
          <w:rFonts w:asciiTheme="minorHAnsi" w:hAnsiTheme="minorHAnsi"/>
        </w:rPr>
        <w:t>l</w:t>
      </w:r>
      <w:r>
        <w:rPr>
          <w:rFonts w:asciiTheme="minorHAnsi" w:hAnsiTheme="minorHAnsi"/>
        </w:rPr>
        <w:t xml:space="preserve">ing experiments were repeated </w:t>
      </w:r>
      <w:r w:rsidR="005F1430">
        <w:rPr>
          <w:rFonts w:asciiTheme="minorHAnsi" w:hAnsiTheme="minorHAnsi"/>
        </w:rPr>
        <w:t xml:space="preserve">at least three times. We performed more simulation experiments where it was computationally feasible to do so. </w:t>
      </w:r>
      <w:r w:rsidR="005F1430" w:rsidDel="005F1430">
        <w:rPr>
          <w:rFonts w:asciiTheme="minorHAnsi" w:hAnsiTheme="minorHAnsi"/>
        </w:rPr>
        <w:t xml:space="preserve"> </w:t>
      </w:r>
    </w:p>
    <w:p w14:paraId="1CAEFA11" w14:textId="77777777" w:rsidR="005F1430" w:rsidRDefault="005F143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B676421" w14:textId="713BFCE9" w:rsidR="00362D1E" w:rsidRPr="00125190" w:rsidRDefault="005F143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Single cell sequencing </w:t>
      </w:r>
      <w:r w:rsidR="00362D1E">
        <w:rPr>
          <w:rFonts w:asciiTheme="minorHAnsi" w:hAnsiTheme="minorHAnsi"/>
        </w:rPr>
        <w:t xml:space="preserve">data in Figure 5 were completed in </w:t>
      </w:r>
      <w:r>
        <w:rPr>
          <w:rFonts w:asciiTheme="minorHAnsi" w:hAnsiTheme="minorHAnsi"/>
        </w:rPr>
        <w:t>a single</w:t>
      </w:r>
      <w:r w:rsidR="00362D1E">
        <w:rPr>
          <w:rFonts w:asciiTheme="minorHAnsi" w:hAnsiTheme="minorHAnsi"/>
        </w:rPr>
        <w:t xml:space="preserve"> biological replicate</w:t>
      </w:r>
      <w:r>
        <w:rPr>
          <w:rFonts w:asciiTheme="minorHAnsi" w:hAnsiTheme="minorHAnsi"/>
        </w:rPr>
        <w:t>.</w:t>
      </w:r>
    </w:p>
    <w:p w14:paraId="2AF41A17" w14:textId="77777777" w:rsidR="00FD4937" w:rsidRDefault="00FD4937" w:rsidP="00FD4937">
      <w:pPr>
        <w:rPr>
          <w:rFonts w:asciiTheme="minorHAnsi" w:hAnsiTheme="minorHAnsi"/>
          <w:b/>
          <w:bCs/>
        </w:rPr>
      </w:pP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15A3D5EB" w:rsidR="00FD4937" w:rsidRPr="00505C51" w:rsidRDefault="005F143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analysis methods are described in the corresponding figure legends and materials and methods section. Exact p-values are displayed in figures where p-values are evaluated. </w:t>
      </w:r>
    </w:p>
    <w:p w14:paraId="77BEC252" w14:textId="77777777" w:rsidR="00FD4937" w:rsidRDefault="00FD4937" w:rsidP="00FD4937">
      <w:pPr>
        <w:rPr>
          <w:rFonts w:asciiTheme="minorHAnsi" w:hAnsiTheme="minorHAnsi"/>
          <w:bCs/>
          <w:sz w:val="22"/>
          <w:szCs w:val="22"/>
        </w:rPr>
      </w:pPr>
    </w:p>
    <w:p w14:paraId="5B943758" w14:textId="77777777" w:rsidR="005F1430" w:rsidRDefault="005F1430" w:rsidP="00FD4937">
      <w:pPr>
        <w:rPr>
          <w:rFonts w:asciiTheme="minorHAnsi" w:hAnsiTheme="minorHAnsi"/>
          <w:bCs/>
          <w:sz w:val="22"/>
          <w:szCs w:val="22"/>
        </w:rPr>
      </w:pPr>
    </w:p>
    <w:p w14:paraId="31CE1E62" w14:textId="77777777" w:rsidR="005F1430" w:rsidRDefault="005F1430" w:rsidP="00FD4937">
      <w:pPr>
        <w:rPr>
          <w:rFonts w:asciiTheme="minorHAnsi" w:hAnsiTheme="minorHAnsi"/>
          <w:bCs/>
          <w:sz w:val="22"/>
          <w:szCs w:val="22"/>
        </w:rPr>
      </w:pPr>
    </w:p>
    <w:p w14:paraId="33A3D165" w14:textId="77777777" w:rsidR="005F1430" w:rsidRDefault="005F1430" w:rsidP="00FD4937">
      <w:pPr>
        <w:rPr>
          <w:rFonts w:asciiTheme="minorHAnsi" w:hAnsiTheme="minorHAnsi"/>
          <w:bCs/>
          <w:sz w:val="22"/>
          <w:szCs w:val="22"/>
        </w:rPr>
      </w:pPr>
    </w:p>
    <w:p w14:paraId="07F05476" w14:textId="77777777" w:rsidR="005F1430" w:rsidRDefault="005F1430" w:rsidP="00FD4937">
      <w:pPr>
        <w:rPr>
          <w:rFonts w:asciiTheme="minorHAnsi" w:hAnsiTheme="minorHAnsi"/>
          <w:bCs/>
          <w:sz w:val="22"/>
          <w:szCs w:val="22"/>
        </w:rPr>
      </w:pPr>
    </w:p>
    <w:p w14:paraId="6C31C530" w14:textId="2EA4EBA1"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4BB9E09" w:rsidR="00FD4937" w:rsidRPr="00505C51" w:rsidRDefault="00362D1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clinical studies, randomization, or masking was used.</w:t>
      </w:r>
    </w:p>
    <w:p w14:paraId="4F64272B" w14:textId="77777777" w:rsidR="00FD4937" w:rsidRPr="00FF5ED7" w:rsidRDefault="00FD4937" w:rsidP="00FD4937">
      <w:pPr>
        <w:rPr>
          <w:rFonts w:asciiTheme="minorHAnsi" w:hAnsiTheme="minorHAnsi"/>
          <w:b/>
        </w:rPr>
      </w:pPr>
    </w:p>
    <w:p w14:paraId="082E58DD" w14:textId="77777777" w:rsidR="005F1430" w:rsidRDefault="005F1430" w:rsidP="00FD4937">
      <w:pPr>
        <w:rPr>
          <w:rFonts w:asciiTheme="minorHAnsi" w:hAnsiTheme="minorHAnsi"/>
          <w:b/>
          <w:sz w:val="22"/>
          <w:szCs w:val="22"/>
        </w:rPr>
      </w:pPr>
    </w:p>
    <w:p w14:paraId="1515D9A9" w14:textId="77777777" w:rsidR="005F1430" w:rsidRDefault="005F1430" w:rsidP="00FD4937">
      <w:pPr>
        <w:rPr>
          <w:rFonts w:asciiTheme="minorHAnsi" w:hAnsiTheme="minorHAnsi"/>
          <w:b/>
          <w:sz w:val="22"/>
          <w:szCs w:val="22"/>
        </w:rPr>
      </w:pPr>
    </w:p>
    <w:p w14:paraId="324D568C" w14:textId="77777777" w:rsidR="005F1430" w:rsidRDefault="005F1430" w:rsidP="00FD4937">
      <w:pPr>
        <w:rPr>
          <w:rFonts w:asciiTheme="minorHAnsi" w:hAnsiTheme="minorHAnsi"/>
          <w:b/>
          <w:sz w:val="22"/>
          <w:szCs w:val="22"/>
        </w:rPr>
      </w:pPr>
    </w:p>
    <w:p w14:paraId="3D3184ED" w14:textId="77777777" w:rsidR="005F1430" w:rsidRDefault="005F1430" w:rsidP="00FD4937">
      <w:pPr>
        <w:rPr>
          <w:rFonts w:asciiTheme="minorHAnsi" w:hAnsiTheme="minorHAnsi"/>
          <w:b/>
          <w:sz w:val="22"/>
          <w:szCs w:val="22"/>
        </w:rPr>
      </w:pPr>
    </w:p>
    <w:p w14:paraId="503F6EE4" w14:textId="5BFE1326"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lastRenderedPageBreak/>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F2BC1B6" w14:textId="672C98C9" w:rsidR="005F1430" w:rsidRPr="00505C51" w:rsidRDefault="005F1430" w:rsidP="005F143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model code, and code for data analysis are available at </w:t>
      </w:r>
      <w:hyperlink r:id="rId11" w:history="1">
        <w:r w:rsidRPr="00601E46">
          <w:rPr>
            <w:rStyle w:val="Hyperlink"/>
            <w:rFonts w:asciiTheme="minorHAnsi" w:hAnsiTheme="minorHAnsi"/>
            <w:sz w:val="22"/>
            <w:szCs w:val="22"/>
          </w:rPr>
          <w:t>https://osf.io/snrg3/</w:t>
        </w:r>
      </w:hyperlink>
      <w:r>
        <w:rPr>
          <w:rFonts w:asciiTheme="minorHAnsi" w:hAnsiTheme="minorHAnsi"/>
          <w:sz w:val="22"/>
          <w:szCs w:val="22"/>
        </w:rPr>
        <w:t xml:space="preserve">. </w:t>
      </w:r>
    </w:p>
    <w:p w14:paraId="4E472B0E" w14:textId="154D3D0C"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EFA41" w14:textId="77777777" w:rsidR="00C55220" w:rsidRDefault="00C55220">
      <w:r>
        <w:separator/>
      </w:r>
    </w:p>
  </w:endnote>
  <w:endnote w:type="continuationSeparator" w:id="0">
    <w:p w14:paraId="0F8356A2" w14:textId="77777777" w:rsidR="00C55220" w:rsidRDefault="00C5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6EEB6" w14:textId="77777777" w:rsidR="00C55220" w:rsidRDefault="00C55220">
      <w:r>
        <w:separator/>
      </w:r>
    </w:p>
  </w:footnote>
  <w:footnote w:type="continuationSeparator" w:id="0">
    <w:p w14:paraId="5335B414" w14:textId="77777777" w:rsidR="00C55220" w:rsidRDefault="00C55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01F6B"/>
    <w:rsid w:val="000A23E6"/>
    <w:rsid w:val="00192887"/>
    <w:rsid w:val="002C1615"/>
    <w:rsid w:val="00332DC6"/>
    <w:rsid w:val="00362D1E"/>
    <w:rsid w:val="005F1430"/>
    <w:rsid w:val="006A0AE3"/>
    <w:rsid w:val="00743477"/>
    <w:rsid w:val="008A00A7"/>
    <w:rsid w:val="009B0893"/>
    <w:rsid w:val="00A0248A"/>
    <w:rsid w:val="00BE5736"/>
    <w:rsid w:val="00C5522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customStyle="1" w:styleId="UnresolvedMention1">
    <w:name w:val="Unresolved Mention1"/>
    <w:basedOn w:val="DefaultParagraphFont"/>
    <w:uiPriority w:val="99"/>
    <w:semiHidden/>
    <w:unhideWhenUsed/>
    <w:rsid w:val="005F1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snrg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893</Words>
  <Characters>5095</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Mark Burkard</cp:lastModifiedBy>
  <cp:revision>3</cp:revision>
  <dcterms:created xsi:type="dcterms:W3CDTF">2021-12-01T08:52:00Z</dcterms:created>
  <dcterms:modified xsi:type="dcterms:W3CDTF">2022-03-29T00:36:00Z</dcterms:modified>
</cp:coreProperties>
</file>