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cz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918A2">
        <w:fldChar w:fldCharType="begin"/>
      </w:r>
      <w:r w:rsidR="00E918A2">
        <w:instrText xml:space="preserve"> HYPERLINK "https://biosharing.org/" \t "_blank" </w:instrText>
      </w:r>
      <w:r w:rsidR="00E918A2">
        <w:fldChar w:fldCharType="separate"/>
      </w:r>
      <w:r w:rsidRPr="00505C51">
        <w:rPr>
          <w:rStyle w:val="Hipercze"/>
          <w:rFonts w:asciiTheme="minorHAnsi" w:hAnsiTheme="minorHAnsi"/>
          <w:bCs/>
          <w:sz w:val="22"/>
          <w:szCs w:val="22"/>
        </w:rPr>
        <w:t>BioSharing</w:t>
      </w:r>
      <w:proofErr w:type="spellEnd"/>
      <w:r w:rsidRPr="00505C51">
        <w:rPr>
          <w:rStyle w:val="Hipercze"/>
          <w:rFonts w:asciiTheme="minorHAnsi" w:hAnsiTheme="minorHAnsi"/>
          <w:bCs/>
          <w:sz w:val="22"/>
          <w:szCs w:val="22"/>
        </w:rPr>
        <w:t xml:space="preserve"> Information Resource</w:t>
      </w:r>
      <w:r w:rsidR="00E918A2">
        <w:rPr>
          <w:rStyle w:val="Hipercz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cz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cz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kapitzlist"/>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kapitzlist"/>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kapitzlist"/>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5A7D55C" w14:textId="76B66DA4" w:rsidR="00FD4937" w:rsidRPr="004455F8" w:rsidRDefault="004455F8" w:rsidP="004455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2"/>
        </w:rPr>
      </w:pPr>
      <w:r w:rsidRPr="004455F8">
        <w:rPr>
          <w:rFonts w:asciiTheme="minorHAnsi" w:hAnsiTheme="minorHAnsi"/>
          <w:sz w:val="22"/>
        </w:rPr>
        <w:t>For information on estimating sample sizes, see Materials and Methods and figure legends.</w:t>
      </w: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kapitzlist"/>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1D0CDF9" w:rsidR="00FD4937" w:rsidRPr="00125190" w:rsidRDefault="00D80E5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I</w:t>
      </w:r>
      <w:r w:rsidRPr="00505C51">
        <w:rPr>
          <w:rFonts w:asciiTheme="minorHAnsi" w:hAnsiTheme="minorHAnsi"/>
          <w:sz w:val="22"/>
          <w:szCs w:val="22"/>
        </w:rPr>
        <w:t xml:space="preserve">nformation </w:t>
      </w:r>
      <w:r>
        <w:rPr>
          <w:rFonts w:asciiTheme="minorHAnsi" w:hAnsiTheme="minorHAnsi"/>
          <w:sz w:val="22"/>
          <w:szCs w:val="22"/>
        </w:rPr>
        <w:t xml:space="preserve">about replicates </w:t>
      </w:r>
      <w:r w:rsidRPr="00505C51">
        <w:rPr>
          <w:rFonts w:asciiTheme="minorHAnsi" w:hAnsiTheme="minorHAnsi"/>
          <w:sz w:val="22"/>
          <w:szCs w:val="22"/>
        </w:rPr>
        <w:t>can be found</w:t>
      </w:r>
      <w:r>
        <w:rPr>
          <w:rFonts w:asciiTheme="minorHAnsi" w:hAnsiTheme="minorHAnsi"/>
          <w:sz w:val="22"/>
          <w:szCs w:val="22"/>
        </w:rPr>
        <w:t xml:space="preserve"> </w:t>
      </w:r>
      <w:r>
        <w:rPr>
          <w:rFonts w:asciiTheme="minorHAnsi" w:hAnsiTheme="minorHAnsi"/>
          <w:bCs/>
          <w:sz w:val="22"/>
          <w:szCs w:val="22"/>
        </w:rPr>
        <w:t xml:space="preserve">in </w:t>
      </w:r>
      <w:r w:rsidR="004455F8">
        <w:rPr>
          <w:rFonts w:asciiTheme="minorHAnsi" w:hAnsiTheme="minorHAnsi"/>
          <w:bCs/>
          <w:sz w:val="22"/>
          <w:szCs w:val="22"/>
        </w:rPr>
        <w:t xml:space="preserve">the </w:t>
      </w:r>
      <w:r w:rsidRPr="00D80E5B">
        <w:rPr>
          <w:rFonts w:asciiTheme="minorHAnsi" w:hAnsiTheme="minorHAnsi"/>
          <w:bCs/>
          <w:sz w:val="22"/>
          <w:szCs w:val="22"/>
        </w:rPr>
        <w:t>Materials and Methods section</w:t>
      </w:r>
      <w:r>
        <w:rPr>
          <w:rFonts w:asciiTheme="minorHAnsi" w:hAnsiTheme="minorHAnsi"/>
          <w:bCs/>
          <w:sz w:val="22"/>
          <w:szCs w:val="22"/>
        </w:rPr>
        <w:t xml:space="preserve"> and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kapitzlist"/>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kapitzlist"/>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kapitzlist"/>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kapitzlist"/>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FD83EBF" w:rsidR="00FD4937" w:rsidRPr="00D80E5B" w:rsidRDefault="004455F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455F8">
        <w:rPr>
          <w:rFonts w:asciiTheme="minorHAnsi" w:hAnsiTheme="minorHAnsi"/>
          <w:bCs/>
          <w:sz w:val="22"/>
          <w:szCs w:val="22"/>
        </w:rPr>
        <w:t>For information on statistical reporting, see Materials and Methods and figure legends.</w:t>
      </w:r>
    </w:p>
    <w:p w14:paraId="77BEC252" w14:textId="77777777" w:rsidR="00FD4937" w:rsidRDefault="00FD4937" w:rsidP="00FD4937">
      <w:pPr>
        <w:rPr>
          <w:rFonts w:asciiTheme="minorHAnsi" w:hAnsiTheme="minorHAnsi"/>
          <w:bCs/>
          <w:sz w:val="22"/>
          <w:szCs w:val="22"/>
        </w:rPr>
      </w:pPr>
    </w:p>
    <w:p w14:paraId="53E3F3DB" w14:textId="77777777" w:rsidR="004455F8" w:rsidRDefault="004455F8" w:rsidP="00FD4937">
      <w:pPr>
        <w:rPr>
          <w:rFonts w:asciiTheme="minorHAnsi" w:hAnsiTheme="minorHAnsi"/>
          <w:bCs/>
          <w:sz w:val="22"/>
          <w:szCs w:val="22"/>
        </w:rPr>
      </w:pPr>
    </w:p>
    <w:p w14:paraId="6B0F0607" w14:textId="77777777" w:rsidR="004455F8" w:rsidRDefault="004455F8" w:rsidP="00FD4937">
      <w:pPr>
        <w:rPr>
          <w:rFonts w:asciiTheme="minorHAnsi" w:hAnsiTheme="minorHAnsi"/>
          <w:bCs/>
          <w:sz w:val="22"/>
          <w:szCs w:val="22"/>
        </w:rPr>
      </w:pPr>
    </w:p>
    <w:p w14:paraId="3A6722D8" w14:textId="77777777" w:rsidR="004455F8" w:rsidRDefault="004455F8" w:rsidP="00FD4937">
      <w:pPr>
        <w:rPr>
          <w:rFonts w:asciiTheme="minorHAnsi" w:hAnsiTheme="minorHAnsi"/>
          <w:bCs/>
          <w:sz w:val="22"/>
          <w:szCs w:val="22"/>
        </w:rPr>
      </w:pPr>
    </w:p>
    <w:p w14:paraId="21B08C51" w14:textId="77777777" w:rsidR="004455F8" w:rsidRDefault="004455F8"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kapitzlist"/>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kapitzlist"/>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996E87" w:rsidR="00FD4937" w:rsidRPr="00505C51" w:rsidRDefault="004455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455F8">
        <w:rPr>
          <w:rFonts w:asciiTheme="minorHAnsi" w:hAnsiTheme="minorHAnsi"/>
          <w:sz w:val="22"/>
          <w:szCs w:val="22"/>
        </w:rPr>
        <w:t xml:space="preserve">For information on group allocation, see Materials and Methods, Results, and </w:t>
      </w:r>
      <w:r>
        <w:rPr>
          <w:rFonts w:asciiTheme="minorHAnsi" w:hAnsiTheme="minorHAnsi"/>
          <w:sz w:val="22"/>
          <w:szCs w:val="22"/>
        </w:rPr>
        <w:t>f</w:t>
      </w:r>
      <w:r w:rsidRPr="004455F8">
        <w:rPr>
          <w:rFonts w:asciiTheme="minorHAnsi" w:hAnsiTheme="minorHAnsi"/>
          <w:sz w:val="22"/>
          <w:szCs w:val="22"/>
        </w:rPr>
        <w:t xml:space="preserve">igure </w:t>
      </w:r>
      <w:r>
        <w:rPr>
          <w:rFonts w:asciiTheme="minorHAnsi" w:hAnsiTheme="minorHAnsi"/>
          <w:sz w:val="22"/>
          <w:szCs w:val="22"/>
        </w:rPr>
        <w:t>l</w:t>
      </w:r>
      <w:r w:rsidRPr="004455F8">
        <w:rPr>
          <w:rFonts w:asciiTheme="minorHAnsi" w:hAnsiTheme="minorHAnsi"/>
          <w:sz w:val="22"/>
          <w:szCs w:val="22"/>
        </w:rPr>
        <w:t>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kapitzlist"/>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kapitzlist"/>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kapitzlist"/>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kapitzlist"/>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kapitzlist"/>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1066964" w14:textId="2E18288A" w:rsidR="00852806" w:rsidRDefault="00FD6DE4" w:rsidP="00EE6199">
      <w:pPr>
        <w:framePr w:w="9081" w:h="1088" w:hSpace="180" w:wrap="around" w:vAnchor="text" w:hAnchor="page" w:x="1643" w:y="1"/>
        <w:pBdr>
          <w:top w:val="single" w:sz="6" w:space="1" w:color="auto"/>
          <w:left w:val="single" w:sz="6" w:space="1" w:color="auto"/>
          <w:bottom w:val="single" w:sz="6" w:space="1" w:color="auto"/>
          <w:right w:val="single" w:sz="6" w:space="1" w:color="auto"/>
        </w:pBdr>
        <w:rPr>
          <w:rFonts w:asciiTheme="minorHAnsi" w:hAnsiTheme="minorHAnsi"/>
          <w:sz w:val="20"/>
          <w:szCs w:val="22"/>
        </w:rPr>
      </w:pPr>
      <w:r w:rsidRPr="00FD6DE4">
        <w:rPr>
          <w:rFonts w:asciiTheme="minorHAnsi" w:hAnsiTheme="minorHAnsi"/>
          <w:sz w:val="20"/>
          <w:szCs w:val="22"/>
        </w:rPr>
        <w:lastRenderedPageBreak/>
        <w:t xml:space="preserve">Figures 1A,B, 2E, 3F, 4E, 8A, Figure 1-figure supplement 1A, Figure 1-figure supplement 2A, Figure 3-figure supplement 2B,C - source data (unedited gels and blots): the original files of the full raw unedited blots and gels and figures with the uncropped blots and gels with the relevant bands </w:t>
      </w:r>
      <w:proofErr w:type="spellStart"/>
      <w:r w:rsidRPr="00FD6DE4">
        <w:rPr>
          <w:rFonts w:asciiTheme="minorHAnsi" w:hAnsiTheme="minorHAnsi"/>
          <w:sz w:val="20"/>
          <w:szCs w:val="22"/>
        </w:rPr>
        <w:t>labeled</w:t>
      </w:r>
      <w:proofErr w:type="spellEnd"/>
      <w:r w:rsidRPr="00FD6DE4">
        <w:rPr>
          <w:rFonts w:asciiTheme="minorHAnsi" w:hAnsiTheme="minorHAnsi"/>
          <w:sz w:val="20"/>
          <w:szCs w:val="22"/>
        </w:rPr>
        <w:t xml:space="preserve">. </w:t>
      </w:r>
      <w:bookmarkStart w:id="1" w:name="_GoBack"/>
      <w:bookmarkEnd w:id="1"/>
      <w:r w:rsidR="00852806" w:rsidRPr="00EE6199">
        <w:rPr>
          <w:rFonts w:asciiTheme="minorHAnsi" w:hAnsiTheme="minorHAnsi"/>
          <w:sz w:val="20"/>
          <w:szCs w:val="22"/>
        </w:rPr>
        <w:t>zip file.</w:t>
      </w:r>
    </w:p>
    <w:p w14:paraId="1B4B9047" w14:textId="77777777" w:rsidR="00FD4937" w:rsidRPr="00FD6DE4" w:rsidRDefault="00FD4937" w:rsidP="00FD4937">
      <w:pPr>
        <w:rPr>
          <w:rFonts w:asciiTheme="minorHAnsi" w:hAnsiTheme="minorHAnsi"/>
          <w:sz w:val="22"/>
          <w:szCs w:val="22"/>
          <w:lang w:val="en-US"/>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59C20" w14:textId="77777777" w:rsidR="001E5B38" w:rsidRDefault="001E5B38">
      <w:r>
        <w:separator/>
      </w:r>
    </w:p>
  </w:endnote>
  <w:endnote w:type="continuationSeparator" w:id="0">
    <w:p w14:paraId="4B71E96D" w14:textId="77777777" w:rsidR="001E5B38" w:rsidRDefault="001E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pl-PL" w:eastAsia="pl-PL"/>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pl-PL" w:eastAsia="pl-PL"/>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D080B" w14:textId="77777777" w:rsidR="001E5B38" w:rsidRDefault="001E5B38">
      <w:r>
        <w:separator/>
      </w:r>
    </w:p>
  </w:footnote>
  <w:footnote w:type="continuationSeparator" w:id="0">
    <w:p w14:paraId="5F759E3F" w14:textId="77777777" w:rsidR="001E5B38" w:rsidRDefault="001E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pl-PL" w:eastAsia="pl-PL"/>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pl-PL" w:eastAsia="pl-PL"/>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1NDQ1NzW0NDa2MDRX0lEKTi0uzszPAykwqQUA3+mD9iwAAAA="/>
  </w:docVars>
  <w:rsids>
    <w:rsidRoot w:val="00BE5736"/>
    <w:rsid w:val="000138F5"/>
    <w:rsid w:val="001E5B38"/>
    <w:rsid w:val="00332DC6"/>
    <w:rsid w:val="003C2E68"/>
    <w:rsid w:val="004455F8"/>
    <w:rsid w:val="004A6A90"/>
    <w:rsid w:val="004E53CD"/>
    <w:rsid w:val="00852806"/>
    <w:rsid w:val="00A0248A"/>
    <w:rsid w:val="00AB7D72"/>
    <w:rsid w:val="00BE5736"/>
    <w:rsid w:val="00D80E5B"/>
    <w:rsid w:val="00DD41BF"/>
    <w:rsid w:val="00E918A2"/>
    <w:rsid w:val="00EE6199"/>
    <w:rsid w:val="00FD4937"/>
    <w:rsid w:val="00FD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01A1EE68-51F4-4C23-BA81-FE6E2673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CA1029"/>
    <w:pPr>
      <w:tabs>
        <w:tab w:val="center" w:pos="4513"/>
        <w:tab w:val="right" w:pos="9026"/>
      </w:tabs>
    </w:pPr>
  </w:style>
  <w:style w:type="character" w:customStyle="1" w:styleId="NagwekZnak">
    <w:name w:val="Nagłówek Znak"/>
    <w:basedOn w:val="Domylnaczcionkaakapitu"/>
    <w:link w:val="Nagwek"/>
    <w:uiPriority w:val="99"/>
    <w:rsid w:val="00CA1029"/>
  </w:style>
  <w:style w:type="paragraph" w:styleId="Stopka">
    <w:name w:val="footer"/>
    <w:basedOn w:val="Normalny"/>
    <w:link w:val="StopkaZnak"/>
    <w:uiPriority w:val="99"/>
    <w:unhideWhenUsed/>
    <w:rsid w:val="00CA1029"/>
    <w:pPr>
      <w:tabs>
        <w:tab w:val="center" w:pos="4513"/>
        <w:tab w:val="right" w:pos="9026"/>
      </w:tabs>
    </w:pPr>
  </w:style>
  <w:style w:type="character" w:customStyle="1" w:styleId="StopkaZnak">
    <w:name w:val="Stopka Znak"/>
    <w:basedOn w:val="Domylnaczcionkaakapitu"/>
    <w:link w:val="Stopka"/>
    <w:uiPriority w:val="99"/>
    <w:rsid w:val="00CA1029"/>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FD4937"/>
    <w:rPr>
      <w:color w:val="0563C1" w:themeColor="hyperlink"/>
      <w:u w:val="single"/>
    </w:rPr>
  </w:style>
  <w:style w:type="paragraph" w:styleId="Akapitzlist">
    <w:name w:val="List Paragraph"/>
    <w:basedOn w:val="Normalny"/>
    <w:uiPriority w:val="34"/>
    <w:qFormat/>
    <w:rsid w:val="00FD4937"/>
    <w:pPr>
      <w:ind w:left="720"/>
      <w:contextualSpacing/>
    </w:pPr>
    <w:rPr>
      <w:rFonts w:ascii="Cambria" w:eastAsia="MS Minngs" w:hAnsi="Cambria" w:cs="Times New Roman"/>
      <w:lang w:val="en-US" w:eastAsia="en-US"/>
    </w:rPr>
  </w:style>
  <w:style w:type="paragraph" w:styleId="Tekstdymka">
    <w:name w:val="Balloon Text"/>
    <w:basedOn w:val="Normalny"/>
    <w:link w:val="TekstdymkaZnak"/>
    <w:uiPriority w:val="99"/>
    <w:semiHidden/>
    <w:unhideWhenUsed/>
    <w:rsid w:val="00EE6199"/>
    <w:rPr>
      <w:rFonts w:ascii="Tahoma" w:hAnsi="Tahoma" w:cs="Tahoma"/>
      <w:sz w:val="16"/>
      <w:szCs w:val="16"/>
    </w:rPr>
  </w:style>
  <w:style w:type="character" w:customStyle="1" w:styleId="TekstdymkaZnak">
    <w:name w:val="Tekst dymka Znak"/>
    <w:basedOn w:val="Domylnaczcionkaakapitu"/>
    <w:link w:val="Tekstdymka"/>
    <w:uiPriority w:val="99"/>
    <w:semiHidden/>
    <w:rsid w:val="00EE6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4413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Wiesia</cp:lastModifiedBy>
  <cp:revision>3</cp:revision>
  <dcterms:created xsi:type="dcterms:W3CDTF">2021-10-21T10:22:00Z</dcterms:created>
  <dcterms:modified xsi:type="dcterms:W3CDTF">2021-10-22T23:52:00Z</dcterms:modified>
</cp:coreProperties>
</file>