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450E52">
        <w:fldChar w:fldCharType="begin"/>
      </w:r>
      <w:r w:rsidR="00450E52">
        <w:instrText xml:space="preserve"> HYPERLINK "https://biosharing.org/" \t "_blank" </w:instrText>
      </w:r>
      <w:r w:rsidR="00450E5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450E5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EE5EE09" w:rsidR="00FD4937" w:rsidRDefault="00EA7FE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Extracts were prepared from rat tissues. The number of animals used for the preparation is mentioned in the methodology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1398A22" w:rsidR="00FD4937" w:rsidRPr="00125190" w:rsidRDefault="0045426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Each experiment was performed with 3 to 4 biological replicates. In case of in vitro studies, 3 technical repeats were performed.</w:t>
      </w:r>
      <w:r w:rsidR="00864C77">
        <w:rPr>
          <w:rFonts w:asciiTheme="minorHAnsi" w:hAnsiTheme="minorHAnsi"/>
        </w:rPr>
        <w:t xml:space="preserve"> The details are provided in the methods and  figure legends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356CEA0" w:rsidR="00FD4937" w:rsidRPr="00505C51" w:rsidRDefault="0045426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Appropriate Statistical analysis was performed for all the experiments and mentioned in both methodology and respective figure legends.</w:t>
      </w:r>
    </w:p>
    <w:p w14:paraId="77BEC252" w14:textId="77777777" w:rsidR="00FD4937" w:rsidRDefault="00FD4937" w:rsidP="00FD4937">
      <w:pPr>
        <w:rPr>
          <w:rFonts w:asciiTheme="minorHAnsi" w:hAnsiTheme="minorHAnsi"/>
          <w:bCs/>
          <w:sz w:val="22"/>
          <w:szCs w:val="22"/>
        </w:rPr>
      </w:pPr>
    </w:p>
    <w:p w14:paraId="62E09FE8" w14:textId="77777777" w:rsidR="0045426C" w:rsidRDefault="0045426C" w:rsidP="00FD4937">
      <w:pPr>
        <w:rPr>
          <w:rFonts w:asciiTheme="minorHAnsi" w:hAnsiTheme="minorHAnsi"/>
          <w:bCs/>
          <w:sz w:val="22"/>
          <w:szCs w:val="22"/>
        </w:rPr>
      </w:pPr>
    </w:p>
    <w:p w14:paraId="2660AAA0" w14:textId="77777777" w:rsidR="0045426C" w:rsidRDefault="0045426C" w:rsidP="00FD4937">
      <w:pPr>
        <w:rPr>
          <w:rFonts w:asciiTheme="minorHAnsi" w:hAnsiTheme="minorHAnsi"/>
          <w:bCs/>
          <w:sz w:val="22"/>
          <w:szCs w:val="22"/>
        </w:rPr>
      </w:pPr>
    </w:p>
    <w:p w14:paraId="4001E7CE" w14:textId="77777777" w:rsidR="0045426C" w:rsidRDefault="0045426C" w:rsidP="00FD4937">
      <w:pPr>
        <w:rPr>
          <w:rFonts w:asciiTheme="minorHAnsi" w:hAnsiTheme="minorHAnsi"/>
          <w:bCs/>
          <w:sz w:val="22"/>
          <w:szCs w:val="22"/>
        </w:rPr>
      </w:pPr>
    </w:p>
    <w:p w14:paraId="798473F7" w14:textId="77777777" w:rsidR="0045426C" w:rsidRDefault="0045426C" w:rsidP="00FD4937">
      <w:pPr>
        <w:rPr>
          <w:rFonts w:asciiTheme="minorHAnsi" w:hAnsiTheme="minorHAnsi"/>
          <w:bCs/>
          <w:sz w:val="22"/>
          <w:szCs w:val="22"/>
        </w:rPr>
      </w:pPr>
    </w:p>
    <w:p w14:paraId="6C31C530" w14:textId="2426A493"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597DA0E" w:rsidR="00FD4937" w:rsidRPr="00505C51" w:rsidRDefault="0045426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source data has been provided for all the </w:t>
      </w:r>
      <w:r w:rsidR="00864C77">
        <w:rPr>
          <w:rFonts w:asciiTheme="minorHAnsi" w:hAnsiTheme="minorHAnsi"/>
          <w:sz w:val="22"/>
          <w:szCs w:val="22"/>
        </w:rPr>
        <w:t xml:space="preserve">main and supplementary </w:t>
      </w:r>
      <w:r>
        <w:rPr>
          <w:rFonts w:asciiTheme="minorHAnsi" w:hAnsiTheme="minorHAnsi"/>
          <w:sz w:val="22"/>
          <w:szCs w:val="22"/>
        </w:rPr>
        <w:t xml:space="preserve">figures. </w:t>
      </w:r>
      <w:r w:rsidR="0039606A">
        <w:rPr>
          <w:rFonts w:asciiTheme="minorHAnsi" w:hAnsiTheme="minorHAnsi"/>
          <w:sz w:val="22"/>
          <w:szCs w:val="22"/>
        </w:rPr>
        <w:t>For each figure, a labelled original figure is also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908D" w14:textId="77777777" w:rsidR="00E44C36" w:rsidRDefault="00E44C36">
      <w:r>
        <w:separator/>
      </w:r>
    </w:p>
  </w:endnote>
  <w:endnote w:type="continuationSeparator" w:id="0">
    <w:p w14:paraId="1736FC20" w14:textId="77777777" w:rsidR="00E44C36" w:rsidRDefault="00E4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030C" w14:textId="77777777" w:rsidR="00E44C36" w:rsidRDefault="00E44C36">
      <w:r>
        <w:separator/>
      </w:r>
    </w:p>
  </w:footnote>
  <w:footnote w:type="continuationSeparator" w:id="0">
    <w:p w14:paraId="2A2111F5" w14:textId="77777777" w:rsidR="00E44C36" w:rsidRDefault="00E4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75432">
    <w:abstractNumId w:val="3"/>
  </w:num>
  <w:num w:numId="2" w16cid:durableId="1718317868">
    <w:abstractNumId w:val="0"/>
  </w:num>
  <w:num w:numId="3" w16cid:durableId="1188327002">
    <w:abstractNumId w:val="1"/>
  </w:num>
  <w:num w:numId="4" w16cid:durableId="1701936721">
    <w:abstractNumId w:val="4"/>
  </w:num>
  <w:num w:numId="5" w16cid:durableId="1482582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75BF9"/>
    <w:rsid w:val="0030380F"/>
    <w:rsid w:val="00332DC6"/>
    <w:rsid w:val="0039606A"/>
    <w:rsid w:val="00450E52"/>
    <w:rsid w:val="0045426C"/>
    <w:rsid w:val="00512230"/>
    <w:rsid w:val="00821FCF"/>
    <w:rsid w:val="00864C77"/>
    <w:rsid w:val="00976E63"/>
    <w:rsid w:val="00A0248A"/>
    <w:rsid w:val="00BE5736"/>
    <w:rsid w:val="00E44C36"/>
    <w:rsid w:val="00EA7FE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Sumedha Dahal</cp:lastModifiedBy>
  <cp:revision>2</cp:revision>
  <dcterms:created xsi:type="dcterms:W3CDTF">2022-05-12T17:49:00Z</dcterms:created>
  <dcterms:modified xsi:type="dcterms:W3CDTF">2022-05-12T17:49:00Z</dcterms:modified>
</cp:coreProperties>
</file>