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C54FF">
        <w:fldChar w:fldCharType="begin"/>
      </w:r>
      <w:r w:rsidR="004C54FF">
        <w:instrText xml:space="preserve"> HYPERLINK "https://biosharing.org/" \t "_blank" </w:instrText>
      </w:r>
      <w:r w:rsidR="004C54F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C54F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251844B" w14:textId="58835C40" w:rsidR="00BC143E" w:rsidRPr="00125190" w:rsidRDefault="00DD24C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can be found in the methods section. </w:t>
      </w:r>
      <w:r w:rsidR="00A50995">
        <w:rPr>
          <w:rFonts w:asciiTheme="minorHAnsi" w:hAnsiTheme="minorHAnsi"/>
        </w:rPr>
        <w:t>S</w:t>
      </w:r>
      <w:r w:rsidR="007E5496">
        <w:rPr>
          <w:rFonts w:asciiTheme="minorHAnsi" w:hAnsiTheme="minorHAnsi"/>
        </w:rPr>
        <w:t xml:space="preserve">ample sizes were </w:t>
      </w:r>
      <w:r w:rsidR="00A50995">
        <w:rPr>
          <w:rFonts w:asciiTheme="minorHAnsi" w:hAnsiTheme="minorHAnsi"/>
        </w:rPr>
        <w:t xml:space="preserve">approximated based on </w:t>
      </w:r>
      <w:r w:rsidR="007E5496">
        <w:rPr>
          <w:rFonts w:asciiTheme="minorHAnsi" w:hAnsiTheme="minorHAnsi"/>
        </w:rPr>
        <w:t xml:space="preserve">prior literature </w:t>
      </w:r>
      <w:r w:rsidR="00A50995">
        <w:rPr>
          <w:rFonts w:asciiTheme="minorHAnsi" w:hAnsiTheme="minorHAnsi"/>
        </w:rPr>
        <w:t xml:space="preserve">using image registration and averaging.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E5006A0" w14:textId="29570BB8" w:rsidR="00A50995" w:rsidRPr="00125190" w:rsidRDefault="00BC14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analysis</w:t>
      </w:r>
      <w:r w:rsidR="00164887">
        <w:rPr>
          <w:rFonts w:asciiTheme="minorHAnsi" w:hAnsiTheme="minorHAnsi"/>
        </w:rPr>
        <w:t xml:space="preserve"> and sample sizes can be found in the results and methods sections.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0B61548B" w14:textId="77777777" w:rsidR="00164887" w:rsidRPr="00125190" w:rsidRDefault="00164887" w:rsidP="00164887">
      <w:pPr>
        <w:framePr w:w="7817" w:h="1088" w:hSpace="180" w:wrap="around" w:vAnchor="text" w:hAnchor="page" w:x="1771" w:y="5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analysis is described in the results section.</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7419D8" w:rsidR="00FD4937" w:rsidRPr="00505C51" w:rsidRDefault="0016488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are described in the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78245E3" w:rsidR="00FD4937" w:rsidRDefault="0016488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has been provided </w:t>
      </w:r>
      <w:r w:rsidR="00247028">
        <w:rPr>
          <w:rFonts w:asciiTheme="minorHAnsi" w:hAnsiTheme="minorHAnsi"/>
          <w:sz w:val="22"/>
          <w:szCs w:val="22"/>
        </w:rPr>
        <w:t>where relevant:</w:t>
      </w:r>
    </w:p>
    <w:p w14:paraId="0B0D0DF5" w14:textId="1C895621" w:rsidR="00247028" w:rsidRDefault="002470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Supplement 1</w:t>
      </w:r>
    </w:p>
    <w:p w14:paraId="5BB9ECFB" w14:textId="1EF241F3" w:rsidR="00247028" w:rsidRDefault="002470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Supplement 2</w:t>
      </w:r>
    </w:p>
    <w:p w14:paraId="12E6EB0C" w14:textId="40D4CEDC" w:rsidR="00164887" w:rsidRPr="00505C51" w:rsidRDefault="002470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Supplement 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48DE" w14:textId="77777777" w:rsidR="004C54FF" w:rsidRDefault="004C54FF">
      <w:r>
        <w:separator/>
      </w:r>
    </w:p>
  </w:endnote>
  <w:endnote w:type="continuationSeparator" w:id="0">
    <w:p w14:paraId="30908C19" w14:textId="77777777" w:rsidR="004C54FF" w:rsidRDefault="004C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3B78" w14:textId="77777777" w:rsidR="004C54FF" w:rsidRDefault="004C54FF">
      <w:r>
        <w:separator/>
      </w:r>
    </w:p>
  </w:footnote>
  <w:footnote w:type="continuationSeparator" w:id="0">
    <w:p w14:paraId="59373B99" w14:textId="77777777" w:rsidR="004C54FF" w:rsidRDefault="004C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4887"/>
    <w:rsid w:val="00247028"/>
    <w:rsid w:val="00332DC6"/>
    <w:rsid w:val="004C54FF"/>
    <w:rsid w:val="007E5496"/>
    <w:rsid w:val="008A28C4"/>
    <w:rsid w:val="00A0248A"/>
    <w:rsid w:val="00A12C23"/>
    <w:rsid w:val="00A50995"/>
    <w:rsid w:val="00BC143E"/>
    <w:rsid w:val="00BE5736"/>
    <w:rsid w:val="00D37A2B"/>
    <w:rsid w:val="00DD24CD"/>
    <w:rsid w:val="00E27BB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Justin Kenney</cp:lastModifiedBy>
  <cp:revision>5</cp:revision>
  <dcterms:created xsi:type="dcterms:W3CDTF">2021-05-06T22:58:00Z</dcterms:created>
  <dcterms:modified xsi:type="dcterms:W3CDTF">2021-10-03T16:37:00Z</dcterms:modified>
</cp:coreProperties>
</file>