
<file path=[Content_Types].xml><?xml version="1.0" encoding="utf-8"?>
<Types xmlns="http://schemas.openxmlformats.org/package/2006/content-types">
  <Default Extension="labelled" ContentType="image/jpeg"/>
  <Default Extension="png" ContentType="image/png"/>
  <Default Extension="S1a_b-actin1_labelled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88BC8E0" w14:textId="77777777" w:rsidR="00076D27" w:rsidRPr="00076D27" w:rsidRDefault="00076D27" w:rsidP="00076D27">
      <w:pPr>
        <w:rPr>
          <w:rFonts w:ascii="Times New Roman" w:hAnsi="Times New Roman" w:cs="Times New Roman"/>
          <w:b/>
        </w:rPr>
      </w:pPr>
      <w:r w:rsidRPr="00076D27">
        <w:rPr>
          <w:rFonts w:ascii="Times New Roman" w:hAnsi="Times New Roman" w:cs="Times New Roman"/>
          <w:b/>
        </w:rPr>
        <w:t>Source data and</w:t>
      </w:r>
      <w:r w:rsidRPr="00076D27">
        <w:rPr>
          <w:rFonts w:ascii="Times New Roman" w:hAnsi="Times New Roman" w:cs="Times New Roman"/>
        </w:rPr>
        <w:t xml:space="preserve"> </w:t>
      </w:r>
      <w:r w:rsidRPr="00076D27">
        <w:rPr>
          <w:rFonts w:ascii="Times New Roman" w:hAnsi="Times New Roman" w:cs="Times New Roman"/>
          <w:b/>
        </w:rPr>
        <w:t>legend for source data</w:t>
      </w:r>
    </w:p>
    <w:p w14:paraId="45A609C6" w14:textId="3599BEFE" w:rsidR="00076D27" w:rsidRDefault="00076D27" w:rsidP="00076D27"/>
    <w:p w14:paraId="625150D6" w14:textId="6C68EA0F" w:rsidR="005F4CFC" w:rsidRPr="00B91DA9" w:rsidRDefault="005F4CFC" w:rsidP="005F4CFC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</w:rPr>
        <w:t xml:space="preserve">Figure </w:t>
      </w:r>
      <w:r>
        <w:rPr>
          <w:rFonts w:ascii="Times New Roman" w:hAnsi="Times New Roman" w:cs="Times New Roman"/>
          <w:b/>
        </w:rPr>
        <w:t xml:space="preserve">1-figure supplement </w:t>
      </w:r>
      <w:r>
        <w:rPr>
          <w:rFonts w:ascii="Times New Roman" w:hAnsi="Times New Roman" w:cs="Times New Roman"/>
          <w:b/>
        </w:rPr>
        <w:t>2</w:t>
      </w:r>
      <w:r w:rsidRPr="00B91DA9">
        <w:rPr>
          <w:rFonts w:ascii="Times New Roman" w:hAnsi="Times New Roman" w:cs="Times New Roman"/>
          <w:b/>
        </w:rPr>
        <w:t xml:space="preserve">A_PRMT1_source </w:t>
      </w:r>
      <w:proofErr w:type="spellStart"/>
      <w:r w:rsidRPr="00B91DA9">
        <w:rPr>
          <w:rFonts w:ascii="Times New Roman" w:hAnsi="Times New Roman" w:cs="Times New Roman"/>
          <w:b/>
        </w:rPr>
        <w:t>data_source</w:t>
      </w:r>
      <w:proofErr w:type="spellEnd"/>
      <w:r w:rsidRPr="00B91DA9">
        <w:rPr>
          <w:rFonts w:ascii="Times New Roman" w:hAnsi="Times New Roman" w:cs="Times New Roman"/>
          <w:b/>
        </w:rPr>
        <w:t xml:space="preserve"> data</w:t>
      </w:r>
    </w:p>
    <w:p w14:paraId="649719C7" w14:textId="77777777" w:rsidR="005F4CFC" w:rsidRPr="00B91DA9" w:rsidRDefault="005F4CFC" w:rsidP="005F4CFC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0445A6E7" wp14:editId="7F209905">
            <wp:extent cx="3111500" cy="1016000"/>
            <wp:effectExtent l="0" t="0" r="0" b="0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Figure S1a_Source data_PRMT1_labelled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111500" cy="10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209B625C" wp14:editId="04191B8C">
            <wp:extent cx="3111500" cy="1016000"/>
            <wp:effectExtent l="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Figure S1a_Source data_PRMT1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111500" cy="10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C0AF" w14:textId="77777777" w:rsidR="005F4CFC" w:rsidRPr="00B91DA9" w:rsidRDefault="005F4CFC" w:rsidP="005F4CFC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t>Western blot analysis of PRMT1 protein levels in non-metastatic human cancer cell line (MCF7) and highly metastatic human cancer cell lines (MDA-MB-231, MDA-MB-435, MIA-PaCa2, PC9, HCCLM3, SW620 and PC3).</w:t>
      </w:r>
    </w:p>
    <w:p w14:paraId="7E20C7CC" w14:textId="77777777" w:rsidR="005F4CFC" w:rsidRPr="00B91DA9" w:rsidRDefault="005F4CFC" w:rsidP="005F4CFC">
      <w:pPr>
        <w:spacing w:line="480" w:lineRule="auto"/>
        <w:rPr>
          <w:rFonts w:ascii="Times New Roman" w:hAnsi="Times New Roman" w:cs="Times New Roman"/>
        </w:rPr>
      </w:pPr>
    </w:p>
    <w:p w14:paraId="4A9DCF3A" w14:textId="4F3CD94B" w:rsidR="005F4CFC" w:rsidRPr="00B91DA9" w:rsidRDefault="005F4CFC" w:rsidP="005F4CFC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</w:rPr>
        <w:t>Figur</w:t>
      </w:r>
      <w:r>
        <w:rPr>
          <w:rFonts w:ascii="Times New Roman" w:hAnsi="Times New Roman" w:cs="Times New Roman"/>
          <w:b/>
        </w:rPr>
        <w:t>e</w:t>
      </w:r>
      <w:r w:rsidRPr="00B91DA9"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  <w:b/>
        </w:rPr>
        <w:t>1</w:t>
      </w:r>
      <w:r>
        <w:rPr>
          <w:rFonts w:ascii="Times New Roman" w:hAnsi="Times New Roman" w:cs="Times New Roman"/>
          <w:b/>
        </w:rPr>
        <w:t>-figure supplement 2</w:t>
      </w:r>
      <w:r w:rsidRPr="00B91DA9">
        <w:rPr>
          <w:rFonts w:ascii="Times New Roman" w:hAnsi="Times New Roman" w:cs="Times New Roman"/>
          <w:b/>
        </w:rPr>
        <w:t>A_CYP11A1_source data</w:t>
      </w:r>
    </w:p>
    <w:p w14:paraId="2323B020" w14:textId="77777777" w:rsidR="005F4CFC" w:rsidRPr="00B91DA9" w:rsidRDefault="005F4CFC" w:rsidP="005F4CFC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52427F35" wp14:editId="5C16FAAE">
            <wp:extent cx="3289300" cy="876300"/>
            <wp:effectExtent l="0" t="0" r="0" b="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Figure S1a_CYP11A1_labbeled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89300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789BCAA9" wp14:editId="0BBAB35A">
            <wp:extent cx="3289300" cy="876300"/>
            <wp:effectExtent l="0" t="0" r="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Figure S1a_Source data_CYP11A1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89300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287D1D" w14:textId="77777777" w:rsidR="005F4CFC" w:rsidRPr="00B91DA9" w:rsidRDefault="005F4CFC" w:rsidP="005F4CFC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t>Western blot analysis of CYP11A1 protein levels in non-metastatic human cancer cell line (MCF7) and highly metastatic human cancer cell lines (MDA-MB-231, MDA-MB-435, MIA-PaCa2, PC9, HCCLM3, SW620 and PC3).</w:t>
      </w:r>
    </w:p>
    <w:p w14:paraId="4B5491EF" w14:textId="77777777" w:rsidR="005F4CFC" w:rsidRPr="00B91DA9" w:rsidRDefault="005F4CFC" w:rsidP="005F4CFC">
      <w:pPr>
        <w:spacing w:line="480" w:lineRule="auto"/>
        <w:rPr>
          <w:rFonts w:ascii="Times New Roman" w:hAnsi="Times New Roman" w:cs="Times New Roman"/>
        </w:rPr>
      </w:pPr>
    </w:p>
    <w:p w14:paraId="066F53D9" w14:textId="45D9CA90" w:rsidR="005F4CFC" w:rsidRPr="00B91DA9" w:rsidRDefault="005F4CFC" w:rsidP="005F4CFC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</w:rPr>
        <w:t xml:space="preserve">Figure </w:t>
      </w:r>
      <w:r>
        <w:rPr>
          <w:rFonts w:ascii="Times New Roman" w:hAnsi="Times New Roman" w:cs="Times New Roman"/>
          <w:b/>
        </w:rPr>
        <w:t>1</w:t>
      </w:r>
      <w:r>
        <w:rPr>
          <w:rFonts w:ascii="Times New Roman" w:hAnsi="Times New Roman" w:cs="Times New Roman"/>
          <w:b/>
        </w:rPr>
        <w:t>-figure supplement 2</w:t>
      </w:r>
      <w:r w:rsidRPr="00B91DA9">
        <w:rPr>
          <w:rFonts w:ascii="Times New Roman" w:hAnsi="Times New Roman" w:cs="Times New Roman"/>
          <w:b/>
        </w:rPr>
        <w:t>A_</w:t>
      </w:r>
      <w:r w:rsidRPr="00B91DA9">
        <w:rPr>
          <w:rFonts w:ascii="Symbol" w:hAnsi="Symbol" w:cs="Times New Roman"/>
          <w:b/>
        </w:rPr>
        <w:t></w:t>
      </w:r>
      <w:r w:rsidRPr="00B91DA9">
        <w:rPr>
          <w:rFonts w:ascii="Times New Roman" w:hAnsi="Times New Roman" w:cs="Times New Roman"/>
          <w:b/>
        </w:rPr>
        <w:t>-</w:t>
      </w:r>
      <w:proofErr w:type="spellStart"/>
      <w:r w:rsidRPr="00B91DA9">
        <w:rPr>
          <w:rFonts w:ascii="Times New Roman" w:hAnsi="Times New Roman" w:cs="Times New Roman"/>
          <w:b/>
        </w:rPr>
        <w:t>actin_source</w:t>
      </w:r>
      <w:proofErr w:type="spellEnd"/>
      <w:r w:rsidRPr="00B91DA9">
        <w:rPr>
          <w:rFonts w:ascii="Times New Roman" w:hAnsi="Times New Roman" w:cs="Times New Roman"/>
          <w:b/>
        </w:rPr>
        <w:t xml:space="preserve"> data</w:t>
      </w:r>
    </w:p>
    <w:p w14:paraId="77F04D06" w14:textId="77777777" w:rsidR="005F4CFC" w:rsidRPr="00B91DA9" w:rsidRDefault="005F4CFC" w:rsidP="005F4CFC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147F4436" wp14:editId="71688E27">
            <wp:extent cx="2870200" cy="673100"/>
            <wp:effectExtent l="0" t="0" r="0" b="0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Figure.S1a_b-actin1_labell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70200" cy="67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53225365" wp14:editId="66E632D0">
            <wp:extent cx="2832100" cy="673100"/>
            <wp:effectExtent l="0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Figure.S1a_b-actin1_source data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32100" cy="67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7CAED" w14:textId="77777777" w:rsidR="005F4CFC" w:rsidRPr="00B91DA9" w:rsidRDefault="005F4CFC" w:rsidP="005F4CFC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t xml:space="preserve">Western blot analysis of </w:t>
      </w:r>
      <w:r w:rsidRPr="00B91DA9">
        <w:rPr>
          <w:rFonts w:ascii="Symbol" w:hAnsi="Symbol" w:cs="Times New Roman"/>
        </w:rPr>
        <w:t></w:t>
      </w:r>
      <w:r w:rsidRPr="00B91DA9">
        <w:rPr>
          <w:rFonts w:ascii="Times New Roman" w:hAnsi="Times New Roman" w:cs="Times New Roman"/>
        </w:rPr>
        <w:t>-actin protein levels in non-metastatic human cancer cell line (MCF7) and highly metastatic human cancer cell lines (MDA-MB-231, MDA-MB-435, MIA-PaCa2, PC9, HCCLM3, SW620 and PC3).</w:t>
      </w:r>
    </w:p>
    <w:p w14:paraId="03C0C7BC" w14:textId="77777777" w:rsidR="005F4CFC" w:rsidRPr="00B91DA9" w:rsidRDefault="005F4CFC" w:rsidP="005F4CFC">
      <w:pPr>
        <w:spacing w:line="480" w:lineRule="auto"/>
        <w:rPr>
          <w:rFonts w:ascii="Times New Roman" w:hAnsi="Times New Roman" w:cs="Times New Roman"/>
        </w:rPr>
      </w:pPr>
    </w:p>
    <w:p w14:paraId="15BB1E6A" w14:textId="07D9C782" w:rsidR="005F4CFC" w:rsidRPr="00B91DA9" w:rsidRDefault="005F4CFC" w:rsidP="005F4CFC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</w:rPr>
        <w:t xml:space="preserve">Figure </w:t>
      </w:r>
      <w:r>
        <w:rPr>
          <w:rFonts w:ascii="Times New Roman" w:hAnsi="Times New Roman" w:cs="Times New Roman"/>
          <w:b/>
        </w:rPr>
        <w:t>1</w:t>
      </w:r>
      <w:r>
        <w:rPr>
          <w:rFonts w:ascii="Times New Roman" w:hAnsi="Times New Roman" w:cs="Times New Roman"/>
          <w:b/>
        </w:rPr>
        <w:t>-figure supplement 2</w:t>
      </w:r>
      <w:r>
        <w:rPr>
          <w:rFonts w:ascii="Times New Roman" w:hAnsi="Times New Roman" w:cs="Times New Roman"/>
          <w:b/>
        </w:rPr>
        <w:t>A</w:t>
      </w:r>
      <w:r w:rsidRPr="00B91DA9">
        <w:rPr>
          <w:rFonts w:ascii="Times New Roman" w:hAnsi="Times New Roman" w:cs="Times New Roman"/>
          <w:b/>
        </w:rPr>
        <w:t xml:space="preserve"> </w:t>
      </w:r>
      <w:r w:rsidRPr="00B91DA9">
        <w:rPr>
          <w:rFonts w:ascii="Times New Roman" w:hAnsi="Times New Roman" w:cs="Times New Roman"/>
          <w:b/>
        </w:rPr>
        <w:t>_PRMT1_source data</w:t>
      </w:r>
    </w:p>
    <w:p w14:paraId="468A74F1" w14:textId="77777777" w:rsidR="005F4CFC" w:rsidRPr="00B91DA9" w:rsidRDefault="005F4CFC" w:rsidP="005F4CFC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28384FB3" wp14:editId="13563C5A">
            <wp:extent cx="2880000" cy="1455709"/>
            <wp:effectExtent l="0" t="0" r="3175" b="508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Figure S1b_sorce data_PRMT1_labelled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455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6E56169E" wp14:editId="77AEA800">
            <wp:extent cx="2880000" cy="1455709"/>
            <wp:effectExtent l="0" t="0" r="3175" b="508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Figure S1b_sorce data_PRMT1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455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51060" w14:textId="77777777" w:rsidR="005F4CFC" w:rsidRPr="00B91DA9" w:rsidRDefault="005F4CFC" w:rsidP="005F4CFC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t xml:space="preserve">Western blot analysis of PRMT1 protein levels in sub-clones of MBA-MB-231 cells which were transfected with either a control shRNA targeting LacZ or one of four independent </w:t>
      </w:r>
      <w:proofErr w:type="spellStart"/>
      <w:r w:rsidRPr="00B91DA9">
        <w:rPr>
          <w:rFonts w:ascii="Times New Roman" w:hAnsi="Times New Roman" w:cs="Times New Roman"/>
        </w:rPr>
        <w:t>shRNAs</w:t>
      </w:r>
      <w:proofErr w:type="spellEnd"/>
      <w:r w:rsidRPr="00B91DA9">
        <w:rPr>
          <w:rFonts w:ascii="Times New Roman" w:hAnsi="Times New Roman" w:cs="Times New Roman"/>
        </w:rPr>
        <w:t xml:space="preserve"> targeting PRMT1 (clone #1 to #4).</w:t>
      </w:r>
    </w:p>
    <w:p w14:paraId="65421002" w14:textId="77777777" w:rsidR="005F4CFC" w:rsidRPr="00B91DA9" w:rsidRDefault="005F4CFC" w:rsidP="005F4CFC">
      <w:pPr>
        <w:spacing w:line="480" w:lineRule="auto"/>
        <w:rPr>
          <w:rFonts w:ascii="Times New Roman" w:hAnsi="Times New Roman" w:cs="Times New Roman"/>
        </w:rPr>
      </w:pPr>
    </w:p>
    <w:p w14:paraId="326D1477" w14:textId="47B2B9D7" w:rsidR="005F4CFC" w:rsidRPr="00B91DA9" w:rsidRDefault="005F4CFC" w:rsidP="005F4CFC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</w:rPr>
        <w:t xml:space="preserve">Figure </w:t>
      </w:r>
      <w:r>
        <w:rPr>
          <w:rFonts w:ascii="Times New Roman" w:hAnsi="Times New Roman" w:cs="Times New Roman"/>
          <w:b/>
        </w:rPr>
        <w:t>1</w:t>
      </w:r>
      <w:r>
        <w:rPr>
          <w:rFonts w:ascii="Times New Roman" w:hAnsi="Times New Roman" w:cs="Times New Roman"/>
          <w:b/>
        </w:rPr>
        <w:t>-figure supplement 2</w:t>
      </w:r>
      <w:r w:rsidRPr="00B91DA9">
        <w:rPr>
          <w:rFonts w:ascii="Times New Roman" w:hAnsi="Times New Roman" w:cs="Times New Roman"/>
          <w:b/>
        </w:rPr>
        <w:t>A_</w:t>
      </w:r>
      <w:r w:rsidRPr="00B91DA9">
        <w:rPr>
          <w:rFonts w:ascii="Symbol" w:hAnsi="Symbol" w:cs="Times New Roman"/>
          <w:b/>
        </w:rPr>
        <w:t></w:t>
      </w:r>
      <w:r w:rsidRPr="00B91DA9">
        <w:rPr>
          <w:rFonts w:ascii="Times New Roman" w:hAnsi="Times New Roman" w:cs="Times New Roman"/>
          <w:b/>
        </w:rPr>
        <w:t>-actin _source data</w:t>
      </w:r>
    </w:p>
    <w:p w14:paraId="1DB6D6C0" w14:textId="77777777" w:rsidR="005F4CFC" w:rsidRPr="00B91DA9" w:rsidRDefault="005F4CFC" w:rsidP="005F4CFC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02700AE7" wp14:editId="1F5EFFFC">
            <wp:extent cx="2880000" cy="1569099"/>
            <wp:effectExtent l="0" t="0" r="3175" b="5715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Figure S1b_sorce data_b-actin_upper_labelled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569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1A8F25A4" wp14:editId="00A3CCD0">
            <wp:extent cx="2880000" cy="1569103"/>
            <wp:effectExtent l="0" t="0" r="3175" b="5715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Figure S1b_sorce data_b-actin_upper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569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593C1A" w14:textId="77777777" w:rsidR="005F4CFC" w:rsidRPr="00B91DA9" w:rsidRDefault="005F4CFC" w:rsidP="005F4CFC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t xml:space="preserve">Western blot analysis of </w:t>
      </w:r>
      <w:r w:rsidRPr="00B91DA9">
        <w:rPr>
          <w:rFonts w:ascii="Symbol" w:hAnsi="Symbol" w:cs="Times New Roman"/>
        </w:rPr>
        <w:t></w:t>
      </w:r>
      <w:r w:rsidRPr="00B91DA9">
        <w:rPr>
          <w:rFonts w:ascii="Times New Roman" w:hAnsi="Times New Roman" w:cs="Times New Roman"/>
        </w:rPr>
        <w:t xml:space="preserve">-actin protein levels in sub-clones of MBA-MB-231 cells which were transfected with either a control shRNA targeting LacZ or one of four independent </w:t>
      </w:r>
      <w:proofErr w:type="spellStart"/>
      <w:r w:rsidRPr="00B91DA9">
        <w:rPr>
          <w:rFonts w:ascii="Times New Roman" w:hAnsi="Times New Roman" w:cs="Times New Roman"/>
        </w:rPr>
        <w:t>shRNAs</w:t>
      </w:r>
      <w:proofErr w:type="spellEnd"/>
      <w:r w:rsidRPr="00B91DA9">
        <w:rPr>
          <w:rFonts w:ascii="Times New Roman" w:hAnsi="Times New Roman" w:cs="Times New Roman"/>
        </w:rPr>
        <w:t xml:space="preserve"> targeting PRMT1 (clone #1 to #4).</w:t>
      </w:r>
    </w:p>
    <w:p w14:paraId="1C635557" w14:textId="77777777" w:rsidR="005F4CFC" w:rsidRPr="00B91DA9" w:rsidRDefault="005F4CFC" w:rsidP="005F4CFC">
      <w:pPr>
        <w:spacing w:line="480" w:lineRule="auto"/>
        <w:rPr>
          <w:rFonts w:ascii="Times New Roman" w:hAnsi="Times New Roman" w:cs="Times New Roman"/>
        </w:rPr>
      </w:pPr>
    </w:p>
    <w:p w14:paraId="29CD9E4F" w14:textId="21C8B662" w:rsidR="005F4CFC" w:rsidRPr="00B91DA9" w:rsidRDefault="005F4CFC" w:rsidP="005F4CFC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</w:rPr>
        <w:t>Figure</w:t>
      </w:r>
      <w:r>
        <w:rPr>
          <w:rFonts w:ascii="Times New Roman" w:hAnsi="Times New Roman" w:cs="Times New Roman"/>
          <w:b/>
        </w:rPr>
        <w:t xml:space="preserve"> 1</w:t>
      </w:r>
      <w:r>
        <w:rPr>
          <w:rFonts w:ascii="Times New Roman" w:hAnsi="Times New Roman" w:cs="Times New Roman"/>
          <w:b/>
        </w:rPr>
        <w:t>-figure supplement 2</w:t>
      </w:r>
      <w:r w:rsidRPr="00B91DA9">
        <w:rPr>
          <w:rFonts w:ascii="Times New Roman" w:hAnsi="Times New Roman" w:cs="Times New Roman"/>
          <w:b/>
        </w:rPr>
        <w:t>A_CYP11A1_source data</w:t>
      </w:r>
    </w:p>
    <w:p w14:paraId="503EFCE9" w14:textId="77777777" w:rsidR="005F4CFC" w:rsidRPr="00B91DA9" w:rsidRDefault="005F4CFC" w:rsidP="005F4CFC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26F4FEF0" wp14:editId="1FE4F995">
            <wp:extent cx="2247900" cy="1257300"/>
            <wp:effectExtent l="38100" t="38100" r="101600" b="101600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Figure S1b_sorce data_CYP11A1_labelled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12573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2E47978B" wp14:editId="0B8D797E">
            <wp:extent cx="2247900" cy="1257300"/>
            <wp:effectExtent l="38100" t="38100" r="101600" b="10160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Figure S1b_sorce data_CYP11A1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12573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B796A09" w14:textId="77777777" w:rsidR="005F4CFC" w:rsidRPr="00B91DA9" w:rsidRDefault="005F4CFC" w:rsidP="005F4CFC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t xml:space="preserve">Western blot analysis of CYP11A1 protein levels in sub-clones of MBA-MB-231 cells which were transfected with either a control shRNA targeting LacZ or one of four independent </w:t>
      </w:r>
      <w:proofErr w:type="spellStart"/>
      <w:r w:rsidRPr="00B91DA9">
        <w:rPr>
          <w:rFonts w:ascii="Times New Roman" w:hAnsi="Times New Roman" w:cs="Times New Roman"/>
        </w:rPr>
        <w:t>shRNAs</w:t>
      </w:r>
      <w:proofErr w:type="spellEnd"/>
      <w:r w:rsidRPr="00B91DA9">
        <w:rPr>
          <w:rFonts w:ascii="Times New Roman" w:hAnsi="Times New Roman" w:cs="Times New Roman"/>
        </w:rPr>
        <w:t xml:space="preserve"> targeting CYP11A1 (clone #1 to #4).</w:t>
      </w:r>
    </w:p>
    <w:p w14:paraId="1BE5AA9F" w14:textId="77777777" w:rsidR="005F4CFC" w:rsidRPr="00B91DA9" w:rsidRDefault="005F4CFC" w:rsidP="005F4CFC">
      <w:pPr>
        <w:spacing w:line="480" w:lineRule="auto"/>
        <w:rPr>
          <w:rFonts w:ascii="Times New Roman" w:hAnsi="Times New Roman" w:cs="Times New Roman"/>
        </w:rPr>
      </w:pPr>
    </w:p>
    <w:p w14:paraId="54CF56F3" w14:textId="1D8EEBDA" w:rsidR="005F4CFC" w:rsidRPr="00B91DA9" w:rsidRDefault="005F4CFC" w:rsidP="005F4CFC">
      <w:pPr>
        <w:tabs>
          <w:tab w:val="center" w:pos="4164"/>
        </w:tabs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</w:rPr>
        <w:t xml:space="preserve">Figure </w:t>
      </w:r>
      <w:r>
        <w:rPr>
          <w:rFonts w:ascii="Times New Roman" w:hAnsi="Times New Roman" w:cs="Times New Roman"/>
          <w:b/>
        </w:rPr>
        <w:t>1</w:t>
      </w:r>
      <w:r>
        <w:rPr>
          <w:rFonts w:ascii="Times New Roman" w:hAnsi="Times New Roman" w:cs="Times New Roman"/>
          <w:b/>
        </w:rPr>
        <w:t>-figure supplement 2</w:t>
      </w:r>
      <w:r w:rsidRPr="00B91DA9">
        <w:rPr>
          <w:rFonts w:ascii="Times New Roman" w:hAnsi="Times New Roman" w:cs="Times New Roman"/>
          <w:b/>
        </w:rPr>
        <w:t xml:space="preserve">A_ </w:t>
      </w:r>
      <w:r w:rsidRPr="00B91DA9">
        <w:rPr>
          <w:rFonts w:ascii="Symbol" w:hAnsi="Symbol" w:cs="Times New Roman"/>
          <w:b/>
        </w:rPr>
        <w:t></w:t>
      </w:r>
      <w:r w:rsidRPr="00B91DA9">
        <w:rPr>
          <w:rFonts w:ascii="Times New Roman" w:hAnsi="Times New Roman" w:cs="Times New Roman"/>
          <w:b/>
        </w:rPr>
        <w:t>-</w:t>
      </w:r>
      <w:proofErr w:type="spellStart"/>
      <w:r w:rsidRPr="00B91DA9">
        <w:rPr>
          <w:rFonts w:ascii="Times New Roman" w:hAnsi="Times New Roman" w:cs="Times New Roman"/>
          <w:b/>
        </w:rPr>
        <w:t>actin_source</w:t>
      </w:r>
      <w:proofErr w:type="spellEnd"/>
      <w:r w:rsidRPr="00B91DA9">
        <w:rPr>
          <w:rFonts w:ascii="Times New Roman" w:hAnsi="Times New Roman" w:cs="Times New Roman"/>
          <w:b/>
        </w:rPr>
        <w:t xml:space="preserve"> data</w:t>
      </w:r>
      <w:r w:rsidRPr="00B91DA9">
        <w:rPr>
          <w:rFonts w:ascii="Times New Roman" w:hAnsi="Times New Roman" w:cs="Times New Roman"/>
          <w:b/>
        </w:rPr>
        <w:tab/>
      </w:r>
    </w:p>
    <w:p w14:paraId="3147832B" w14:textId="77777777" w:rsidR="005F4CFC" w:rsidRPr="00B91DA9" w:rsidRDefault="005F4CFC" w:rsidP="005F4CFC">
      <w:pPr>
        <w:tabs>
          <w:tab w:val="center" w:pos="4164"/>
        </w:tabs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4D7A8544" wp14:editId="70576385">
            <wp:extent cx="2880000" cy="1419429"/>
            <wp:effectExtent l="0" t="0" r="3175" b="3175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Figure S1b_sorce data_b-actin_lower_labelled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419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6391D75B" wp14:editId="6CFFA994">
            <wp:extent cx="2880000" cy="1419429"/>
            <wp:effectExtent l="0" t="0" r="3175" b="3175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Figure S1b_sorce data_b-actin_lower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419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7FC8C3" w14:textId="77777777" w:rsidR="005F4CFC" w:rsidRPr="00B91DA9" w:rsidRDefault="005F4CFC" w:rsidP="005F4CFC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t xml:space="preserve">Western blot analysis of </w:t>
      </w:r>
      <w:r w:rsidRPr="00B91DA9">
        <w:rPr>
          <w:rFonts w:ascii="Symbol" w:hAnsi="Symbol" w:cs="Times New Roman"/>
        </w:rPr>
        <w:t></w:t>
      </w:r>
      <w:r w:rsidRPr="00B91DA9">
        <w:rPr>
          <w:rFonts w:ascii="Times New Roman" w:hAnsi="Times New Roman" w:cs="Times New Roman"/>
        </w:rPr>
        <w:t xml:space="preserve">-actin protein levels in sub-clones of MBA-MB-231 cells which were transfected with either a control shRNA targeting LacZ or one of four independent </w:t>
      </w:r>
      <w:proofErr w:type="spellStart"/>
      <w:r w:rsidRPr="00B91DA9">
        <w:rPr>
          <w:rFonts w:ascii="Times New Roman" w:hAnsi="Times New Roman" w:cs="Times New Roman"/>
        </w:rPr>
        <w:t>shRNAs</w:t>
      </w:r>
      <w:proofErr w:type="spellEnd"/>
      <w:r w:rsidRPr="00B91DA9">
        <w:rPr>
          <w:rFonts w:ascii="Times New Roman" w:hAnsi="Times New Roman" w:cs="Times New Roman"/>
        </w:rPr>
        <w:t xml:space="preserve"> targeting CYP11A1 (clone #1 to #4).</w:t>
      </w:r>
    </w:p>
    <w:p w14:paraId="6640E2FF" w14:textId="77777777" w:rsidR="005F4CFC" w:rsidRPr="00B91DA9" w:rsidRDefault="005F4CFC" w:rsidP="00076D27"/>
    <w:p w14:paraId="0DD1C6F3" w14:textId="77777777" w:rsidR="00076D27" w:rsidRPr="00B91DA9" w:rsidRDefault="00076D27" w:rsidP="00076D27"/>
    <w:p w14:paraId="43CA1FD5" w14:textId="453416AE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</w:rPr>
        <w:t>Figure 2</w:t>
      </w:r>
      <w:r w:rsidR="005F4CFC">
        <w:rPr>
          <w:rFonts w:ascii="Times New Roman" w:hAnsi="Times New Roman" w:cs="Times New Roman"/>
          <w:b/>
        </w:rPr>
        <w:t>A</w:t>
      </w:r>
      <w:r w:rsidRPr="00B91DA9">
        <w:rPr>
          <w:rFonts w:ascii="Times New Roman" w:hAnsi="Times New Roman" w:cs="Times New Roman"/>
          <w:b/>
        </w:rPr>
        <w:t>_HRT2C_source data</w:t>
      </w:r>
    </w:p>
    <w:p w14:paraId="3C341A20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41A02F5F" wp14:editId="39462455">
            <wp:extent cx="2870200" cy="7112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Figure 2B_HTR2C_source data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870200" cy="71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52EC9C08" wp14:editId="5A2ABFDD">
            <wp:extent cx="2870200" cy="7112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Figure 2B_HTR2C_source data.labell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870200" cy="71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B1F1C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t>Western blot analysis of HRT2C protein levels in non-metastatic human cancer cell line, MCF7 (breast) and highly metastatic human cancer cell lines, MDA-MB-231 (breast), MDA-MB-435 (melanoma), MIA-PaCa2 (pancreas), SW620 (colon) and PC3 (prostate).</w:t>
      </w:r>
    </w:p>
    <w:p w14:paraId="324534B6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</w:p>
    <w:p w14:paraId="24040528" w14:textId="08925863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</w:rPr>
        <w:t>Figure 2</w:t>
      </w:r>
      <w:r w:rsidR="00BD5E0D">
        <w:rPr>
          <w:rFonts w:ascii="Times New Roman" w:hAnsi="Times New Roman" w:cs="Times New Roman"/>
          <w:b/>
        </w:rPr>
        <w:t>A</w:t>
      </w:r>
      <w:r w:rsidRPr="00B91DA9">
        <w:rPr>
          <w:rFonts w:ascii="Times New Roman" w:hAnsi="Times New Roman" w:cs="Times New Roman"/>
          <w:b/>
        </w:rPr>
        <w:t>_GAPDH_source data</w:t>
      </w:r>
    </w:p>
    <w:p w14:paraId="49469D9B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350F5CC6" wp14:editId="2966E974">
            <wp:extent cx="3238500" cy="7112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Figure 2B_GAPDH_source data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238500" cy="71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6C16D297" wp14:editId="4299E7B0">
            <wp:extent cx="3238500" cy="7112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Figure 2B_GAPDH_source data_labelled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238500" cy="71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9277D" w14:textId="7CAA14E3" w:rsidR="00076D27" w:rsidRDefault="00076D27" w:rsidP="00076D27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t>Western blot analysis of GAPDH protein levels in non-metastatic human cancer cell line, MCF7 (breast) and highly metastatic human cancer cell lines, MDA-MB-231 (breast), MDA-MB-435 (melanoma), MIA-PaCa2 (pancreas), SW620 (colon) and PC3 (prostate).</w:t>
      </w:r>
    </w:p>
    <w:p w14:paraId="23F03064" w14:textId="507D43C5" w:rsidR="00BD5E0D" w:rsidRDefault="00BD5E0D" w:rsidP="00076D27">
      <w:pPr>
        <w:spacing w:line="480" w:lineRule="auto"/>
        <w:rPr>
          <w:rFonts w:ascii="Times New Roman" w:hAnsi="Times New Roman" w:cs="Times New Roman"/>
        </w:rPr>
      </w:pPr>
    </w:p>
    <w:p w14:paraId="6D462722" w14:textId="7E84823D" w:rsidR="00BD5E0D" w:rsidRPr="00C653FC" w:rsidRDefault="00BD5E0D" w:rsidP="00BD5E0D">
      <w:pPr>
        <w:tabs>
          <w:tab w:val="left" w:pos="1401"/>
        </w:tabs>
        <w:spacing w:line="480" w:lineRule="auto"/>
        <w:rPr>
          <w:rFonts w:ascii="Times New Roman" w:hAnsi="Times New Roman" w:cs="Times New Roman"/>
          <w:b/>
          <w:color w:val="000000" w:themeColor="text1"/>
        </w:rPr>
      </w:pPr>
      <w:r w:rsidRPr="003F1CBF">
        <w:rPr>
          <w:rFonts w:ascii="Times New Roman" w:hAnsi="Times New Roman" w:cs="Times New Roman"/>
          <w:b/>
          <w:color w:val="000000" w:themeColor="text1"/>
        </w:rPr>
        <w:t>Figure 2</w:t>
      </w:r>
      <w:r>
        <w:rPr>
          <w:rFonts w:ascii="Times New Roman" w:hAnsi="Times New Roman" w:cs="Times New Roman"/>
          <w:b/>
          <w:color w:val="000000" w:themeColor="text1"/>
        </w:rPr>
        <w:t>-figure supplement 1B</w:t>
      </w:r>
      <w:r w:rsidRPr="00B91DA9">
        <w:rPr>
          <w:rFonts w:ascii="Times New Roman" w:hAnsi="Times New Roman" w:cs="Times New Roman"/>
          <w:b/>
        </w:rPr>
        <w:t>_DRD2_source data</w:t>
      </w:r>
    </w:p>
    <w:p w14:paraId="37582C07" w14:textId="77777777" w:rsidR="00BD5E0D" w:rsidRPr="00B91DA9" w:rsidRDefault="00BD5E0D" w:rsidP="00BD5E0D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5C0D9385" wp14:editId="0FE1305C">
            <wp:extent cx="2870200" cy="711200"/>
            <wp:effectExtent l="0" t="0" r="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Figure S2A_DRD2_source data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870200" cy="71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4D08E122" wp14:editId="68B1B987">
            <wp:extent cx="2870200" cy="711200"/>
            <wp:effectExtent l="0" t="0" r="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Figure S2A_DRD2_source data.labell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870200" cy="71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DD8F1" w14:textId="77777777" w:rsidR="00BD5E0D" w:rsidRPr="00B91DA9" w:rsidRDefault="00BD5E0D" w:rsidP="00BD5E0D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t>Western blot analysis of DRD2 protein levels in non-metastatic human cancer cell line, MCF7 (breast) and highly metastatic human cancer cell lines, MDA-MB-231 (breast), MDA-MB-435 (melanoma), MIA-PaCa2 (pancreas), PC3 (prostate) and SW620 (colon)</w:t>
      </w:r>
    </w:p>
    <w:p w14:paraId="5E986B91" w14:textId="77777777" w:rsidR="00BD5E0D" w:rsidRPr="00B91DA9" w:rsidRDefault="00BD5E0D" w:rsidP="00BD5E0D">
      <w:pPr>
        <w:spacing w:line="480" w:lineRule="auto"/>
        <w:rPr>
          <w:rFonts w:ascii="Times New Roman" w:hAnsi="Times New Roman" w:cs="Times New Roman"/>
        </w:rPr>
      </w:pPr>
    </w:p>
    <w:p w14:paraId="18638799" w14:textId="1ACA7628" w:rsidR="00BD5E0D" w:rsidRPr="00C653FC" w:rsidRDefault="00BD5E0D" w:rsidP="00BD5E0D">
      <w:pPr>
        <w:tabs>
          <w:tab w:val="left" w:pos="1401"/>
        </w:tabs>
        <w:spacing w:line="480" w:lineRule="auto"/>
        <w:rPr>
          <w:rFonts w:ascii="Times New Roman" w:hAnsi="Times New Roman" w:cs="Times New Roman"/>
          <w:b/>
          <w:color w:val="000000" w:themeColor="text1"/>
        </w:rPr>
      </w:pPr>
      <w:r w:rsidRPr="003F1CBF">
        <w:rPr>
          <w:rFonts w:ascii="Times New Roman" w:hAnsi="Times New Roman" w:cs="Times New Roman"/>
          <w:b/>
          <w:color w:val="000000" w:themeColor="text1"/>
        </w:rPr>
        <w:t>Figure 2</w:t>
      </w:r>
      <w:r>
        <w:rPr>
          <w:rFonts w:ascii="Times New Roman" w:hAnsi="Times New Roman" w:cs="Times New Roman"/>
          <w:b/>
          <w:color w:val="000000" w:themeColor="text1"/>
        </w:rPr>
        <w:t>-figure supplement 1B_</w:t>
      </w:r>
      <w:r w:rsidRPr="00B91DA9">
        <w:rPr>
          <w:rFonts w:ascii="Times New Roman" w:hAnsi="Times New Roman" w:cs="Times New Roman"/>
          <w:b/>
        </w:rPr>
        <w:t>GAPDH_source data</w:t>
      </w:r>
    </w:p>
    <w:p w14:paraId="3D55BDF7" w14:textId="77777777" w:rsidR="00BD5E0D" w:rsidRPr="00B91DA9" w:rsidRDefault="00BD5E0D" w:rsidP="00BD5E0D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05276AA1" wp14:editId="54325C42">
            <wp:extent cx="3238500" cy="711200"/>
            <wp:effectExtent l="0" t="0" r="0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Figure 2B_GAPDH_source data_labelled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238500" cy="71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2B0A2B8A" wp14:editId="403525A0">
            <wp:extent cx="3238500" cy="711200"/>
            <wp:effectExtent l="0" t="0" r="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Figure 2B_GAPDH_source data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238500" cy="71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58E37" w14:textId="77777777" w:rsidR="00BD5E0D" w:rsidRDefault="00BD5E0D" w:rsidP="00BD5E0D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lastRenderedPageBreak/>
        <w:t>Western blot analysis of GAPDH protein levels in non-metastatic human cancer cell line, MCF7 (breast) and highly metastatic human cancer cell lines, MDA-MB-231 (breast), MDA-MB-435 (melanoma), MIA-PaCa2 (pancreas), PC3 (prostate) and SW620 (colon)</w:t>
      </w:r>
    </w:p>
    <w:p w14:paraId="473541E9" w14:textId="77777777" w:rsidR="00BD5E0D" w:rsidRDefault="00BD5E0D" w:rsidP="00076D27">
      <w:pPr>
        <w:spacing w:line="480" w:lineRule="auto"/>
        <w:rPr>
          <w:rFonts w:ascii="Times New Roman" w:hAnsi="Times New Roman" w:cs="Times New Roman"/>
        </w:rPr>
      </w:pPr>
    </w:p>
    <w:p w14:paraId="006092A0" w14:textId="6423A9C8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</w:rPr>
        <w:t>Figure 4C_E-cadherin in MCF7_ source data</w:t>
      </w:r>
    </w:p>
    <w:p w14:paraId="13E5B954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255A1618" wp14:editId="0C0E5151">
            <wp:extent cx="1800000" cy="1800000"/>
            <wp:effectExtent l="38100" t="38100" r="105410" b="10541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Figure 4C_E-cadherin in MCF7_source data_labelled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1C52458D" wp14:editId="1B4303BF">
            <wp:extent cx="1800000" cy="1800000"/>
            <wp:effectExtent l="38100" t="38100" r="105410" b="10541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Figure 4C_E-cadherin in MCF7_source data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F037DA4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t>Western blot analysis of E-cadherin protein levels in MCF7 cells expressing either the control vector or HTR2C.</w:t>
      </w:r>
    </w:p>
    <w:p w14:paraId="73F7F8A3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</w:p>
    <w:p w14:paraId="0B0A8592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</w:rPr>
        <w:t>Figure 4C_EpCAM in MCF7_ source data</w:t>
      </w:r>
    </w:p>
    <w:p w14:paraId="2DB2EB5C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74F381D6" wp14:editId="3CC8EB93">
            <wp:extent cx="1800000" cy="1800000"/>
            <wp:effectExtent l="38100" t="38100" r="105410" b="10541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Figure 4C_EpCAM in MCF7_source data.labelled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0302318F" wp14:editId="0633F58C">
            <wp:extent cx="1800000" cy="1800000"/>
            <wp:effectExtent l="38100" t="38100" r="105410" b="10541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Figure 4C_EpCAM in MCF7_source data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3FC008A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t xml:space="preserve">Western blot analysis of </w:t>
      </w:r>
      <w:proofErr w:type="spellStart"/>
      <w:r w:rsidRPr="00B91DA9">
        <w:rPr>
          <w:rFonts w:ascii="Times New Roman" w:hAnsi="Times New Roman" w:cs="Times New Roman"/>
        </w:rPr>
        <w:t>EpCAM</w:t>
      </w:r>
      <w:proofErr w:type="spellEnd"/>
      <w:r w:rsidRPr="00B91DA9">
        <w:rPr>
          <w:rFonts w:ascii="Times New Roman" w:hAnsi="Times New Roman" w:cs="Times New Roman"/>
        </w:rPr>
        <w:t xml:space="preserve"> protein levels in MCF7 cells expressing either the control vector or HTR2C.</w:t>
      </w:r>
    </w:p>
    <w:p w14:paraId="35AD78FD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</w:p>
    <w:p w14:paraId="5B0746FE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</w:rPr>
        <w:t>Figure 4C_Vimentin in MCF7_ source data</w:t>
      </w:r>
    </w:p>
    <w:p w14:paraId="413B6A3F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125FB0FD" wp14:editId="7C159C0F">
            <wp:extent cx="1800000" cy="1800000"/>
            <wp:effectExtent l="38100" t="38100" r="105410" b="10541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Figure 4C_Vimentin in MCF7_source data_labelled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6410EB50" wp14:editId="78204808">
            <wp:extent cx="1800000" cy="1800000"/>
            <wp:effectExtent l="38100" t="38100" r="105410" b="10541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Figure 4C_Vimentin in MCF7_source data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F67C2EA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t>Western blot analysis of Vimentin protein levels in MCF7 cells expressing either the control vector or HTR2C.</w:t>
      </w:r>
    </w:p>
    <w:p w14:paraId="6AAD3E2E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</w:p>
    <w:p w14:paraId="13376D3D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</w:rPr>
        <w:t>Figure 4C_N-cadherin in MCF7_ source data</w:t>
      </w:r>
    </w:p>
    <w:p w14:paraId="506680AB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0978514C" wp14:editId="67D383C9">
            <wp:extent cx="1800000" cy="1800000"/>
            <wp:effectExtent l="38100" t="38100" r="105410" b="10541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Figure 4C_N-cadherin in MCF7_source data.labell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3873922F" wp14:editId="44BBD896">
            <wp:extent cx="1800000" cy="1800000"/>
            <wp:effectExtent l="38100" t="38100" r="105410" b="10541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Figure 4C_N-cadherin in MCF7_source data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7631337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t>Western blot analysis of N-cadherin protein levels in MCF7 cells expressing either the control vector or HTR2C.</w:t>
      </w:r>
    </w:p>
    <w:p w14:paraId="7EE4D874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</w:p>
    <w:p w14:paraId="2C50D22D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</w:rPr>
        <w:t>Figure 4C_ZEB1 in MCF7_ source data</w:t>
      </w:r>
    </w:p>
    <w:p w14:paraId="339BE1E3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7570BF37" wp14:editId="0164A130">
            <wp:extent cx="1800000" cy="1800000"/>
            <wp:effectExtent l="38100" t="38100" r="105410" b="10541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Figure 4C_ Zeb1 in MCF7_source data_labelled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0C8859D3" wp14:editId="65EAADA5">
            <wp:extent cx="1800000" cy="1800000"/>
            <wp:effectExtent l="38100" t="38100" r="105410" b="10541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Figure 4C_ Zeb1 in MCF7_source data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E359DA0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t>Western blot analysis of ZEB1 protein levels in MCF7 cells expressing either the control vector or HTR2C.</w:t>
      </w:r>
    </w:p>
    <w:p w14:paraId="69ECECFF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</w:p>
    <w:p w14:paraId="414CE5CD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</w:rPr>
        <w:t>Figure 4C_HRT2C in MCF7_ source data</w:t>
      </w:r>
    </w:p>
    <w:p w14:paraId="3E18CA48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77148EE8" wp14:editId="6ABB5B75">
            <wp:extent cx="1800000" cy="1800000"/>
            <wp:effectExtent l="38100" t="38100" r="105410" b="10541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Figure 4C_ HTR2C in MCF7_source data_labelled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30B0770A" wp14:editId="7CD384CF">
            <wp:extent cx="1800000" cy="1800000"/>
            <wp:effectExtent l="38100" t="38100" r="105410" b="10541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Figure 4C_HTR2C in MCF7_source data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814F9B5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t>Western blot analysis of HRT2C protein levels in MCF7 cells expressing either the control vector or HTR2C.</w:t>
      </w:r>
    </w:p>
    <w:p w14:paraId="37BC6E85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</w:p>
    <w:p w14:paraId="52E8AF05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</w:rPr>
        <w:t>Figure 4C_GAPDH in MCF7_source data</w:t>
      </w:r>
    </w:p>
    <w:p w14:paraId="438F3054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599AF2A8" wp14:editId="285C01CE">
            <wp:extent cx="1800000" cy="1800000"/>
            <wp:effectExtent l="38100" t="38100" r="105410" b="10541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Figure 4C_GAPDH in MCF7_source data_labelled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6CBE0F74" wp14:editId="5263CA41">
            <wp:extent cx="1800000" cy="1800000"/>
            <wp:effectExtent l="38100" t="38100" r="105410" b="10541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Figure 4C_GAPDH in MCF7_source data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73DD45D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t>Western blot analysis of GAPDH protein levels in MCF7 cells expressing either the control vector or HTR2C.</w:t>
      </w:r>
    </w:p>
    <w:p w14:paraId="4A08E96C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</w:p>
    <w:p w14:paraId="52EFB4D1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</w:rPr>
        <w:t xml:space="preserve">Figure 4C_E-cadherin in </w:t>
      </w:r>
      <w:proofErr w:type="spellStart"/>
      <w:r w:rsidRPr="00B91DA9">
        <w:rPr>
          <w:rFonts w:ascii="Times New Roman" w:hAnsi="Times New Roman" w:cs="Times New Roman"/>
          <w:b/>
        </w:rPr>
        <w:t>HaCaT_source</w:t>
      </w:r>
      <w:proofErr w:type="spellEnd"/>
      <w:r w:rsidRPr="00B91DA9">
        <w:rPr>
          <w:rFonts w:ascii="Times New Roman" w:hAnsi="Times New Roman" w:cs="Times New Roman"/>
          <w:b/>
        </w:rPr>
        <w:t xml:space="preserve"> data</w:t>
      </w:r>
    </w:p>
    <w:p w14:paraId="50F894EF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5952F5DB" wp14:editId="5EAEAF05">
            <wp:extent cx="1800000" cy="1800000"/>
            <wp:effectExtent l="38100" t="38100" r="105410" b="10541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Figure 4C_E-cadherin in HaCaT_source data_labelled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6E7D3233" wp14:editId="53FBB122">
            <wp:extent cx="1800000" cy="1800000"/>
            <wp:effectExtent l="38100" t="38100" r="105410" b="10541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Figure 4C_E-cadherin in HaCaT_source data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B767AF3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t xml:space="preserve">Western blot analysis of E-cadherin protein levels in </w:t>
      </w:r>
      <w:proofErr w:type="spellStart"/>
      <w:r w:rsidRPr="00B91DA9">
        <w:rPr>
          <w:rFonts w:ascii="Times New Roman" w:hAnsi="Times New Roman" w:cs="Times New Roman"/>
        </w:rPr>
        <w:t>HaCaT</w:t>
      </w:r>
      <w:proofErr w:type="spellEnd"/>
      <w:r w:rsidRPr="00B91DA9">
        <w:rPr>
          <w:rFonts w:ascii="Times New Roman" w:hAnsi="Times New Roman" w:cs="Times New Roman"/>
        </w:rPr>
        <w:t xml:space="preserve"> cells expressing either the control vector or HTR2C.</w:t>
      </w:r>
    </w:p>
    <w:p w14:paraId="3B57AC39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</w:p>
    <w:p w14:paraId="2D76C892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</w:rPr>
        <w:t xml:space="preserve">Figure 4C_EpCAM in </w:t>
      </w:r>
      <w:proofErr w:type="spellStart"/>
      <w:r w:rsidRPr="00B91DA9">
        <w:rPr>
          <w:rFonts w:ascii="Times New Roman" w:hAnsi="Times New Roman" w:cs="Times New Roman"/>
          <w:b/>
        </w:rPr>
        <w:t>HaCaT_source</w:t>
      </w:r>
      <w:proofErr w:type="spellEnd"/>
      <w:r w:rsidRPr="00B91DA9">
        <w:rPr>
          <w:rFonts w:ascii="Times New Roman" w:hAnsi="Times New Roman" w:cs="Times New Roman"/>
          <w:b/>
        </w:rPr>
        <w:t xml:space="preserve"> data</w:t>
      </w:r>
    </w:p>
    <w:p w14:paraId="40F955EA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79C740B0" wp14:editId="6C0989E2">
            <wp:extent cx="1800000" cy="1800000"/>
            <wp:effectExtent l="38100" t="38100" r="105410" b="10541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Figure 4C_EpCAM in HaCaT_source data_labelled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44FB9D4F" wp14:editId="03CEC36F">
            <wp:extent cx="1800000" cy="1800000"/>
            <wp:effectExtent l="38100" t="38100" r="105410" b="10541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Figure 4C_EpCAM in HaCaT_source data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861D9C9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t xml:space="preserve">Western blot analysis of </w:t>
      </w:r>
      <w:proofErr w:type="spellStart"/>
      <w:r w:rsidRPr="00B91DA9">
        <w:rPr>
          <w:rFonts w:ascii="Times New Roman" w:hAnsi="Times New Roman" w:cs="Times New Roman"/>
        </w:rPr>
        <w:t>EpCAM</w:t>
      </w:r>
      <w:proofErr w:type="spellEnd"/>
      <w:r w:rsidRPr="00B91DA9">
        <w:rPr>
          <w:rFonts w:ascii="Times New Roman" w:hAnsi="Times New Roman" w:cs="Times New Roman"/>
        </w:rPr>
        <w:t xml:space="preserve"> protein levels in </w:t>
      </w:r>
      <w:proofErr w:type="spellStart"/>
      <w:r w:rsidRPr="00B91DA9">
        <w:rPr>
          <w:rFonts w:ascii="Times New Roman" w:hAnsi="Times New Roman" w:cs="Times New Roman"/>
        </w:rPr>
        <w:t>HaCaT</w:t>
      </w:r>
      <w:proofErr w:type="spellEnd"/>
      <w:r w:rsidRPr="00B91DA9">
        <w:rPr>
          <w:rFonts w:ascii="Times New Roman" w:hAnsi="Times New Roman" w:cs="Times New Roman"/>
        </w:rPr>
        <w:t xml:space="preserve"> cells expressing either the control vector or HTR2C.</w:t>
      </w:r>
    </w:p>
    <w:p w14:paraId="1CECBD74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</w:p>
    <w:p w14:paraId="412CBEEB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</w:rPr>
        <w:t xml:space="preserve">Figure 4C_Vimentin in </w:t>
      </w:r>
      <w:proofErr w:type="spellStart"/>
      <w:r w:rsidRPr="00B91DA9">
        <w:rPr>
          <w:rFonts w:ascii="Times New Roman" w:hAnsi="Times New Roman" w:cs="Times New Roman"/>
          <w:b/>
        </w:rPr>
        <w:t>HaCaT_source</w:t>
      </w:r>
      <w:proofErr w:type="spellEnd"/>
      <w:r w:rsidRPr="00B91DA9">
        <w:rPr>
          <w:rFonts w:ascii="Times New Roman" w:hAnsi="Times New Roman" w:cs="Times New Roman"/>
          <w:b/>
        </w:rPr>
        <w:t xml:space="preserve"> data</w:t>
      </w:r>
    </w:p>
    <w:p w14:paraId="6CA5048D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2E2C23BC" wp14:editId="6E63B5CA">
            <wp:extent cx="1800000" cy="1800000"/>
            <wp:effectExtent l="38100" t="38100" r="105410" b="10541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Figure 4C_Vimentin in HaCaT_source data_labelled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b/>
          <w:noProof/>
        </w:rPr>
        <w:t xml:space="preserve"> </w:t>
      </w: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02420611" wp14:editId="39EF5B12">
            <wp:extent cx="1800000" cy="1800000"/>
            <wp:effectExtent l="38100" t="38100" r="105410" b="10541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Figure 4C_Vimentin in HaCaT_source data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1AC847F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t xml:space="preserve">Western blot analysis of Vimentin protein levels in </w:t>
      </w:r>
      <w:proofErr w:type="spellStart"/>
      <w:r w:rsidRPr="00B91DA9">
        <w:rPr>
          <w:rFonts w:ascii="Times New Roman" w:hAnsi="Times New Roman" w:cs="Times New Roman"/>
        </w:rPr>
        <w:t>HaCaT</w:t>
      </w:r>
      <w:proofErr w:type="spellEnd"/>
      <w:r w:rsidRPr="00B91DA9">
        <w:rPr>
          <w:rFonts w:ascii="Times New Roman" w:hAnsi="Times New Roman" w:cs="Times New Roman"/>
        </w:rPr>
        <w:t xml:space="preserve"> cells expressing either the control vector or HTR2C.</w:t>
      </w:r>
    </w:p>
    <w:p w14:paraId="2263A593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</w:p>
    <w:p w14:paraId="63D3BD09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</w:rPr>
        <w:t xml:space="preserve">Figure 4C_N-cadherin in </w:t>
      </w:r>
      <w:proofErr w:type="spellStart"/>
      <w:r w:rsidRPr="00B91DA9">
        <w:rPr>
          <w:rFonts w:ascii="Times New Roman" w:hAnsi="Times New Roman" w:cs="Times New Roman"/>
          <w:b/>
        </w:rPr>
        <w:t>HaCaT_source</w:t>
      </w:r>
      <w:proofErr w:type="spellEnd"/>
      <w:r w:rsidRPr="00B91DA9">
        <w:rPr>
          <w:rFonts w:ascii="Times New Roman" w:hAnsi="Times New Roman" w:cs="Times New Roman"/>
          <w:b/>
        </w:rPr>
        <w:t xml:space="preserve"> data</w:t>
      </w:r>
    </w:p>
    <w:p w14:paraId="4D07EACB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2E85916B" wp14:editId="5528721D">
            <wp:extent cx="1800000" cy="1800000"/>
            <wp:effectExtent l="38100" t="38100" r="105410" b="10541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Figure 4C_N-cadherin in HaCaT_source data_labelled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b/>
          <w:noProof/>
        </w:rPr>
        <w:t xml:space="preserve"> </w:t>
      </w: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0BAE9DE0" wp14:editId="44EB5DF6">
            <wp:extent cx="1800000" cy="1800000"/>
            <wp:effectExtent l="38100" t="38100" r="105410" b="10541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Figure 4C_N-cadherin in HaCaT_source data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3C7567F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t xml:space="preserve">Western blot analysis of N-cadherin protein levels in </w:t>
      </w:r>
      <w:proofErr w:type="spellStart"/>
      <w:r w:rsidRPr="00B91DA9">
        <w:rPr>
          <w:rFonts w:ascii="Times New Roman" w:hAnsi="Times New Roman" w:cs="Times New Roman"/>
        </w:rPr>
        <w:t>HaCaT</w:t>
      </w:r>
      <w:proofErr w:type="spellEnd"/>
      <w:r w:rsidRPr="00B91DA9">
        <w:rPr>
          <w:rFonts w:ascii="Times New Roman" w:hAnsi="Times New Roman" w:cs="Times New Roman"/>
        </w:rPr>
        <w:t xml:space="preserve"> cells expressing either the control vector or HTR2C.</w:t>
      </w:r>
    </w:p>
    <w:p w14:paraId="514E1D6D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</w:p>
    <w:p w14:paraId="3CCBCFE4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</w:rPr>
        <w:t xml:space="preserve">Figure 4C_ZEB1 in </w:t>
      </w:r>
      <w:proofErr w:type="spellStart"/>
      <w:r w:rsidRPr="00B91DA9">
        <w:rPr>
          <w:rFonts w:ascii="Times New Roman" w:hAnsi="Times New Roman" w:cs="Times New Roman"/>
          <w:b/>
        </w:rPr>
        <w:t>HaCaT</w:t>
      </w:r>
      <w:proofErr w:type="spellEnd"/>
      <w:r w:rsidRPr="00B91DA9">
        <w:rPr>
          <w:rFonts w:ascii="Times New Roman" w:hAnsi="Times New Roman" w:cs="Times New Roman"/>
          <w:b/>
        </w:rPr>
        <w:t xml:space="preserve"> source data</w:t>
      </w:r>
    </w:p>
    <w:p w14:paraId="71F329E1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14807A11" wp14:editId="1FD78D88">
            <wp:extent cx="1800000" cy="1800000"/>
            <wp:effectExtent l="38100" t="38100" r="105410" b="10541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Figure 4C_Zeb1_HaCaT_source data_labelled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2B5D6C74" wp14:editId="3A167402">
            <wp:extent cx="1800000" cy="1800000"/>
            <wp:effectExtent l="38100" t="38100" r="105410" b="10541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Figure 4C_Zeb1_HaCaT_source data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89A8497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t xml:space="preserve">Western blot analysis of ZEB1 protein levels in </w:t>
      </w:r>
      <w:proofErr w:type="spellStart"/>
      <w:r w:rsidRPr="00B91DA9">
        <w:rPr>
          <w:rFonts w:ascii="Times New Roman" w:hAnsi="Times New Roman" w:cs="Times New Roman"/>
        </w:rPr>
        <w:t>HaCaT</w:t>
      </w:r>
      <w:proofErr w:type="spellEnd"/>
      <w:r w:rsidRPr="00B91DA9">
        <w:rPr>
          <w:rFonts w:ascii="Times New Roman" w:hAnsi="Times New Roman" w:cs="Times New Roman"/>
        </w:rPr>
        <w:t xml:space="preserve"> cells expressing either the control vector or HTR2C.</w:t>
      </w:r>
    </w:p>
    <w:p w14:paraId="7ADD6566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</w:p>
    <w:p w14:paraId="1A880460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</w:rPr>
        <w:t xml:space="preserve">Figure 4C_HRT2C in </w:t>
      </w:r>
      <w:proofErr w:type="spellStart"/>
      <w:r w:rsidRPr="00B91DA9">
        <w:rPr>
          <w:rFonts w:ascii="Times New Roman" w:hAnsi="Times New Roman" w:cs="Times New Roman"/>
          <w:b/>
        </w:rPr>
        <w:t>HaCaT_source</w:t>
      </w:r>
      <w:proofErr w:type="spellEnd"/>
      <w:r w:rsidRPr="00B91DA9">
        <w:rPr>
          <w:rFonts w:ascii="Times New Roman" w:hAnsi="Times New Roman" w:cs="Times New Roman"/>
          <w:b/>
        </w:rPr>
        <w:t xml:space="preserve"> data</w:t>
      </w:r>
    </w:p>
    <w:p w14:paraId="6F1C9656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0A6D50B7" wp14:editId="1EBE23BF">
            <wp:extent cx="1800000" cy="1800000"/>
            <wp:effectExtent l="38100" t="38100" r="105410" b="10541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Figure 4C_HTR2C in HaCaT_source data_labelled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7F6E10C1" wp14:editId="3C85A90F">
            <wp:extent cx="1800000" cy="1800000"/>
            <wp:effectExtent l="38100" t="38100" r="105410" b="10541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Figure 4C_HTR2C in HaCaT_source data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6C05BAD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t xml:space="preserve">Western blot analysis of HRT2C protein levels in </w:t>
      </w:r>
      <w:proofErr w:type="spellStart"/>
      <w:r w:rsidRPr="00B91DA9">
        <w:rPr>
          <w:rFonts w:ascii="Times New Roman" w:hAnsi="Times New Roman" w:cs="Times New Roman"/>
        </w:rPr>
        <w:t>HaCaT</w:t>
      </w:r>
      <w:proofErr w:type="spellEnd"/>
      <w:r w:rsidRPr="00B91DA9">
        <w:rPr>
          <w:rFonts w:ascii="Times New Roman" w:hAnsi="Times New Roman" w:cs="Times New Roman"/>
        </w:rPr>
        <w:t xml:space="preserve"> cells expressing either the control vector or HTR2C.</w:t>
      </w:r>
    </w:p>
    <w:p w14:paraId="0C89CE33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</w:p>
    <w:p w14:paraId="1DB81F8B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</w:rPr>
        <w:t xml:space="preserve">Figure 4C_GAPDH in </w:t>
      </w:r>
      <w:proofErr w:type="spellStart"/>
      <w:r w:rsidRPr="00B91DA9">
        <w:rPr>
          <w:rFonts w:ascii="Times New Roman" w:hAnsi="Times New Roman" w:cs="Times New Roman"/>
          <w:b/>
        </w:rPr>
        <w:t>HaCaT_source</w:t>
      </w:r>
      <w:proofErr w:type="spellEnd"/>
      <w:r w:rsidRPr="00B91DA9">
        <w:rPr>
          <w:rFonts w:ascii="Times New Roman" w:hAnsi="Times New Roman" w:cs="Times New Roman"/>
          <w:b/>
        </w:rPr>
        <w:t xml:space="preserve"> data</w:t>
      </w:r>
    </w:p>
    <w:p w14:paraId="3B9EE6FF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6EB3827B" wp14:editId="77A1A74F">
            <wp:extent cx="1800000" cy="1800000"/>
            <wp:effectExtent l="38100" t="38100" r="105410" b="10541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Figure 4C_GAPDH in HaCaT_source data_labelled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0F9C8101" wp14:editId="020DCE39">
            <wp:extent cx="1800000" cy="1800000"/>
            <wp:effectExtent l="38100" t="38100" r="105410" b="10541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Figure 4C_GAPDH in HaCaT_source data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A1093C2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t xml:space="preserve">Western blot analysis of GAPDH protein levels in </w:t>
      </w:r>
      <w:proofErr w:type="spellStart"/>
      <w:r w:rsidRPr="00B91DA9">
        <w:rPr>
          <w:rFonts w:ascii="Times New Roman" w:hAnsi="Times New Roman" w:cs="Times New Roman"/>
        </w:rPr>
        <w:t>HaCaT</w:t>
      </w:r>
      <w:proofErr w:type="spellEnd"/>
      <w:r w:rsidRPr="00B91DA9">
        <w:rPr>
          <w:rFonts w:ascii="Times New Roman" w:hAnsi="Times New Roman" w:cs="Times New Roman"/>
        </w:rPr>
        <w:t xml:space="preserve"> cells expressing either the control vector or HTR2C.</w:t>
      </w:r>
    </w:p>
    <w:p w14:paraId="4901727C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</w:p>
    <w:p w14:paraId="5791E64C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</w:rPr>
        <w:t>Figure 5C_E-cadherin_source data</w:t>
      </w:r>
    </w:p>
    <w:p w14:paraId="133CD6FE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66ACFF6D" wp14:editId="15CFE493">
            <wp:extent cx="1800000" cy="1800000"/>
            <wp:effectExtent l="38100" t="38100" r="105410" b="10541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Figure 5C_E-cadherin_source data.labelled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63809C10" wp14:editId="57F008A6">
            <wp:extent cx="1800000" cy="1800000"/>
            <wp:effectExtent l="38100" t="38100" r="105410" b="10541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Figure 5C_E-cadherin_source data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0107889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t>Western blot analysis of E-cadherin protein levels in whole cell lysate of 4T1 primary tumors from either vehicle or Pizotifen-treated mice.</w:t>
      </w:r>
    </w:p>
    <w:p w14:paraId="32ECE454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</w:p>
    <w:p w14:paraId="45004C13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</w:rPr>
        <w:t>Figure 5C_ZEB1 _source data</w:t>
      </w:r>
    </w:p>
    <w:p w14:paraId="37733B69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2E88A54B" wp14:editId="4B39F1AE">
            <wp:extent cx="1800000" cy="1800000"/>
            <wp:effectExtent l="38100" t="38100" r="105410" b="10541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Figure 5C_Zeb1_source data_labelled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08F98C56" wp14:editId="688976D6">
            <wp:extent cx="1800000" cy="1800000"/>
            <wp:effectExtent l="38100" t="38100" r="105410" b="10541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Figure 5C_Zeb1_source data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ABB020F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t>Western blot analysis of ZEB1 protein levels in whole cell lysate of 4T1 primary tumors from either vehicle or Pizotifen-treated mice.</w:t>
      </w:r>
    </w:p>
    <w:p w14:paraId="534AEE43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</w:p>
    <w:p w14:paraId="7CA360FE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</w:rPr>
        <w:t>Figure 5C_ Phosphorylation of serine-9 in GSK3</w:t>
      </w:r>
      <w:r w:rsidRPr="00B91DA9">
        <w:rPr>
          <w:rFonts w:ascii="Symbol" w:hAnsi="Symbol" w:cs="Times New Roman"/>
        </w:rPr>
        <w:t></w:t>
      </w:r>
      <w:r w:rsidRPr="00B91DA9">
        <w:rPr>
          <w:rFonts w:ascii="Times New Roman" w:hAnsi="Times New Roman" w:cs="Times New Roman"/>
          <w:b/>
        </w:rPr>
        <w:t>_source data</w:t>
      </w:r>
    </w:p>
    <w:p w14:paraId="22CCFC9E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7CA0E766" wp14:editId="43DA3754">
            <wp:extent cx="1800000" cy="1800000"/>
            <wp:effectExtent l="38100" t="38100" r="105410" b="10541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Figure 5C_p-GSK3b_source data_labelled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25897459" wp14:editId="25414437">
            <wp:extent cx="1800000" cy="1800000"/>
            <wp:effectExtent l="38100" t="38100" r="105410" b="10541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Figure 5C_p-GSK3b_source data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D03F51E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t>Western blot analysis of the protein levels of phosphorylation of serine-9 in GSK3</w:t>
      </w:r>
      <w:r w:rsidRPr="00B91DA9">
        <w:rPr>
          <w:rFonts w:ascii="Symbol" w:hAnsi="Symbol" w:cs="Times New Roman"/>
        </w:rPr>
        <w:t></w:t>
      </w:r>
      <w:r w:rsidRPr="00B91DA9">
        <w:rPr>
          <w:rFonts w:ascii="Times New Roman" w:hAnsi="Times New Roman" w:cs="Times New Roman"/>
        </w:rPr>
        <w:t xml:space="preserve"> in whole cell lysate of 4T1 primary tumors from either vehicle or Pizotifen-treated mice.</w:t>
      </w:r>
    </w:p>
    <w:p w14:paraId="0BDF50D3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</w:p>
    <w:p w14:paraId="112C68BA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</w:rPr>
        <w:t>Figure 5C_ GSK3</w:t>
      </w:r>
      <w:r w:rsidRPr="00B91DA9">
        <w:rPr>
          <w:rFonts w:ascii="Symbol" w:hAnsi="Symbol" w:cs="Times New Roman"/>
        </w:rPr>
        <w:t></w:t>
      </w:r>
      <w:r w:rsidRPr="00B91DA9">
        <w:rPr>
          <w:rFonts w:ascii="Times New Roman" w:hAnsi="Times New Roman" w:cs="Times New Roman"/>
          <w:b/>
        </w:rPr>
        <w:t>_source data</w:t>
      </w:r>
    </w:p>
    <w:p w14:paraId="6FBA5247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53E2A934" wp14:editId="398204B6">
            <wp:extent cx="1800000" cy="1800000"/>
            <wp:effectExtent l="38100" t="38100" r="105410" b="10541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Figure 5C_GSKb_source data_labelled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4BFB8545" wp14:editId="0B348907">
            <wp:extent cx="1800000" cy="1800000"/>
            <wp:effectExtent l="38100" t="38100" r="105410" b="10541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Figure 5C_GSKb_source data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9F35C29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t>Western blot analysis of GSK3</w:t>
      </w:r>
      <w:r w:rsidRPr="00B91DA9">
        <w:rPr>
          <w:rFonts w:ascii="Symbol" w:hAnsi="Symbol" w:cs="Times New Roman"/>
        </w:rPr>
        <w:t></w:t>
      </w:r>
      <w:r w:rsidRPr="00B91DA9">
        <w:rPr>
          <w:rFonts w:ascii="Times New Roman" w:hAnsi="Times New Roman" w:cs="Times New Roman"/>
        </w:rPr>
        <w:t xml:space="preserve"> protein levels in whole cell lysate of 4T1 primary tumors from either vehicle or Pizotifen-treated mice.</w:t>
      </w:r>
    </w:p>
    <w:p w14:paraId="68238029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</w:p>
    <w:p w14:paraId="34F89AFC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</w:rPr>
        <w:t>Figure 5C_Luciferase_source data</w:t>
      </w:r>
    </w:p>
    <w:p w14:paraId="405E7337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797986AA" wp14:editId="46301FA5">
            <wp:extent cx="1800000" cy="1800000"/>
            <wp:effectExtent l="38100" t="38100" r="105410" b="10541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Figure 5C_Luciferase_source data.labelled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b/>
          <w:noProof/>
        </w:rPr>
        <w:t xml:space="preserve"> </w:t>
      </w: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3F3AC865" wp14:editId="4D26A128">
            <wp:extent cx="1800000" cy="1800000"/>
            <wp:effectExtent l="38100" t="38100" r="105410" b="10541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Figure 5C_Luciferase_source data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276CB44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t>Western blot analysis of Luciferase protein levels in whole cell lysate of 4T1 primary tumors from either vehicle or Pizotifen-treated mice.</w:t>
      </w:r>
    </w:p>
    <w:p w14:paraId="2260B1B8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</w:p>
    <w:p w14:paraId="728E944B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</w:rPr>
        <w:t>Figure 5C_</w:t>
      </w:r>
      <w:r w:rsidRPr="00B91DA9">
        <w:rPr>
          <w:rFonts w:ascii="Symbol" w:hAnsi="Symbol" w:cs="Times New Roman"/>
        </w:rPr>
        <w:t></w:t>
      </w:r>
      <w:r w:rsidRPr="00B91DA9">
        <w:rPr>
          <w:rFonts w:ascii="Times New Roman" w:hAnsi="Times New Roman" w:cs="Times New Roman"/>
          <w:b/>
        </w:rPr>
        <w:t xml:space="preserve">-catenin in the </w:t>
      </w:r>
      <w:proofErr w:type="spellStart"/>
      <w:r w:rsidRPr="00B91DA9">
        <w:rPr>
          <w:rFonts w:ascii="Times New Roman" w:hAnsi="Times New Roman" w:cs="Times New Roman"/>
          <w:b/>
        </w:rPr>
        <w:t>nucleus_source</w:t>
      </w:r>
      <w:proofErr w:type="spellEnd"/>
      <w:r w:rsidRPr="00B91DA9">
        <w:rPr>
          <w:rFonts w:ascii="Times New Roman" w:hAnsi="Times New Roman" w:cs="Times New Roman"/>
          <w:b/>
        </w:rPr>
        <w:t xml:space="preserve"> data</w:t>
      </w:r>
    </w:p>
    <w:p w14:paraId="62DBF7C8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5E016CE5" wp14:editId="77BB8692">
            <wp:extent cx="1800000" cy="1800000"/>
            <wp:effectExtent l="38100" t="38100" r="105410" b="10541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Figure 5C_b-catenin_source data_labelled.jp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70269921" wp14:editId="13CD7E34">
            <wp:extent cx="1800000" cy="1800000"/>
            <wp:effectExtent l="38100" t="38100" r="105410" b="10541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Figure 5C_b-catenin_source data.jp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BBD9B49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t xml:space="preserve">Western blot analysis of </w:t>
      </w:r>
      <w:r w:rsidRPr="00B91DA9">
        <w:rPr>
          <w:rFonts w:ascii="Symbol" w:hAnsi="Symbol" w:cs="Times New Roman"/>
        </w:rPr>
        <w:t></w:t>
      </w:r>
      <w:r w:rsidRPr="00B91DA9">
        <w:rPr>
          <w:rFonts w:ascii="Times New Roman" w:hAnsi="Times New Roman" w:cs="Times New Roman"/>
        </w:rPr>
        <w:t>-catenin protein levels in the nucleus of 4T1 primary tumors from either vehicle or Pizotifen-treated mice.</w:t>
      </w:r>
    </w:p>
    <w:p w14:paraId="23FAFB04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</w:p>
    <w:p w14:paraId="6E7C8478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</w:rPr>
        <w:t>Figure 5C</w:t>
      </w:r>
      <w:r w:rsidRPr="00B91DA9">
        <w:rPr>
          <w:rFonts w:ascii="Times New Roman" w:hAnsi="Times New Roman" w:cs="Times New Roman"/>
        </w:rPr>
        <w:t>_</w:t>
      </w:r>
      <w:r w:rsidRPr="00B91DA9">
        <w:rPr>
          <w:rFonts w:ascii="Times New Roman" w:hAnsi="Times New Roman" w:cs="Times New Roman"/>
          <w:b/>
        </w:rPr>
        <w:t>Histone H3</w:t>
      </w:r>
      <w:r w:rsidRPr="00B91DA9">
        <w:rPr>
          <w:rFonts w:ascii="Times New Roman" w:hAnsi="Times New Roman" w:cs="Times New Roman"/>
        </w:rPr>
        <w:t xml:space="preserve"> </w:t>
      </w:r>
      <w:r w:rsidRPr="00B91DA9">
        <w:rPr>
          <w:rFonts w:ascii="Times New Roman" w:hAnsi="Times New Roman" w:cs="Times New Roman"/>
          <w:b/>
        </w:rPr>
        <w:t xml:space="preserve">in the </w:t>
      </w:r>
      <w:proofErr w:type="spellStart"/>
      <w:r w:rsidRPr="00B91DA9">
        <w:rPr>
          <w:rFonts w:ascii="Times New Roman" w:hAnsi="Times New Roman" w:cs="Times New Roman"/>
          <w:b/>
        </w:rPr>
        <w:t>nucleus_source</w:t>
      </w:r>
      <w:proofErr w:type="spellEnd"/>
      <w:r w:rsidRPr="00B91DA9">
        <w:rPr>
          <w:rFonts w:ascii="Times New Roman" w:hAnsi="Times New Roman" w:cs="Times New Roman"/>
          <w:b/>
        </w:rPr>
        <w:t xml:space="preserve"> data</w:t>
      </w:r>
    </w:p>
    <w:p w14:paraId="39F2DC64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4D6F4411" wp14:editId="40931C56">
            <wp:extent cx="1800000" cy="1800000"/>
            <wp:effectExtent l="38100" t="38100" r="105410" b="10541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Figure 5C_Histone H3_source data_labelled.jp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66B2F91D" wp14:editId="7B0BC09F">
            <wp:extent cx="1800000" cy="1800000"/>
            <wp:effectExtent l="38100" t="38100" r="105410" b="10541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Figure 5C_Histone H3_source data.jp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4FDB847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t xml:space="preserve">Western blot analysis of Histone H3 protein levels in the nucleus of 4T1 primary tumors from either vehicle or Pizotifen-treated mice.  </w:t>
      </w:r>
    </w:p>
    <w:p w14:paraId="04934E5E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</w:p>
    <w:p w14:paraId="22322612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</w:rPr>
        <w:t>Figure 5C_</w:t>
      </w:r>
      <w:r w:rsidRPr="00B91DA9">
        <w:rPr>
          <w:rFonts w:ascii="Symbol" w:hAnsi="Symbol" w:cs="Times New Roman"/>
        </w:rPr>
        <w:t></w:t>
      </w:r>
      <w:r w:rsidRPr="00B91DA9">
        <w:rPr>
          <w:rFonts w:ascii="Times New Roman" w:hAnsi="Times New Roman" w:cs="Times New Roman"/>
          <w:b/>
        </w:rPr>
        <w:t xml:space="preserve">-catenin in the </w:t>
      </w:r>
      <w:proofErr w:type="spellStart"/>
      <w:r w:rsidRPr="00B91DA9">
        <w:rPr>
          <w:rFonts w:ascii="Times New Roman" w:hAnsi="Times New Roman" w:cs="Times New Roman"/>
          <w:b/>
        </w:rPr>
        <w:t>cytoplasm_source</w:t>
      </w:r>
      <w:proofErr w:type="spellEnd"/>
      <w:r w:rsidRPr="00B91DA9">
        <w:rPr>
          <w:rFonts w:ascii="Times New Roman" w:hAnsi="Times New Roman" w:cs="Times New Roman"/>
          <w:b/>
        </w:rPr>
        <w:t xml:space="preserve"> data</w:t>
      </w:r>
    </w:p>
    <w:p w14:paraId="78EB43AC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noProof/>
        </w:rPr>
        <w:drawing>
          <wp:inline distT="0" distB="0" distL="0" distR="0" wp14:anchorId="0CE993F8" wp14:editId="77DE3C79">
            <wp:extent cx="1800000" cy="1800000"/>
            <wp:effectExtent l="38100" t="38100" r="105410" b="10541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Figure 5C_b-catenin_cytoplasm_source data.jp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noProof/>
        </w:rPr>
        <w:t xml:space="preserve"> </w:t>
      </w:r>
      <w:r w:rsidRPr="00B91DA9">
        <w:rPr>
          <w:rFonts w:ascii="Times New Roman" w:hAnsi="Times New Roman" w:cs="Times New Roman"/>
          <w:noProof/>
        </w:rPr>
        <w:drawing>
          <wp:inline distT="0" distB="0" distL="0" distR="0" wp14:anchorId="23C2F4AE" wp14:editId="09318178">
            <wp:extent cx="1800000" cy="1800000"/>
            <wp:effectExtent l="38100" t="38100" r="105410" b="10541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Figure 5C_b-catenin_cytoplasm_source data.jp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4901418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t xml:space="preserve">Western blot analysis of </w:t>
      </w:r>
      <w:r w:rsidRPr="00B91DA9">
        <w:rPr>
          <w:rFonts w:ascii="Symbol" w:hAnsi="Symbol" w:cs="Times New Roman"/>
        </w:rPr>
        <w:t></w:t>
      </w:r>
      <w:r w:rsidRPr="00B91DA9">
        <w:rPr>
          <w:rFonts w:ascii="Times New Roman" w:hAnsi="Times New Roman" w:cs="Times New Roman"/>
        </w:rPr>
        <w:t>-catenin protein levels in the cytoplasm of 4T1 primary tumors from either vehicle or Pizotifen-treated mice.</w:t>
      </w:r>
    </w:p>
    <w:p w14:paraId="565FCB3D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</w:p>
    <w:p w14:paraId="3404BA01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</w:rPr>
        <w:t>Figure 5C_</w:t>
      </w:r>
      <w:r w:rsidRPr="00B91DA9">
        <w:rPr>
          <w:rFonts w:ascii="Symbol" w:hAnsi="Symbol" w:cs="Times New Roman"/>
        </w:rPr>
        <w:t></w:t>
      </w:r>
      <w:r w:rsidRPr="00B91DA9">
        <w:rPr>
          <w:rFonts w:ascii="Times New Roman" w:hAnsi="Times New Roman" w:cs="Times New Roman"/>
          <w:b/>
        </w:rPr>
        <w:t xml:space="preserve">-tubulin in the </w:t>
      </w:r>
      <w:proofErr w:type="spellStart"/>
      <w:r w:rsidRPr="00B91DA9">
        <w:rPr>
          <w:rFonts w:ascii="Times New Roman" w:hAnsi="Times New Roman" w:cs="Times New Roman"/>
          <w:b/>
        </w:rPr>
        <w:t>cytoplasm_source</w:t>
      </w:r>
      <w:proofErr w:type="spellEnd"/>
      <w:r w:rsidRPr="00B91DA9">
        <w:rPr>
          <w:rFonts w:ascii="Times New Roman" w:hAnsi="Times New Roman" w:cs="Times New Roman"/>
          <w:b/>
        </w:rPr>
        <w:t xml:space="preserve"> data</w:t>
      </w:r>
    </w:p>
    <w:p w14:paraId="34607FD9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  <w:noProof/>
        </w:rPr>
      </w:pPr>
      <w:r w:rsidRPr="00B91DA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4B408C4B" wp14:editId="0652FFD4">
            <wp:extent cx="1800000" cy="1800000"/>
            <wp:effectExtent l="38100" t="38100" r="105410" b="10541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Figure 5C_b-tubulin_source data_labelled.jp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b/>
          <w:noProof/>
        </w:rPr>
        <w:t xml:space="preserve"> </w:t>
      </w: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392D0EAE" wp14:editId="1098F890">
            <wp:extent cx="1800000" cy="1800000"/>
            <wp:effectExtent l="38100" t="38100" r="105410" b="10541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Figure 5C_b-tubulin_source data.jp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515663F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t xml:space="preserve">Western blot analysis of </w:t>
      </w:r>
      <w:r w:rsidRPr="00B91DA9">
        <w:rPr>
          <w:rFonts w:ascii="Symbol" w:hAnsi="Symbol" w:cs="Times New Roman"/>
        </w:rPr>
        <w:t></w:t>
      </w:r>
      <w:r w:rsidRPr="00B91DA9">
        <w:rPr>
          <w:rFonts w:ascii="Times New Roman" w:hAnsi="Times New Roman" w:cs="Times New Roman"/>
        </w:rPr>
        <w:t>-tubulin protein levels in the cytoplasm of 4T1 primary tumors from either vehicle or Pizotifen-treated mice.</w:t>
      </w:r>
    </w:p>
    <w:p w14:paraId="5100647D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</w:p>
    <w:p w14:paraId="171BF4F1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</w:rPr>
        <w:t>Figure 5D_E-cadherin_source data</w:t>
      </w:r>
    </w:p>
    <w:p w14:paraId="269079C0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57846D80" wp14:editId="0E69A264">
            <wp:extent cx="1800000" cy="1800000"/>
            <wp:effectExtent l="38100" t="38100" r="105410" b="105410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Figure 5D_E-cadherin_source data_labelled.jpg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05879678" wp14:editId="3DA43FA7">
            <wp:extent cx="1800000" cy="1800000"/>
            <wp:effectExtent l="38100" t="38100" r="105410" b="10541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Figure 5D_E-cadherin_source data.jpg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F9B7712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t>Western blot analysis of E-cadherin protein levels in either vehicle or Pizotifen-treated MDA-MB-231 cells or E-cadherin positive cells in Pizotifen-treated MDA-MB-231 cells.</w:t>
      </w:r>
    </w:p>
    <w:p w14:paraId="5A33A97B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</w:p>
    <w:p w14:paraId="0AF9B984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</w:rPr>
        <w:t>Figure 5D_EpCAM_source data</w:t>
      </w:r>
    </w:p>
    <w:p w14:paraId="294EAAA9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612ABD23" wp14:editId="3FA6CEE4">
            <wp:extent cx="1800000" cy="1800000"/>
            <wp:effectExtent l="38100" t="38100" r="105410" b="10541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Figure 5D_EpCAM_source data_labelled.jpg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7D5BDF3C" wp14:editId="488FFBE7">
            <wp:extent cx="1800000" cy="1800000"/>
            <wp:effectExtent l="38100" t="38100" r="105410" b="10541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Figure 5D_EpCAM_source data.jpg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9F5E797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t xml:space="preserve">Western blot analysis of </w:t>
      </w:r>
      <w:proofErr w:type="spellStart"/>
      <w:r w:rsidRPr="00B91DA9">
        <w:rPr>
          <w:rFonts w:ascii="Times New Roman" w:hAnsi="Times New Roman" w:cs="Times New Roman"/>
        </w:rPr>
        <w:t>EpCAM</w:t>
      </w:r>
      <w:proofErr w:type="spellEnd"/>
      <w:r w:rsidRPr="00B91DA9">
        <w:rPr>
          <w:rFonts w:ascii="Times New Roman" w:hAnsi="Times New Roman" w:cs="Times New Roman"/>
        </w:rPr>
        <w:t xml:space="preserve"> protein levels in either vehicle or Pizotifen-treated MDA-MB-231 cells or E-cadherin positive cells in Pizotifen-treated MDA-MB-231 cells.</w:t>
      </w:r>
    </w:p>
    <w:p w14:paraId="79C26FA8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</w:p>
    <w:p w14:paraId="33427E23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</w:rPr>
        <w:t>Figure 5D_Keratin18 (KRT</w:t>
      </w:r>
      <w:proofErr w:type="gramStart"/>
      <w:r w:rsidRPr="00B91DA9">
        <w:rPr>
          <w:rFonts w:ascii="Times New Roman" w:hAnsi="Times New Roman" w:cs="Times New Roman"/>
          <w:b/>
        </w:rPr>
        <w:t>18)_</w:t>
      </w:r>
      <w:proofErr w:type="gramEnd"/>
      <w:r w:rsidRPr="00B91DA9">
        <w:rPr>
          <w:rFonts w:ascii="Times New Roman" w:hAnsi="Times New Roman" w:cs="Times New Roman"/>
          <w:b/>
        </w:rPr>
        <w:t>source data</w:t>
      </w:r>
    </w:p>
    <w:p w14:paraId="18EDD32B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56BFB78A" wp14:editId="13F1152F">
            <wp:extent cx="1800000" cy="1800000"/>
            <wp:effectExtent l="38100" t="38100" r="105410" b="105410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Figure 5D_KRT18_source data_labelled.jpg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22C65CB4" wp14:editId="2EDF3ACF">
            <wp:extent cx="1800000" cy="1800000"/>
            <wp:effectExtent l="38100" t="38100" r="105410" b="10541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Figure 5D_KRT18_source data.jpg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6CAD2EA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t>Western blot analysis of KRT18</w:t>
      </w:r>
      <w:r w:rsidRPr="00B91DA9">
        <w:rPr>
          <w:rFonts w:ascii="Times New Roman" w:hAnsi="Times New Roman" w:cs="Times New Roman"/>
          <w:b/>
        </w:rPr>
        <w:t xml:space="preserve"> </w:t>
      </w:r>
      <w:r w:rsidRPr="00B91DA9">
        <w:rPr>
          <w:rFonts w:ascii="Times New Roman" w:hAnsi="Times New Roman" w:cs="Times New Roman"/>
        </w:rPr>
        <w:t>protein levels in either vehicle or Pizotifen-treated MDA-MB-231 cells or E-cadherin positive cells in Pizotifen-treated MDA-MB-231 cells.</w:t>
      </w:r>
    </w:p>
    <w:p w14:paraId="5E0A40FC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</w:p>
    <w:p w14:paraId="4A6BE5A1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</w:rPr>
        <w:t>Figure 5D_Keratin19 (KRT</w:t>
      </w:r>
      <w:proofErr w:type="gramStart"/>
      <w:r w:rsidRPr="00B91DA9">
        <w:rPr>
          <w:rFonts w:ascii="Times New Roman" w:hAnsi="Times New Roman" w:cs="Times New Roman"/>
          <w:b/>
        </w:rPr>
        <w:t>19)_</w:t>
      </w:r>
      <w:proofErr w:type="gramEnd"/>
      <w:r w:rsidRPr="00B91DA9">
        <w:rPr>
          <w:rFonts w:ascii="Times New Roman" w:hAnsi="Times New Roman" w:cs="Times New Roman"/>
          <w:b/>
        </w:rPr>
        <w:t>source data</w:t>
      </w:r>
    </w:p>
    <w:p w14:paraId="2855226A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44DFF3BC" wp14:editId="5E9659A6">
            <wp:extent cx="1800000" cy="1800000"/>
            <wp:effectExtent l="38100" t="38100" r="105410" b="10541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Figure 5D_KRT19_source data_labelled.jpg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48FA13CA" wp14:editId="3CD60818">
            <wp:extent cx="1800000" cy="1800000"/>
            <wp:effectExtent l="38100" t="38100" r="105410" b="10541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Figure 5D_KRT19_source data.jpg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515F693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t>Western blot analysis of KRT19</w:t>
      </w:r>
      <w:r w:rsidRPr="00B91DA9">
        <w:rPr>
          <w:rFonts w:ascii="Times New Roman" w:hAnsi="Times New Roman" w:cs="Times New Roman"/>
          <w:b/>
        </w:rPr>
        <w:t xml:space="preserve"> </w:t>
      </w:r>
      <w:r w:rsidRPr="00B91DA9">
        <w:rPr>
          <w:rFonts w:ascii="Times New Roman" w:hAnsi="Times New Roman" w:cs="Times New Roman"/>
        </w:rPr>
        <w:t>protein levels in either vehicle or Pizotifen-treated MDA-MB-231 cells or E-cadherin positive cells in Pizotifen-treated MDA-MB-231 cells.</w:t>
      </w:r>
    </w:p>
    <w:p w14:paraId="16A15CD7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</w:p>
    <w:p w14:paraId="47736C1D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</w:rPr>
        <w:t>Figure 5D_Vimentin_source data</w:t>
      </w:r>
    </w:p>
    <w:p w14:paraId="32075D5E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7A016724" wp14:editId="22DEDBE5">
            <wp:extent cx="1800000" cy="1800000"/>
            <wp:effectExtent l="38100" t="38100" r="105410" b="10541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Figure 5D_Vimentin_source data_labelled.jpg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5AA6B7EE" wp14:editId="48EB1A33">
            <wp:extent cx="1800000" cy="1800000"/>
            <wp:effectExtent l="38100" t="38100" r="105410" b="10541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Figure 5D_Vimentin_source data.jpg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F95A7E7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t>Western blot analysis of Vimentin</w:t>
      </w:r>
      <w:r w:rsidRPr="00B91DA9">
        <w:rPr>
          <w:rFonts w:ascii="Times New Roman" w:hAnsi="Times New Roman" w:cs="Times New Roman"/>
          <w:b/>
        </w:rPr>
        <w:t xml:space="preserve"> </w:t>
      </w:r>
      <w:r w:rsidRPr="00B91DA9">
        <w:rPr>
          <w:rFonts w:ascii="Times New Roman" w:hAnsi="Times New Roman" w:cs="Times New Roman"/>
        </w:rPr>
        <w:t>protein levels in either vehicle or Pizotifen-treated MDA-MB-231 cells or E-cadherin positive cells in Pizotifen-treated MDA-MB-231 cells.</w:t>
      </w:r>
    </w:p>
    <w:p w14:paraId="0B573112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</w:p>
    <w:p w14:paraId="2B024573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</w:rPr>
        <w:lastRenderedPageBreak/>
        <w:t>Figure 5D_MMP1_source data</w:t>
      </w:r>
      <w:r w:rsidRPr="00B91DA9">
        <w:rPr>
          <w:rFonts w:ascii="Times New Roman" w:hAnsi="Times New Roman" w:cs="Times New Roman"/>
          <w:b/>
        </w:rPr>
        <w:br/>
      </w: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7E58F037" wp14:editId="35045814">
            <wp:extent cx="1800000" cy="1800000"/>
            <wp:effectExtent l="38100" t="38100" r="105410" b="105410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Figure 5D_MMP1_source data_labelled.jpg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02B3D8E7" wp14:editId="4894BD08">
            <wp:extent cx="1800000" cy="1800000"/>
            <wp:effectExtent l="38100" t="38100" r="105410" b="10541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Figure 5D_MMP1_source data.jpg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12F1250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t>Western blot analysis of MMP1</w:t>
      </w:r>
      <w:r w:rsidRPr="00B91DA9">
        <w:rPr>
          <w:rFonts w:ascii="Times New Roman" w:hAnsi="Times New Roman" w:cs="Times New Roman"/>
          <w:b/>
        </w:rPr>
        <w:t xml:space="preserve"> </w:t>
      </w:r>
      <w:r w:rsidRPr="00B91DA9">
        <w:rPr>
          <w:rFonts w:ascii="Times New Roman" w:hAnsi="Times New Roman" w:cs="Times New Roman"/>
        </w:rPr>
        <w:t>protein levels in either vehicle or Pizotifen-treated MDA-MB-231 cells or E-cadherin positive cells in Pizotifen-treated MDA-MB-231 cells.</w:t>
      </w:r>
    </w:p>
    <w:p w14:paraId="55DE501E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</w:p>
    <w:p w14:paraId="4CB46C8F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</w:rPr>
        <w:t>Figure 5D_MMP3_source data</w:t>
      </w:r>
    </w:p>
    <w:p w14:paraId="40B585BD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0D24AEB5" wp14:editId="534F1538">
            <wp:extent cx="1800000" cy="1800000"/>
            <wp:effectExtent l="38100" t="38100" r="105410" b="105410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Figure 5D_MMP3_source data_labelled.jpg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1BEDD96A" wp14:editId="0EBA89B5">
            <wp:extent cx="1800000" cy="1800000"/>
            <wp:effectExtent l="38100" t="38100" r="105410" b="10541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Figure 5D_MMP3_source data.jpg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ED86AB2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t>Western blot analysis of MMP3</w:t>
      </w:r>
      <w:r w:rsidRPr="00B91DA9">
        <w:rPr>
          <w:rFonts w:ascii="Times New Roman" w:hAnsi="Times New Roman" w:cs="Times New Roman"/>
          <w:b/>
        </w:rPr>
        <w:t xml:space="preserve"> </w:t>
      </w:r>
      <w:r w:rsidRPr="00B91DA9">
        <w:rPr>
          <w:rFonts w:ascii="Times New Roman" w:hAnsi="Times New Roman" w:cs="Times New Roman"/>
        </w:rPr>
        <w:t>protein levels in either vehicle or Pizotifen-treated MDA-MB-231 cells or E-cadherin positive cells in Pizotifen-treated MDA-MB-231 cells.</w:t>
      </w:r>
    </w:p>
    <w:p w14:paraId="1F81E9A3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</w:p>
    <w:p w14:paraId="55ECC3D1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</w:rPr>
        <w:t>Figure 5D_S100A4_source data</w:t>
      </w:r>
    </w:p>
    <w:p w14:paraId="77210C34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2541A232" wp14:editId="61F82FE7">
            <wp:extent cx="1800000" cy="1800000"/>
            <wp:effectExtent l="38100" t="38100" r="105410" b="10541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Figure 5D_S100A4_source data_labelled.jpg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0952A5A9" wp14:editId="42A9F7B8">
            <wp:extent cx="1800000" cy="1800000"/>
            <wp:effectExtent l="38100" t="38100" r="105410" b="10541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Figure 5D_S100A4_source data.jpg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9DE1A94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t>Western blot analysis of S100A4</w:t>
      </w:r>
      <w:r w:rsidRPr="00B91DA9">
        <w:rPr>
          <w:rFonts w:ascii="Times New Roman" w:hAnsi="Times New Roman" w:cs="Times New Roman"/>
          <w:b/>
        </w:rPr>
        <w:t xml:space="preserve"> </w:t>
      </w:r>
      <w:r w:rsidRPr="00B91DA9">
        <w:rPr>
          <w:rFonts w:ascii="Times New Roman" w:hAnsi="Times New Roman" w:cs="Times New Roman"/>
        </w:rPr>
        <w:t>protein levels in either vehicle or Pizotifen-treated MDA-MB-231 cells or E-cadherin positive cells in Pizotifen-treated MDA-MB-231 cells.</w:t>
      </w:r>
    </w:p>
    <w:p w14:paraId="68AE8AFC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</w:p>
    <w:p w14:paraId="0B16E2FB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</w:rPr>
        <w:t>Figure 5D_ZEB1_source data</w:t>
      </w:r>
    </w:p>
    <w:p w14:paraId="080E6D36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0D9137F2" wp14:editId="171BFA2F">
            <wp:extent cx="1800000" cy="1800000"/>
            <wp:effectExtent l="38100" t="38100" r="105410" b="105410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Figure 5D_Zeb1_source data_labelled.jpg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2759AA8D" wp14:editId="35F0B605">
            <wp:extent cx="1800000" cy="1800000"/>
            <wp:effectExtent l="38100" t="38100" r="105410" b="10541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Figure 5D_Zeb1_source data.jpg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C8062AC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t>Western blot analysis of</w:t>
      </w:r>
      <w:r w:rsidRPr="00B91DA9">
        <w:rPr>
          <w:rFonts w:ascii="Times New Roman" w:hAnsi="Times New Roman" w:cs="Times New Roman"/>
          <w:b/>
        </w:rPr>
        <w:t xml:space="preserve"> </w:t>
      </w:r>
      <w:r w:rsidRPr="00B91DA9">
        <w:rPr>
          <w:rFonts w:ascii="Times New Roman" w:hAnsi="Times New Roman" w:cs="Times New Roman"/>
        </w:rPr>
        <w:t>ZEB1 protein levels in either vehicle or Pizotifen-treated MDA-MB-231 cells or E-cadherin positive cells in Pizotifen-treated MDA-MB-231 cells.</w:t>
      </w:r>
    </w:p>
    <w:p w14:paraId="545620D9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</w:p>
    <w:p w14:paraId="0736FFCC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</w:rPr>
        <w:t>Figure 5D_GAPDH_source data</w:t>
      </w:r>
    </w:p>
    <w:p w14:paraId="63FFFC37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6E83ACA3" wp14:editId="4C82ECB7">
            <wp:extent cx="1800000" cy="1800000"/>
            <wp:effectExtent l="38100" t="38100" r="105410" b="105410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Figure 5D_GAPDH_source data_labelled.jpg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55BFF9ED" wp14:editId="40E3E3F2">
            <wp:extent cx="1800000" cy="1800000"/>
            <wp:effectExtent l="38100" t="38100" r="105410" b="10541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Figure 5D_GAPDH_source data.jpg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E7BB247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t>Western blot analysis of</w:t>
      </w:r>
      <w:r w:rsidRPr="00B91DA9">
        <w:rPr>
          <w:rFonts w:ascii="Times New Roman" w:hAnsi="Times New Roman" w:cs="Times New Roman"/>
          <w:b/>
        </w:rPr>
        <w:t xml:space="preserve"> </w:t>
      </w:r>
      <w:r w:rsidRPr="00B91DA9">
        <w:rPr>
          <w:rFonts w:ascii="Times New Roman" w:hAnsi="Times New Roman" w:cs="Times New Roman"/>
        </w:rPr>
        <w:t>GAPDH protein levels in either vehicle or Pizotifen-treated MDA-MB-231 cells or E-cadherin positive cells in Pizotifen-treated MDA-MB-231 cells.</w:t>
      </w:r>
    </w:p>
    <w:p w14:paraId="1A734801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</w:p>
    <w:p w14:paraId="539E0BBB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</w:rPr>
        <w:t>Figure 5F_</w:t>
      </w:r>
      <w:r w:rsidRPr="00B91DA9">
        <w:rPr>
          <w:rFonts w:ascii="Symbol" w:hAnsi="Symbol" w:cs="Times New Roman"/>
        </w:rPr>
        <w:t></w:t>
      </w:r>
      <w:r w:rsidRPr="00B91DA9">
        <w:rPr>
          <w:rFonts w:ascii="Times New Roman" w:hAnsi="Times New Roman" w:cs="Times New Roman"/>
          <w:b/>
        </w:rPr>
        <w:t xml:space="preserve">-catenin in the </w:t>
      </w:r>
      <w:proofErr w:type="spellStart"/>
      <w:r w:rsidRPr="00B91DA9">
        <w:rPr>
          <w:rFonts w:ascii="Times New Roman" w:hAnsi="Times New Roman" w:cs="Times New Roman"/>
          <w:b/>
        </w:rPr>
        <w:t>nucleus_source</w:t>
      </w:r>
      <w:proofErr w:type="spellEnd"/>
      <w:r w:rsidRPr="00B91DA9">
        <w:rPr>
          <w:rFonts w:ascii="Times New Roman" w:hAnsi="Times New Roman" w:cs="Times New Roman"/>
          <w:b/>
        </w:rPr>
        <w:t xml:space="preserve"> data</w:t>
      </w:r>
    </w:p>
    <w:p w14:paraId="7134D5B4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01AC9582" wp14:editId="54F0407E">
            <wp:extent cx="1800000" cy="1800000"/>
            <wp:effectExtent l="38100" t="38100" r="105410" b="10541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Figure 5F_b-catenin_nucleus_source data_labelled.jpg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1FE6F852" wp14:editId="7AD12466">
            <wp:extent cx="1800000" cy="1800000"/>
            <wp:effectExtent l="38100" t="38100" r="105410" b="10541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Figure 5F_b-catenin_source data.jpg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2F75341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t xml:space="preserve">Western blot analysis of </w:t>
      </w:r>
      <w:r w:rsidRPr="00B91DA9">
        <w:rPr>
          <w:rFonts w:ascii="Symbol" w:hAnsi="Symbol" w:cs="Times New Roman"/>
        </w:rPr>
        <w:t></w:t>
      </w:r>
      <w:r w:rsidRPr="00B91DA9">
        <w:rPr>
          <w:rFonts w:ascii="Times New Roman" w:hAnsi="Times New Roman" w:cs="Times New Roman"/>
        </w:rPr>
        <w:t>-catenin protein levels in the nuclear of MCF7 cells expressing either the control vector or HTR2C.</w:t>
      </w:r>
    </w:p>
    <w:p w14:paraId="354197A4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</w:p>
    <w:p w14:paraId="30633CCE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</w:rPr>
        <w:t>Figure 5F_Histone H3 in the nucleus _source data</w:t>
      </w:r>
    </w:p>
    <w:p w14:paraId="6A207696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446E4940" wp14:editId="55FD012D">
            <wp:extent cx="1800000" cy="1800000"/>
            <wp:effectExtent l="38100" t="38100" r="105410" b="105410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Figure 5F_Histone H3_source data_labelled.jpg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66230EE3" wp14:editId="69FEF7C0">
            <wp:extent cx="1800000" cy="1800000"/>
            <wp:effectExtent l="38100" t="38100" r="105410" b="10541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Figure 5F_Histone H3_source data.jpg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A724AD4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t>Western blot analysis of Histone H3 protein levels in the nuclear of MCF7 cells expressing either the control vector or HTR2C.</w:t>
      </w:r>
    </w:p>
    <w:p w14:paraId="0DADAE44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</w:p>
    <w:p w14:paraId="5B0314EF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</w:rPr>
        <w:t>Figure 5F_</w:t>
      </w:r>
      <w:r w:rsidRPr="00B91DA9">
        <w:rPr>
          <w:rFonts w:ascii="Symbol" w:hAnsi="Symbol" w:cs="Times New Roman"/>
        </w:rPr>
        <w:t></w:t>
      </w:r>
      <w:r w:rsidRPr="00B91DA9">
        <w:rPr>
          <w:rFonts w:ascii="Times New Roman" w:hAnsi="Times New Roman" w:cs="Times New Roman"/>
          <w:b/>
        </w:rPr>
        <w:t xml:space="preserve">-catenin in the </w:t>
      </w:r>
      <w:proofErr w:type="spellStart"/>
      <w:r w:rsidRPr="00B91DA9">
        <w:rPr>
          <w:rFonts w:ascii="Times New Roman" w:hAnsi="Times New Roman" w:cs="Times New Roman"/>
          <w:b/>
        </w:rPr>
        <w:t>cytoplasm_source</w:t>
      </w:r>
      <w:proofErr w:type="spellEnd"/>
      <w:r w:rsidRPr="00B91DA9">
        <w:rPr>
          <w:rFonts w:ascii="Times New Roman" w:hAnsi="Times New Roman" w:cs="Times New Roman"/>
          <w:b/>
        </w:rPr>
        <w:t xml:space="preserve"> data</w:t>
      </w:r>
    </w:p>
    <w:p w14:paraId="2046F170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7573600E" wp14:editId="6638FB16">
            <wp:extent cx="1800000" cy="1800000"/>
            <wp:effectExtent l="38100" t="38100" r="105410" b="105410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Figure 5F_b-catenin_cytoplasm_source data_labelled.jpg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33055A87" wp14:editId="6F6EB738">
            <wp:extent cx="1800000" cy="1800000"/>
            <wp:effectExtent l="38100" t="38100" r="105410" b="10541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Figure 5F_b-catenin in cytoplasm_source data.jpg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CA91CA5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t xml:space="preserve">Western blot analysis of </w:t>
      </w:r>
      <w:r w:rsidRPr="00B91DA9">
        <w:rPr>
          <w:rFonts w:ascii="Symbol" w:hAnsi="Symbol" w:cs="Times New Roman"/>
        </w:rPr>
        <w:t></w:t>
      </w:r>
      <w:r w:rsidRPr="00B91DA9">
        <w:rPr>
          <w:rFonts w:ascii="Times New Roman" w:hAnsi="Times New Roman" w:cs="Times New Roman"/>
        </w:rPr>
        <w:t>-catenin protein levels in the cytoplasm of MCF7 cells expressing either the control vector or HTR2C.</w:t>
      </w:r>
    </w:p>
    <w:p w14:paraId="5EBCC04E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</w:p>
    <w:p w14:paraId="0A2A4C6D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</w:rPr>
        <w:t>Figure 5F_</w:t>
      </w:r>
      <w:r w:rsidRPr="00B91DA9">
        <w:rPr>
          <w:rFonts w:ascii="Symbol" w:hAnsi="Symbol" w:cs="Times New Roman"/>
        </w:rPr>
        <w:t></w:t>
      </w:r>
      <w:r w:rsidRPr="00B91DA9">
        <w:rPr>
          <w:rFonts w:ascii="Times New Roman" w:hAnsi="Times New Roman" w:cs="Times New Roman"/>
          <w:b/>
        </w:rPr>
        <w:t xml:space="preserve">-tubulin in the </w:t>
      </w:r>
      <w:proofErr w:type="spellStart"/>
      <w:r w:rsidRPr="00B91DA9">
        <w:rPr>
          <w:rFonts w:ascii="Times New Roman" w:hAnsi="Times New Roman" w:cs="Times New Roman"/>
          <w:b/>
        </w:rPr>
        <w:t>cytoplasm_source</w:t>
      </w:r>
      <w:proofErr w:type="spellEnd"/>
      <w:r w:rsidRPr="00B91DA9">
        <w:rPr>
          <w:rFonts w:ascii="Times New Roman" w:hAnsi="Times New Roman" w:cs="Times New Roman"/>
          <w:b/>
        </w:rPr>
        <w:t xml:space="preserve"> data</w:t>
      </w:r>
    </w:p>
    <w:p w14:paraId="13C2AE25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0577D8CE" wp14:editId="61C51B3E">
            <wp:extent cx="1800000" cy="1800000"/>
            <wp:effectExtent l="38100" t="38100" r="105410" b="105410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Figure 5F_b-tubulin_source data_labelled.jpg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61B31381" wp14:editId="2E0030FA">
            <wp:extent cx="1800000" cy="1800000"/>
            <wp:effectExtent l="38100" t="38100" r="105410" b="10541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Figure 5F_b-tubulin_source data.jpg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E9F6BED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t xml:space="preserve">Western blot analysis of </w:t>
      </w:r>
      <w:r w:rsidRPr="00B91DA9">
        <w:rPr>
          <w:rFonts w:ascii="Symbol" w:hAnsi="Symbol" w:cs="Times New Roman"/>
        </w:rPr>
        <w:t></w:t>
      </w:r>
      <w:r w:rsidRPr="00B91DA9">
        <w:rPr>
          <w:rFonts w:ascii="Times New Roman" w:hAnsi="Times New Roman" w:cs="Times New Roman"/>
        </w:rPr>
        <w:t>-tubulin protein levels in the cytoplasm of MCF7 cells expressing either the control vector or HTR2C.</w:t>
      </w:r>
    </w:p>
    <w:p w14:paraId="34FC3C90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</w:p>
    <w:p w14:paraId="4BAC3581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</w:rPr>
        <w:t>Figure 5F_Phosphorylation of serine-9 in GSK3</w:t>
      </w:r>
      <w:r w:rsidRPr="00B91DA9">
        <w:rPr>
          <w:rFonts w:ascii="Symbol" w:hAnsi="Symbol" w:cs="Times New Roman"/>
        </w:rPr>
        <w:t></w:t>
      </w:r>
      <w:r w:rsidRPr="00B91DA9">
        <w:rPr>
          <w:rFonts w:ascii="Times New Roman" w:hAnsi="Times New Roman" w:cs="Times New Roman"/>
          <w:b/>
        </w:rPr>
        <w:t>_source data</w:t>
      </w:r>
    </w:p>
    <w:p w14:paraId="288D83DC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5863BCFD" wp14:editId="05560B68">
            <wp:extent cx="1800000" cy="1800000"/>
            <wp:effectExtent l="38100" t="38100" r="105410" b="105410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Figure 5F_p-GSK3b_source data_labelled.jpg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510051EC" wp14:editId="1453ACF8">
            <wp:extent cx="1800000" cy="1800000"/>
            <wp:effectExtent l="38100" t="38100" r="105410" b="10541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Figure 5F_p-GSK3b_source data.jpg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8085B46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t>Western blot analysis of the protein levels of phosphorylation of serine-9 in GSK3</w:t>
      </w:r>
      <w:r w:rsidRPr="00B91DA9">
        <w:rPr>
          <w:rFonts w:ascii="Symbol" w:hAnsi="Symbol" w:cs="Times New Roman"/>
        </w:rPr>
        <w:t></w:t>
      </w:r>
      <w:r w:rsidRPr="00B91DA9">
        <w:rPr>
          <w:rFonts w:ascii="Times New Roman" w:hAnsi="Times New Roman" w:cs="Times New Roman"/>
        </w:rPr>
        <w:t xml:space="preserve"> in whole cell lysate of MCF7 cells expressing either the control vector or HTR2C.</w:t>
      </w:r>
    </w:p>
    <w:p w14:paraId="53A269CA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</w:p>
    <w:p w14:paraId="18C150AA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</w:rPr>
        <w:t>Figure 5F_GSK3</w:t>
      </w:r>
      <w:r w:rsidRPr="00B91DA9">
        <w:rPr>
          <w:rFonts w:ascii="Symbol" w:hAnsi="Symbol" w:cs="Times New Roman"/>
        </w:rPr>
        <w:t></w:t>
      </w:r>
      <w:r w:rsidRPr="00B91DA9">
        <w:rPr>
          <w:rFonts w:ascii="Times New Roman" w:hAnsi="Times New Roman" w:cs="Times New Roman"/>
          <w:b/>
        </w:rPr>
        <w:t>_source data</w:t>
      </w:r>
    </w:p>
    <w:p w14:paraId="4B403AE9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691F5E96" wp14:editId="737C9F0B">
            <wp:extent cx="1800000" cy="1800000"/>
            <wp:effectExtent l="38100" t="38100" r="105410" b="10541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Figure 5F_GSK3b_source data_labelled.jpg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0EEE612F" wp14:editId="6A130909">
            <wp:extent cx="1800000" cy="1800000"/>
            <wp:effectExtent l="38100" t="38100" r="105410" b="10541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Figure 5F_GSK3b_source data.jpg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A20DC79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t>Western blot analysis of GSK3</w:t>
      </w:r>
      <w:r w:rsidRPr="00B91DA9">
        <w:rPr>
          <w:rFonts w:ascii="Symbol" w:hAnsi="Symbol" w:cs="Times New Roman"/>
        </w:rPr>
        <w:t></w:t>
      </w:r>
      <w:r w:rsidRPr="00B91DA9">
        <w:rPr>
          <w:rFonts w:ascii="Times New Roman" w:hAnsi="Times New Roman" w:cs="Times New Roman"/>
        </w:rPr>
        <w:t xml:space="preserve"> protein levels in whole cell lysate of MCF7 cells expressing either the control vector or HTR2C.</w:t>
      </w:r>
    </w:p>
    <w:p w14:paraId="59B71A5F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</w:p>
    <w:p w14:paraId="607B97A2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</w:rPr>
        <w:t>Figure 5F_GAPDH_source data</w:t>
      </w:r>
    </w:p>
    <w:p w14:paraId="00751BFD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774E8A9D" wp14:editId="1B289BE7">
            <wp:extent cx="1800000" cy="1800000"/>
            <wp:effectExtent l="38100" t="38100" r="105410" b="105410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Figure 5F_GAPDH_source data_labelled.jpg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7FF1B1EC" wp14:editId="7643B619">
            <wp:extent cx="1800000" cy="1800000"/>
            <wp:effectExtent l="38100" t="38100" r="105410" b="10541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Figure 5F_GAPDH_source data.jpg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7BF6F3C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t>Western blot analysis of GAPDH protein levels in whole cell lysate of MCF7 cells expressing either the control vector or HTR2C.</w:t>
      </w:r>
    </w:p>
    <w:p w14:paraId="761B1EB8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</w:p>
    <w:p w14:paraId="097680F4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</w:rPr>
        <w:t>Figure 5H_</w:t>
      </w:r>
      <w:r w:rsidRPr="00B91DA9">
        <w:rPr>
          <w:rFonts w:ascii="Symbol" w:hAnsi="Symbol" w:cs="Times New Roman"/>
        </w:rPr>
        <w:t></w:t>
      </w:r>
      <w:r w:rsidRPr="00B91DA9">
        <w:rPr>
          <w:rFonts w:ascii="Times New Roman" w:hAnsi="Times New Roman" w:cs="Times New Roman"/>
          <w:b/>
        </w:rPr>
        <w:t xml:space="preserve">-catenin in the </w:t>
      </w:r>
      <w:proofErr w:type="spellStart"/>
      <w:r w:rsidRPr="00B91DA9">
        <w:rPr>
          <w:rFonts w:ascii="Times New Roman" w:hAnsi="Times New Roman" w:cs="Times New Roman"/>
          <w:b/>
        </w:rPr>
        <w:t>nucleus_source</w:t>
      </w:r>
      <w:proofErr w:type="spellEnd"/>
      <w:r w:rsidRPr="00B91DA9">
        <w:rPr>
          <w:rFonts w:ascii="Times New Roman" w:hAnsi="Times New Roman" w:cs="Times New Roman"/>
          <w:b/>
        </w:rPr>
        <w:t xml:space="preserve"> data</w:t>
      </w:r>
    </w:p>
    <w:p w14:paraId="223DD580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1EADD798" wp14:editId="0E349519">
            <wp:extent cx="1800000" cy="1800000"/>
            <wp:effectExtent l="38100" t="38100" r="105410" b="105410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Figure 5H_b-catenin_nuleus_source data_labelled.jpg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1248A060" wp14:editId="073D3083">
            <wp:extent cx="1800000" cy="1800000"/>
            <wp:effectExtent l="38100" t="38100" r="105410" b="10541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Figure 5H_b-catenin_nuleus_source data.jpg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9346691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t xml:space="preserve">Western blot analysis of </w:t>
      </w:r>
      <w:r w:rsidRPr="00B91DA9">
        <w:rPr>
          <w:rFonts w:ascii="Symbol" w:hAnsi="Symbol" w:cs="Times New Roman"/>
        </w:rPr>
        <w:t></w:t>
      </w:r>
      <w:r w:rsidRPr="00B91DA9">
        <w:rPr>
          <w:rFonts w:ascii="Times New Roman" w:hAnsi="Times New Roman" w:cs="Times New Roman"/>
        </w:rPr>
        <w:t>-catenin protein levels in the nucleus of either vehicle or Pizotifen-treated MDA-MB-231 cells or E-cadherin positive cells in Pizotifen-treated MDA-MB-231 cells.</w:t>
      </w:r>
    </w:p>
    <w:p w14:paraId="2A4FA510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</w:p>
    <w:p w14:paraId="4C7C2F3A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</w:rPr>
        <w:t>Figure 5H_Histone H3 in the nucleus _source data</w:t>
      </w:r>
    </w:p>
    <w:p w14:paraId="532CAACC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517AB674" wp14:editId="6BB66810">
            <wp:extent cx="1800000" cy="1800000"/>
            <wp:effectExtent l="38100" t="38100" r="105410" b="105410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Figure 5H_Histone H3_source data_labelled.jpg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4FC32B8B" wp14:editId="0D6A458C">
            <wp:extent cx="1800000" cy="1800000"/>
            <wp:effectExtent l="38100" t="38100" r="105410" b="10541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Figure 5H_Histone H3_source data.jpg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3A12F12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t>Western blot analysis of Histone H3 protein levels in the nucleus of either vehicle or Pizotifen-treated MDA-MB-231 cells or E-cadherin positive cells in Pizotifen-treated MDA-MB-231 cells.</w:t>
      </w:r>
    </w:p>
    <w:p w14:paraId="0997B303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</w:p>
    <w:p w14:paraId="1BBB3C1B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</w:rPr>
        <w:t>Figure 5H_</w:t>
      </w:r>
      <w:r w:rsidRPr="00B91DA9">
        <w:rPr>
          <w:rFonts w:ascii="Symbol" w:hAnsi="Symbol" w:cs="Times New Roman"/>
        </w:rPr>
        <w:t></w:t>
      </w:r>
      <w:r w:rsidRPr="00B91DA9">
        <w:rPr>
          <w:rFonts w:ascii="Times New Roman" w:hAnsi="Times New Roman" w:cs="Times New Roman"/>
          <w:b/>
        </w:rPr>
        <w:t xml:space="preserve">-catenin in the </w:t>
      </w:r>
      <w:proofErr w:type="spellStart"/>
      <w:r w:rsidRPr="00B91DA9">
        <w:rPr>
          <w:rFonts w:ascii="Times New Roman" w:hAnsi="Times New Roman" w:cs="Times New Roman"/>
          <w:b/>
        </w:rPr>
        <w:t>cytoplasm_source</w:t>
      </w:r>
      <w:proofErr w:type="spellEnd"/>
      <w:r w:rsidRPr="00B91DA9">
        <w:rPr>
          <w:rFonts w:ascii="Times New Roman" w:hAnsi="Times New Roman" w:cs="Times New Roman"/>
          <w:b/>
        </w:rPr>
        <w:t xml:space="preserve"> data</w:t>
      </w:r>
    </w:p>
    <w:p w14:paraId="78FD8C41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40FABB5D" wp14:editId="6DF2BEC4">
            <wp:extent cx="1800000" cy="1800000"/>
            <wp:effectExtent l="38100" t="38100" r="105410" b="10541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Figure 5H_b-catenin_cytoplasm_source data_labelled.jpg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148D5932" wp14:editId="0DA38D89">
            <wp:extent cx="1800000" cy="1800000"/>
            <wp:effectExtent l="38100" t="38100" r="105410" b="10541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Figure 5H_b-catenin_cytoplasm_source data.jpg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1FA9F83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t xml:space="preserve">Western blot analysis of </w:t>
      </w:r>
      <w:r w:rsidRPr="00B91DA9">
        <w:rPr>
          <w:rFonts w:ascii="Symbol" w:hAnsi="Symbol" w:cs="Times New Roman"/>
        </w:rPr>
        <w:t></w:t>
      </w:r>
      <w:r w:rsidRPr="00B91DA9">
        <w:rPr>
          <w:rFonts w:ascii="Times New Roman" w:hAnsi="Times New Roman" w:cs="Times New Roman"/>
        </w:rPr>
        <w:t>-catenin protein levels in the cytoplasm of either vehicle or Pizotifen-treated MDA-MB-231 cells or E-cadherin positive cells in Pizotifen-treated MDA-MB-231 cells.</w:t>
      </w:r>
    </w:p>
    <w:p w14:paraId="76C62ED7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</w:p>
    <w:p w14:paraId="2BFFEE89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</w:rPr>
        <w:t>Figure 5H_</w:t>
      </w:r>
      <w:r w:rsidRPr="00B91DA9">
        <w:rPr>
          <w:rFonts w:ascii="Symbol" w:hAnsi="Symbol" w:cs="Times New Roman"/>
        </w:rPr>
        <w:t></w:t>
      </w:r>
      <w:r w:rsidRPr="00B91DA9">
        <w:rPr>
          <w:rFonts w:ascii="Times New Roman" w:hAnsi="Times New Roman" w:cs="Times New Roman"/>
          <w:b/>
        </w:rPr>
        <w:t xml:space="preserve">-tubulin in the </w:t>
      </w:r>
      <w:proofErr w:type="spellStart"/>
      <w:r w:rsidRPr="00B91DA9">
        <w:rPr>
          <w:rFonts w:ascii="Times New Roman" w:hAnsi="Times New Roman" w:cs="Times New Roman"/>
          <w:b/>
        </w:rPr>
        <w:t>cytoplasm_source</w:t>
      </w:r>
      <w:proofErr w:type="spellEnd"/>
      <w:r w:rsidRPr="00B91DA9">
        <w:rPr>
          <w:rFonts w:ascii="Times New Roman" w:hAnsi="Times New Roman" w:cs="Times New Roman"/>
          <w:b/>
        </w:rPr>
        <w:t xml:space="preserve"> data</w:t>
      </w:r>
    </w:p>
    <w:p w14:paraId="146EBE23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5679875A" wp14:editId="0F4A6595">
            <wp:extent cx="1800000" cy="1800000"/>
            <wp:effectExtent l="38100" t="38100" r="105410" b="105410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Figure 5H_b-tubulin_source data_labelled.jpg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3427CF75" wp14:editId="764E9C88">
            <wp:extent cx="1800000" cy="1800000"/>
            <wp:effectExtent l="38100" t="38100" r="105410" b="10541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Figure 5H_b-tubulin_source data.jpg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780F950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t xml:space="preserve">Western blot analysis of </w:t>
      </w:r>
      <w:r w:rsidRPr="00B91DA9">
        <w:rPr>
          <w:rFonts w:ascii="Symbol" w:hAnsi="Symbol" w:cs="Times New Roman"/>
        </w:rPr>
        <w:t></w:t>
      </w:r>
      <w:r w:rsidRPr="00B91DA9">
        <w:rPr>
          <w:rFonts w:ascii="Times New Roman" w:hAnsi="Times New Roman" w:cs="Times New Roman"/>
        </w:rPr>
        <w:t>-tubulin protein levels in the cytoplasm of either vehicle or Pizotifen-treated MDA-MB-231 cells or E-cadherin positive cells in Pizotifen-treated MDA-MB-231 cells.</w:t>
      </w:r>
    </w:p>
    <w:p w14:paraId="29E95F89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</w:p>
    <w:p w14:paraId="7902CCC7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</w:rPr>
        <w:t>Figure 5H_Phosphorylation of serine-9 in GSK3</w:t>
      </w:r>
      <w:r w:rsidRPr="00B91DA9">
        <w:rPr>
          <w:rFonts w:ascii="Symbol" w:hAnsi="Symbol" w:cs="Times New Roman"/>
        </w:rPr>
        <w:t></w:t>
      </w:r>
      <w:r w:rsidRPr="00B91DA9">
        <w:rPr>
          <w:rFonts w:ascii="Times New Roman" w:hAnsi="Times New Roman" w:cs="Times New Roman"/>
          <w:b/>
        </w:rPr>
        <w:t>_source data</w:t>
      </w:r>
    </w:p>
    <w:p w14:paraId="7B76EF77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0D8163A" wp14:editId="3CD97C9F">
            <wp:extent cx="1800000" cy="1800000"/>
            <wp:effectExtent l="38100" t="38100" r="105410" b="105410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Figure 5H_p-GSK3b_source data_labelled.jpg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noProof/>
        </w:rPr>
        <w:drawing>
          <wp:inline distT="0" distB="0" distL="0" distR="0" wp14:anchorId="7E8EB986" wp14:editId="44703ABF">
            <wp:extent cx="1800000" cy="1800000"/>
            <wp:effectExtent l="38100" t="38100" r="105410" b="10541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Figure 5H_p-GSK3b_source data.jpg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CCDAE21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t>Western blot analysis of the protein levels of phosphorylation of serine-9 in GSK3</w:t>
      </w:r>
      <w:r w:rsidRPr="00B91DA9">
        <w:rPr>
          <w:rFonts w:ascii="Symbol" w:hAnsi="Symbol" w:cs="Times New Roman"/>
        </w:rPr>
        <w:t></w:t>
      </w:r>
      <w:r w:rsidRPr="00B91DA9">
        <w:rPr>
          <w:rFonts w:ascii="Times New Roman" w:hAnsi="Times New Roman" w:cs="Times New Roman"/>
        </w:rPr>
        <w:t xml:space="preserve"> in whole cell lysate of either vehicle or Pizotifen-treated MDA-MB-231 cells or E-cadherin positive cells in Pizotifen-treated MDA-MB-231 cells.</w:t>
      </w:r>
    </w:p>
    <w:p w14:paraId="199DF23F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</w:p>
    <w:p w14:paraId="5B630E96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</w:rPr>
        <w:t>Figure 5H_GSK3</w:t>
      </w:r>
      <w:r w:rsidRPr="00B91DA9">
        <w:rPr>
          <w:rFonts w:ascii="Symbol" w:hAnsi="Symbol" w:cs="Times New Roman"/>
        </w:rPr>
        <w:t></w:t>
      </w:r>
      <w:r w:rsidRPr="00B91DA9">
        <w:rPr>
          <w:rFonts w:ascii="Times New Roman" w:hAnsi="Times New Roman" w:cs="Times New Roman"/>
          <w:b/>
        </w:rPr>
        <w:t>_source data</w:t>
      </w:r>
    </w:p>
    <w:p w14:paraId="02337713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  <w:noProof/>
        </w:rPr>
        <w:drawing>
          <wp:inline distT="0" distB="0" distL="0" distR="0" wp14:anchorId="208A8EF9" wp14:editId="7E9BBB46">
            <wp:extent cx="1800000" cy="1800000"/>
            <wp:effectExtent l="38100" t="38100" r="105410" b="105410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Figure 5H_GSK3b_source data_labelled.jpg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noProof/>
        </w:rPr>
        <w:drawing>
          <wp:inline distT="0" distB="0" distL="0" distR="0" wp14:anchorId="376C5DF2" wp14:editId="535CEDF2">
            <wp:extent cx="1800000" cy="1800000"/>
            <wp:effectExtent l="38100" t="38100" r="105410" b="10541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Figure 5H_GSK3b_source data.jpg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B6BBA92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t>Western blot analysis of GSK3</w:t>
      </w:r>
      <w:r w:rsidRPr="00B91DA9">
        <w:rPr>
          <w:rFonts w:ascii="Symbol" w:hAnsi="Symbol" w:cs="Times New Roman"/>
        </w:rPr>
        <w:t></w:t>
      </w:r>
      <w:r w:rsidRPr="00B91DA9">
        <w:rPr>
          <w:rFonts w:ascii="Times New Roman" w:hAnsi="Times New Roman" w:cs="Times New Roman"/>
        </w:rPr>
        <w:t xml:space="preserve"> protein levels in whole cell lysate of either vehicle or Pizotifen-treated MDA-MB-231 cells or E-cadherin positive cells in Pizotifen-treated MDA-MB-231 cells.</w:t>
      </w:r>
    </w:p>
    <w:p w14:paraId="3EE11C07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</w:rPr>
      </w:pPr>
    </w:p>
    <w:p w14:paraId="5CFD10B9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</w:rPr>
        <w:t>Figure 5H_GAPDH_source data</w:t>
      </w:r>
    </w:p>
    <w:p w14:paraId="7377721B" w14:textId="77777777" w:rsidR="00076D27" w:rsidRPr="00B91DA9" w:rsidRDefault="00076D27" w:rsidP="00076D27">
      <w:pPr>
        <w:spacing w:line="480" w:lineRule="auto"/>
        <w:rPr>
          <w:rFonts w:ascii="Times New Roman" w:hAnsi="Times New Roman" w:cs="Times New Roman"/>
          <w:b/>
        </w:rPr>
      </w:pPr>
      <w:r w:rsidRPr="00B91DA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2F213F5F" wp14:editId="2988ECEA">
            <wp:extent cx="1800000" cy="1800000"/>
            <wp:effectExtent l="38100" t="38100" r="105410" b="105410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Figure 5H_GAPDH_source data_labelled.jpg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91DA9">
        <w:rPr>
          <w:rFonts w:ascii="Times New Roman" w:hAnsi="Times New Roman" w:cs="Times New Roman"/>
          <w:b/>
          <w:noProof/>
        </w:rPr>
        <w:drawing>
          <wp:inline distT="0" distB="0" distL="0" distR="0" wp14:anchorId="04F598D7" wp14:editId="5CF51CB0">
            <wp:extent cx="1800000" cy="1800000"/>
            <wp:effectExtent l="38100" t="38100" r="105410" b="10541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Figure 5H_GAPDH_source data.jpg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53DACF4" w14:textId="05DDED3C" w:rsidR="00C33841" w:rsidRDefault="00076D27" w:rsidP="00076D27">
      <w:pPr>
        <w:spacing w:line="480" w:lineRule="auto"/>
        <w:rPr>
          <w:rFonts w:ascii="Times New Roman" w:hAnsi="Times New Roman" w:cs="Times New Roman"/>
        </w:rPr>
      </w:pPr>
      <w:r w:rsidRPr="00B91DA9">
        <w:rPr>
          <w:rFonts w:ascii="Times New Roman" w:hAnsi="Times New Roman" w:cs="Times New Roman"/>
        </w:rPr>
        <w:t>Western blot analysis of GAPDH protein levels in whole cell lysate of either vehicle or Pizotifen-treated MDA-MB-231 cells or E-cadherin positive cells in Pizotifen-treated MDA-MB-231 cells.</w:t>
      </w:r>
    </w:p>
    <w:p w14:paraId="3A5BF91E" w14:textId="77777777" w:rsidR="00AE5CCE" w:rsidRDefault="00AE5CCE" w:rsidP="00C653FC">
      <w:pPr>
        <w:spacing w:line="360" w:lineRule="auto"/>
        <w:rPr>
          <w:rFonts w:ascii="Times New Roman" w:hAnsi="Times New Roman" w:cs="Times New Roman"/>
        </w:rPr>
      </w:pPr>
    </w:p>
    <w:p w14:paraId="04DD79F9" w14:textId="01796EB6" w:rsidR="00C653FC" w:rsidRPr="00B069A8" w:rsidRDefault="00C653FC" w:rsidP="00C653FC">
      <w:pPr>
        <w:spacing w:line="360" w:lineRule="auto"/>
        <w:rPr>
          <w:rFonts w:ascii="Times New Roman" w:hAnsi="Times New Roman" w:cs="Times New Roman"/>
          <w:b/>
          <w:color w:val="FF0000"/>
        </w:rPr>
      </w:pPr>
      <w:r w:rsidRPr="00B069A8">
        <w:rPr>
          <w:rFonts w:ascii="Times New Roman" w:hAnsi="Times New Roman" w:cs="Times New Roman"/>
          <w:b/>
          <w:color w:val="FF0000"/>
        </w:rPr>
        <w:t>Figure 5</w:t>
      </w:r>
      <w:r w:rsidR="00AE5CCE" w:rsidRPr="00AE5CCE">
        <w:rPr>
          <w:rFonts w:ascii="Times New Roman" w:hAnsi="Times New Roman" w:cs="Times New Roman"/>
          <w:b/>
          <w:color w:val="FF0000"/>
        </w:rPr>
        <w:t xml:space="preserve">-figure supplement </w:t>
      </w:r>
      <w:r w:rsidR="00AE5CCE" w:rsidRPr="00AE5CCE">
        <w:rPr>
          <w:rFonts w:ascii="Times New Roman" w:hAnsi="Times New Roman" w:cs="Times New Roman"/>
          <w:b/>
          <w:color w:val="FF0000"/>
        </w:rPr>
        <w:t>4</w:t>
      </w:r>
      <w:r w:rsidRPr="00B069A8">
        <w:rPr>
          <w:rFonts w:ascii="Times New Roman" w:hAnsi="Times New Roman" w:cs="Times New Roman"/>
          <w:b/>
          <w:color w:val="FF0000"/>
        </w:rPr>
        <w:t>_Snail (left) _source data</w:t>
      </w:r>
    </w:p>
    <w:p w14:paraId="3F9CECDF" w14:textId="77777777" w:rsidR="00C653FC" w:rsidRPr="00B069A8" w:rsidRDefault="00C653FC" w:rsidP="00C653FC">
      <w:pPr>
        <w:spacing w:line="360" w:lineRule="auto"/>
        <w:rPr>
          <w:rFonts w:ascii="Times New Roman" w:hAnsi="Times New Roman" w:cs="Times New Roman"/>
          <w:b/>
          <w:color w:val="FF0000"/>
        </w:rPr>
      </w:pPr>
      <w:r w:rsidRPr="00B069A8">
        <w:rPr>
          <w:rFonts w:ascii="Times New Roman" w:hAnsi="Times New Roman" w:cs="Times New Roman"/>
          <w:b/>
          <w:noProof/>
          <w:color w:val="FF0000"/>
        </w:rPr>
        <w:drawing>
          <wp:inline distT="0" distB="0" distL="0" distR="0" wp14:anchorId="704B7253" wp14:editId="196DC41B">
            <wp:extent cx="1440000" cy="591963"/>
            <wp:effectExtent l="38100" t="38100" r="109855" b="1193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nail_MCF7_labelled.jpf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591963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069A8">
        <w:rPr>
          <w:rFonts w:ascii="Times New Roman" w:hAnsi="Times New Roman" w:cs="Times New Roman"/>
          <w:b/>
          <w:noProof/>
          <w:color w:val="FF0000"/>
        </w:rPr>
        <w:drawing>
          <wp:inline distT="0" distB="0" distL="0" distR="0" wp14:anchorId="2308ED4B" wp14:editId="2884138A">
            <wp:extent cx="1440000" cy="591963"/>
            <wp:effectExtent l="38100" t="38100" r="109855" b="1193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nail_MCF7.jpf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591963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237EF52" w14:textId="77777777" w:rsidR="00C653FC" w:rsidRDefault="00C653FC" w:rsidP="00C653FC">
      <w:pPr>
        <w:spacing w:line="360" w:lineRule="auto"/>
        <w:rPr>
          <w:rFonts w:ascii="Times New Roman" w:hAnsi="Times New Roman" w:cs="Times New Roman"/>
          <w:color w:val="FF0000"/>
        </w:rPr>
      </w:pPr>
      <w:r w:rsidRPr="00B069A8">
        <w:rPr>
          <w:rFonts w:ascii="Times New Roman" w:hAnsi="Times New Roman" w:cs="Times New Roman"/>
          <w:color w:val="FF0000"/>
        </w:rPr>
        <w:t>Western blot analysis of Snail protein levels in MCF7 cells expressing either the control vector or HTR2C.</w:t>
      </w:r>
    </w:p>
    <w:p w14:paraId="36E4DB21" w14:textId="77777777" w:rsidR="00C653FC" w:rsidRPr="00B069A8" w:rsidRDefault="00C653FC" w:rsidP="00C653FC">
      <w:pPr>
        <w:spacing w:line="360" w:lineRule="auto"/>
        <w:rPr>
          <w:rFonts w:ascii="Times New Roman" w:hAnsi="Times New Roman" w:cs="Times New Roman"/>
          <w:color w:val="FF0000"/>
        </w:rPr>
      </w:pPr>
    </w:p>
    <w:p w14:paraId="04B75FA1" w14:textId="5174FE91" w:rsidR="00C653FC" w:rsidRPr="00B069A8" w:rsidRDefault="00C653FC" w:rsidP="00C653FC">
      <w:pPr>
        <w:spacing w:line="360" w:lineRule="auto"/>
        <w:rPr>
          <w:rFonts w:ascii="Times New Roman" w:hAnsi="Times New Roman" w:cs="Times New Roman"/>
          <w:b/>
          <w:color w:val="FF0000"/>
        </w:rPr>
      </w:pPr>
      <w:r w:rsidRPr="00B069A8">
        <w:rPr>
          <w:rFonts w:ascii="Times New Roman" w:hAnsi="Times New Roman" w:cs="Times New Roman"/>
          <w:b/>
          <w:color w:val="FF0000"/>
        </w:rPr>
        <w:t>Figure 5</w:t>
      </w:r>
      <w:r w:rsidR="00AE5CCE" w:rsidRPr="00AE5CCE">
        <w:rPr>
          <w:rFonts w:ascii="Times New Roman" w:hAnsi="Times New Roman" w:cs="Times New Roman"/>
          <w:b/>
          <w:color w:val="FF0000"/>
        </w:rPr>
        <w:t>-figure supplement 4</w:t>
      </w:r>
      <w:r w:rsidRPr="00B069A8">
        <w:rPr>
          <w:rFonts w:ascii="Times New Roman" w:hAnsi="Times New Roman" w:cs="Times New Roman"/>
          <w:b/>
          <w:color w:val="FF0000"/>
        </w:rPr>
        <w:t>_ GAPDH in MCF7l (left) _source data</w:t>
      </w:r>
    </w:p>
    <w:p w14:paraId="09DC576B" w14:textId="77777777" w:rsidR="00C653FC" w:rsidRPr="00B069A8" w:rsidRDefault="00C653FC" w:rsidP="00C653FC">
      <w:pPr>
        <w:spacing w:line="360" w:lineRule="auto"/>
        <w:rPr>
          <w:rFonts w:ascii="Times New Roman" w:hAnsi="Times New Roman" w:cs="Times New Roman"/>
          <w:b/>
          <w:color w:val="FF0000"/>
        </w:rPr>
      </w:pPr>
      <w:r w:rsidRPr="00B069A8">
        <w:rPr>
          <w:rFonts w:ascii="Times New Roman" w:hAnsi="Times New Roman" w:cs="Times New Roman"/>
          <w:b/>
          <w:noProof/>
          <w:color w:val="FF0000"/>
        </w:rPr>
        <w:drawing>
          <wp:inline distT="0" distB="0" distL="0" distR="0" wp14:anchorId="6DEE5EEF" wp14:editId="6CBCF3CD">
            <wp:extent cx="1800000" cy="1800000"/>
            <wp:effectExtent l="38100" t="38100" r="105410" b="10541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Figure 4C_GAPDH in MCF7_source data_labelled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069A8">
        <w:rPr>
          <w:rFonts w:ascii="Times New Roman" w:hAnsi="Times New Roman" w:cs="Times New Roman"/>
          <w:b/>
          <w:noProof/>
          <w:color w:val="FF0000"/>
        </w:rPr>
        <w:drawing>
          <wp:inline distT="0" distB="0" distL="0" distR="0" wp14:anchorId="27E1FEC7" wp14:editId="23F7E326">
            <wp:extent cx="1800000" cy="1800000"/>
            <wp:effectExtent l="38100" t="38100" r="105410" b="10541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Figure 4C_GAPDH in MCF7_source data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51252A0" w14:textId="77777777" w:rsidR="00C653FC" w:rsidRPr="00B069A8" w:rsidRDefault="00C653FC" w:rsidP="00C653FC">
      <w:pPr>
        <w:tabs>
          <w:tab w:val="left" w:pos="1401"/>
        </w:tabs>
        <w:spacing w:line="360" w:lineRule="auto"/>
        <w:rPr>
          <w:rFonts w:ascii="Times New Roman" w:hAnsi="Times New Roman" w:cs="Times New Roman"/>
          <w:color w:val="FF0000"/>
        </w:rPr>
      </w:pPr>
      <w:r w:rsidRPr="00B069A8">
        <w:rPr>
          <w:rFonts w:ascii="Times New Roman" w:hAnsi="Times New Roman" w:cs="Times New Roman"/>
          <w:color w:val="FF0000"/>
        </w:rPr>
        <w:t>Western blot analysis of GAPDH protein levels in MCF7 cells expressing either the control vector or HTR2C. GAPDH control was obtained in the same experiment from Figure 4C.</w:t>
      </w:r>
    </w:p>
    <w:p w14:paraId="0AF8AB28" w14:textId="77777777" w:rsidR="00C653FC" w:rsidRPr="00B069A8" w:rsidRDefault="00C653FC" w:rsidP="00C653FC">
      <w:pPr>
        <w:spacing w:line="360" w:lineRule="auto"/>
        <w:rPr>
          <w:rFonts w:ascii="Times New Roman" w:hAnsi="Times New Roman" w:cs="Times New Roman"/>
          <w:color w:val="FF0000"/>
        </w:rPr>
      </w:pPr>
    </w:p>
    <w:p w14:paraId="00CAC7A5" w14:textId="4B4872C0" w:rsidR="00C653FC" w:rsidRPr="00B069A8" w:rsidRDefault="00C653FC" w:rsidP="00C653FC">
      <w:pPr>
        <w:spacing w:line="360" w:lineRule="auto"/>
        <w:rPr>
          <w:rFonts w:ascii="Times New Roman" w:hAnsi="Times New Roman" w:cs="Times New Roman"/>
          <w:b/>
          <w:color w:val="FF0000"/>
        </w:rPr>
      </w:pPr>
      <w:r w:rsidRPr="00B069A8">
        <w:rPr>
          <w:rFonts w:ascii="Times New Roman" w:hAnsi="Times New Roman" w:cs="Times New Roman"/>
          <w:b/>
          <w:color w:val="FF0000"/>
        </w:rPr>
        <w:t>Figure 5</w:t>
      </w:r>
      <w:r w:rsidR="00AE5CCE" w:rsidRPr="00AE5CCE">
        <w:rPr>
          <w:rFonts w:ascii="Times New Roman" w:hAnsi="Times New Roman" w:cs="Times New Roman"/>
          <w:b/>
          <w:color w:val="FF0000"/>
        </w:rPr>
        <w:t>-figure supplement 4</w:t>
      </w:r>
      <w:r w:rsidRPr="00B069A8">
        <w:rPr>
          <w:rFonts w:ascii="Times New Roman" w:hAnsi="Times New Roman" w:cs="Times New Roman"/>
          <w:b/>
          <w:color w:val="FF0000"/>
        </w:rPr>
        <w:t>_Twist1 (left) _source data</w:t>
      </w:r>
    </w:p>
    <w:p w14:paraId="7E59BB90" w14:textId="77777777" w:rsidR="00C653FC" w:rsidRPr="00B069A8" w:rsidRDefault="00C653FC" w:rsidP="00C653FC">
      <w:pPr>
        <w:spacing w:line="360" w:lineRule="auto"/>
        <w:rPr>
          <w:rFonts w:ascii="Times New Roman" w:hAnsi="Times New Roman" w:cs="Times New Roman"/>
          <w:b/>
          <w:color w:val="FF0000"/>
        </w:rPr>
      </w:pPr>
      <w:r w:rsidRPr="00B069A8">
        <w:rPr>
          <w:rFonts w:ascii="Times New Roman" w:hAnsi="Times New Roman" w:cs="Times New Roman"/>
          <w:b/>
          <w:noProof/>
          <w:color w:val="FF0000"/>
        </w:rPr>
        <w:lastRenderedPageBreak/>
        <w:drawing>
          <wp:inline distT="0" distB="0" distL="0" distR="0" wp14:anchorId="77D1EDE3" wp14:editId="4BA00970">
            <wp:extent cx="1440000" cy="742231"/>
            <wp:effectExtent l="38100" t="38100" r="109855" b="10922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Twist1_MCF7_Labelled.jpf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742231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069A8">
        <w:rPr>
          <w:rFonts w:ascii="Times New Roman" w:hAnsi="Times New Roman" w:cs="Times New Roman"/>
          <w:b/>
          <w:noProof/>
          <w:color w:val="FF0000"/>
        </w:rPr>
        <w:drawing>
          <wp:inline distT="0" distB="0" distL="0" distR="0" wp14:anchorId="5596DDC9" wp14:editId="17C74888">
            <wp:extent cx="1440000" cy="742231"/>
            <wp:effectExtent l="38100" t="38100" r="109855" b="10922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Twist1_MCF7.jpf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742231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37D6D1D" w14:textId="77777777" w:rsidR="00C653FC" w:rsidRPr="00B069A8" w:rsidRDefault="00C653FC" w:rsidP="00C653FC">
      <w:pPr>
        <w:spacing w:line="360" w:lineRule="auto"/>
        <w:rPr>
          <w:rFonts w:ascii="Times New Roman" w:hAnsi="Times New Roman" w:cs="Times New Roman"/>
          <w:color w:val="FF0000"/>
        </w:rPr>
      </w:pPr>
      <w:r w:rsidRPr="00B069A8">
        <w:rPr>
          <w:rFonts w:ascii="Times New Roman" w:hAnsi="Times New Roman" w:cs="Times New Roman"/>
          <w:color w:val="FF0000"/>
        </w:rPr>
        <w:t>Western blot analysis of Twist1 protein levels in MCF7 cells expressing either the control vector or HTR2C.</w:t>
      </w:r>
    </w:p>
    <w:p w14:paraId="0DCFC2D6" w14:textId="77777777" w:rsidR="00C653FC" w:rsidRPr="00B069A8" w:rsidRDefault="00C653FC" w:rsidP="00C653FC">
      <w:pPr>
        <w:spacing w:line="360" w:lineRule="auto"/>
        <w:rPr>
          <w:rFonts w:ascii="Times New Roman" w:hAnsi="Times New Roman" w:cs="Times New Roman"/>
          <w:b/>
          <w:color w:val="FF0000"/>
        </w:rPr>
      </w:pPr>
    </w:p>
    <w:p w14:paraId="76724249" w14:textId="237B45DF" w:rsidR="00C653FC" w:rsidRPr="00B069A8" w:rsidRDefault="00C653FC" w:rsidP="00C653FC">
      <w:pPr>
        <w:spacing w:line="360" w:lineRule="auto"/>
        <w:rPr>
          <w:rFonts w:ascii="Times New Roman" w:hAnsi="Times New Roman" w:cs="Times New Roman"/>
          <w:b/>
          <w:color w:val="FF0000"/>
        </w:rPr>
      </w:pPr>
      <w:r w:rsidRPr="00B069A8">
        <w:rPr>
          <w:rFonts w:ascii="Times New Roman" w:hAnsi="Times New Roman" w:cs="Times New Roman"/>
          <w:b/>
          <w:color w:val="FF0000"/>
        </w:rPr>
        <w:t>Figure 5</w:t>
      </w:r>
      <w:r w:rsidR="00AE5CCE" w:rsidRPr="00AE5CCE">
        <w:rPr>
          <w:rFonts w:ascii="Times New Roman" w:hAnsi="Times New Roman" w:cs="Times New Roman"/>
          <w:b/>
          <w:color w:val="FF0000"/>
        </w:rPr>
        <w:t>-figure supplement 4</w:t>
      </w:r>
      <w:r w:rsidRPr="00B069A8">
        <w:rPr>
          <w:rFonts w:ascii="Times New Roman" w:hAnsi="Times New Roman" w:cs="Times New Roman"/>
          <w:b/>
          <w:color w:val="FF0000"/>
        </w:rPr>
        <w:t>_Twist1 (middle)</w:t>
      </w:r>
    </w:p>
    <w:p w14:paraId="1865F3B7" w14:textId="77777777" w:rsidR="00C653FC" w:rsidRPr="00B069A8" w:rsidRDefault="00C653FC" w:rsidP="00C653FC">
      <w:pPr>
        <w:spacing w:line="360" w:lineRule="auto"/>
        <w:rPr>
          <w:rFonts w:ascii="Times New Roman" w:hAnsi="Times New Roman" w:cs="Times New Roman"/>
          <w:b/>
          <w:color w:val="FF0000"/>
        </w:rPr>
      </w:pPr>
      <w:r w:rsidRPr="00B069A8">
        <w:rPr>
          <w:rFonts w:ascii="Times New Roman" w:hAnsi="Times New Roman" w:cs="Times New Roman"/>
          <w:b/>
          <w:noProof/>
          <w:color w:val="FF0000"/>
        </w:rPr>
        <w:drawing>
          <wp:inline distT="0" distB="0" distL="0" distR="0" wp14:anchorId="53363B15" wp14:editId="62857EE0">
            <wp:extent cx="1080000" cy="452475"/>
            <wp:effectExtent l="38100" t="38100" r="114300" b="11938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Twist1_231._labeled.jpf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452475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069A8">
        <w:rPr>
          <w:rFonts w:ascii="Times New Roman" w:hAnsi="Times New Roman" w:cs="Times New Roman"/>
          <w:b/>
          <w:noProof/>
          <w:color w:val="FF0000"/>
        </w:rPr>
        <w:drawing>
          <wp:inline distT="0" distB="0" distL="0" distR="0" wp14:anchorId="366146F2" wp14:editId="4CEB7726">
            <wp:extent cx="1080000" cy="452469"/>
            <wp:effectExtent l="38100" t="38100" r="114300" b="11938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Twist1_231.jpf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452469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A437D70" w14:textId="77777777" w:rsidR="00C653FC" w:rsidRPr="00B069A8" w:rsidRDefault="00C653FC" w:rsidP="00C653FC">
      <w:pPr>
        <w:spacing w:line="360" w:lineRule="auto"/>
        <w:rPr>
          <w:rFonts w:ascii="Times New Roman" w:hAnsi="Times New Roman" w:cs="Times New Roman"/>
          <w:b/>
          <w:color w:val="FF0000"/>
        </w:rPr>
      </w:pPr>
      <w:r w:rsidRPr="00B069A8">
        <w:rPr>
          <w:rFonts w:ascii="Times New Roman" w:hAnsi="Times New Roman" w:cs="Times New Roman"/>
          <w:color w:val="FF0000"/>
        </w:rPr>
        <w:t>Western blot analysis of Twist1 protein levels in either vehicle or Pizotifen-treated MDA-MB-231 cells.</w:t>
      </w:r>
    </w:p>
    <w:p w14:paraId="2A2FEFE1" w14:textId="77777777" w:rsidR="00C653FC" w:rsidRPr="00B069A8" w:rsidRDefault="00C653FC" w:rsidP="00C653FC">
      <w:pPr>
        <w:spacing w:line="360" w:lineRule="auto"/>
        <w:rPr>
          <w:rFonts w:ascii="Times New Roman" w:hAnsi="Times New Roman" w:cs="Times New Roman"/>
          <w:b/>
          <w:color w:val="FF0000"/>
        </w:rPr>
      </w:pPr>
    </w:p>
    <w:p w14:paraId="0C125B71" w14:textId="7AECDCF3" w:rsidR="00C653FC" w:rsidRPr="00B069A8" w:rsidRDefault="00C653FC" w:rsidP="00C653FC">
      <w:pPr>
        <w:spacing w:line="360" w:lineRule="auto"/>
        <w:rPr>
          <w:rFonts w:ascii="Times New Roman" w:hAnsi="Times New Roman" w:cs="Times New Roman"/>
          <w:b/>
          <w:color w:val="FF0000"/>
        </w:rPr>
      </w:pPr>
      <w:r w:rsidRPr="00B069A8">
        <w:rPr>
          <w:rFonts w:ascii="Times New Roman" w:hAnsi="Times New Roman" w:cs="Times New Roman"/>
          <w:b/>
          <w:color w:val="FF0000"/>
        </w:rPr>
        <w:t>Figure 5</w:t>
      </w:r>
      <w:r w:rsidR="00AE5CCE" w:rsidRPr="00AE5CCE">
        <w:rPr>
          <w:rFonts w:ascii="Times New Roman" w:hAnsi="Times New Roman" w:cs="Times New Roman"/>
          <w:b/>
          <w:color w:val="FF0000"/>
        </w:rPr>
        <w:t>-figure supplement 4</w:t>
      </w:r>
      <w:r w:rsidRPr="00B069A8">
        <w:rPr>
          <w:rFonts w:ascii="Times New Roman" w:hAnsi="Times New Roman" w:cs="Times New Roman"/>
          <w:b/>
          <w:color w:val="FF0000"/>
        </w:rPr>
        <w:t>_GAPDH (middle) _source data</w:t>
      </w:r>
    </w:p>
    <w:p w14:paraId="374AA337" w14:textId="77777777" w:rsidR="00C653FC" w:rsidRPr="00B069A8" w:rsidRDefault="00C653FC" w:rsidP="00C653FC">
      <w:pPr>
        <w:spacing w:line="360" w:lineRule="auto"/>
        <w:rPr>
          <w:rFonts w:ascii="Times New Roman" w:hAnsi="Times New Roman" w:cs="Times New Roman"/>
          <w:b/>
          <w:color w:val="FF0000"/>
        </w:rPr>
      </w:pPr>
      <w:r w:rsidRPr="00B069A8">
        <w:rPr>
          <w:rFonts w:ascii="Times New Roman" w:hAnsi="Times New Roman" w:cs="Times New Roman"/>
          <w:b/>
          <w:noProof/>
          <w:color w:val="FF0000"/>
        </w:rPr>
        <w:drawing>
          <wp:inline distT="0" distB="0" distL="0" distR="0" wp14:anchorId="0046C05B" wp14:editId="354E047A">
            <wp:extent cx="720000" cy="409010"/>
            <wp:effectExtent l="38100" t="38100" r="118745" b="11176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APDH_231_labbelled.jpf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00" cy="40901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069A8">
        <w:rPr>
          <w:rFonts w:ascii="Times New Roman" w:hAnsi="Times New Roman" w:cs="Times New Roman"/>
          <w:b/>
          <w:noProof/>
          <w:color w:val="FF0000"/>
        </w:rPr>
        <w:drawing>
          <wp:inline distT="0" distB="0" distL="0" distR="0" wp14:anchorId="0D0E969D" wp14:editId="03B4C22E">
            <wp:extent cx="720000" cy="409011"/>
            <wp:effectExtent l="38100" t="38100" r="118745" b="11176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APDH_231.jpf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00" cy="409011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564526B" w14:textId="77777777" w:rsidR="00C653FC" w:rsidRPr="00B069A8" w:rsidRDefault="00C653FC" w:rsidP="00C653FC">
      <w:pPr>
        <w:spacing w:line="360" w:lineRule="auto"/>
        <w:rPr>
          <w:rFonts w:ascii="Times New Roman" w:hAnsi="Times New Roman" w:cs="Times New Roman"/>
          <w:color w:val="FF0000"/>
        </w:rPr>
      </w:pPr>
      <w:r w:rsidRPr="00B069A8">
        <w:rPr>
          <w:rFonts w:ascii="Times New Roman" w:hAnsi="Times New Roman" w:cs="Times New Roman"/>
          <w:color w:val="FF0000"/>
        </w:rPr>
        <w:t>Western blot analysis of GAPDH protein levels in either vehicle or Pizotifen-treated MDA-MB-231 cells.</w:t>
      </w:r>
    </w:p>
    <w:p w14:paraId="34BA99C1" w14:textId="77777777" w:rsidR="00C653FC" w:rsidRPr="00B069A8" w:rsidRDefault="00C653FC" w:rsidP="00C653FC">
      <w:pPr>
        <w:spacing w:line="360" w:lineRule="auto"/>
        <w:rPr>
          <w:rFonts w:ascii="Times New Roman" w:hAnsi="Times New Roman" w:cs="Times New Roman"/>
          <w:b/>
          <w:color w:val="FF0000"/>
        </w:rPr>
      </w:pPr>
    </w:p>
    <w:p w14:paraId="75A95481" w14:textId="48053296" w:rsidR="00C653FC" w:rsidRPr="00B069A8" w:rsidRDefault="00C653FC" w:rsidP="00C653FC">
      <w:pPr>
        <w:spacing w:line="360" w:lineRule="auto"/>
        <w:rPr>
          <w:rFonts w:ascii="Times New Roman" w:hAnsi="Times New Roman" w:cs="Times New Roman"/>
          <w:b/>
          <w:color w:val="FF0000"/>
        </w:rPr>
      </w:pPr>
      <w:r w:rsidRPr="00B069A8">
        <w:rPr>
          <w:rFonts w:ascii="Times New Roman" w:hAnsi="Times New Roman" w:cs="Times New Roman"/>
          <w:b/>
          <w:color w:val="FF0000"/>
        </w:rPr>
        <w:t>Figure 5</w:t>
      </w:r>
      <w:r w:rsidR="00AE5CCE" w:rsidRPr="00AE5CCE">
        <w:rPr>
          <w:rFonts w:ascii="Times New Roman" w:hAnsi="Times New Roman" w:cs="Times New Roman"/>
          <w:b/>
          <w:color w:val="FF0000"/>
        </w:rPr>
        <w:t>-figure supplement 4</w:t>
      </w:r>
      <w:r w:rsidRPr="00B069A8">
        <w:rPr>
          <w:rFonts w:ascii="Times New Roman" w:hAnsi="Times New Roman" w:cs="Times New Roman"/>
          <w:b/>
          <w:color w:val="FF0000"/>
        </w:rPr>
        <w:t>_Snail (right) _source data</w:t>
      </w:r>
    </w:p>
    <w:p w14:paraId="7C1BDF6E" w14:textId="77777777" w:rsidR="00C653FC" w:rsidRPr="00B069A8" w:rsidRDefault="00C653FC" w:rsidP="00C653FC">
      <w:pPr>
        <w:spacing w:line="360" w:lineRule="auto"/>
        <w:rPr>
          <w:rFonts w:ascii="Times New Roman" w:hAnsi="Times New Roman" w:cs="Times New Roman"/>
          <w:b/>
          <w:color w:val="FF0000"/>
        </w:rPr>
      </w:pPr>
      <w:r w:rsidRPr="00B069A8">
        <w:rPr>
          <w:rFonts w:ascii="Times New Roman" w:hAnsi="Times New Roman" w:cs="Times New Roman"/>
          <w:b/>
          <w:noProof/>
          <w:color w:val="FF0000"/>
        </w:rPr>
        <w:drawing>
          <wp:inline distT="0" distB="0" distL="0" distR="0" wp14:anchorId="488A1A94" wp14:editId="752A7E9F">
            <wp:extent cx="1080000" cy="424457"/>
            <wp:effectExtent l="38100" t="38100" r="114300" b="10922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nail_4T1.jpf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424457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069A8">
        <w:rPr>
          <w:rFonts w:ascii="Times New Roman" w:hAnsi="Times New Roman" w:cs="Times New Roman"/>
          <w:b/>
          <w:noProof/>
          <w:color w:val="FF0000"/>
        </w:rPr>
        <w:drawing>
          <wp:inline distT="0" distB="0" distL="0" distR="0" wp14:anchorId="7A489850" wp14:editId="4E082D52">
            <wp:extent cx="1080000" cy="424457"/>
            <wp:effectExtent l="38100" t="38100" r="114300" b="10922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nail_4T1.jpf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424457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45787DB" w14:textId="77777777" w:rsidR="00C653FC" w:rsidRPr="00B069A8" w:rsidRDefault="00C653FC" w:rsidP="00C653FC">
      <w:pPr>
        <w:spacing w:line="360" w:lineRule="auto"/>
        <w:rPr>
          <w:rFonts w:ascii="Times New Roman" w:hAnsi="Times New Roman" w:cs="Times New Roman"/>
          <w:color w:val="FF0000"/>
        </w:rPr>
      </w:pPr>
      <w:r w:rsidRPr="00B069A8">
        <w:rPr>
          <w:rFonts w:ascii="Times New Roman" w:hAnsi="Times New Roman" w:cs="Times New Roman"/>
          <w:color w:val="FF0000"/>
        </w:rPr>
        <w:t>Western blot analysis of Snail protein levels in whole cell lysate of 4T1 primary tumors from either vehicle or Pizotifen-treated mice.</w:t>
      </w:r>
    </w:p>
    <w:p w14:paraId="3D03B101" w14:textId="77777777" w:rsidR="00C653FC" w:rsidRPr="00B069A8" w:rsidRDefault="00C653FC" w:rsidP="00C653FC">
      <w:pPr>
        <w:spacing w:line="360" w:lineRule="auto"/>
        <w:rPr>
          <w:rFonts w:ascii="Times New Roman" w:hAnsi="Times New Roman" w:cs="Times New Roman"/>
          <w:b/>
          <w:color w:val="FF0000"/>
        </w:rPr>
      </w:pPr>
    </w:p>
    <w:p w14:paraId="51AA420A" w14:textId="190C5F23" w:rsidR="00C653FC" w:rsidRPr="00B069A8" w:rsidRDefault="00C653FC" w:rsidP="00C653FC">
      <w:pPr>
        <w:spacing w:line="360" w:lineRule="auto"/>
        <w:rPr>
          <w:rFonts w:ascii="Times New Roman" w:hAnsi="Times New Roman" w:cs="Times New Roman"/>
          <w:b/>
          <w:color w:val="FF0000"/>
        </w:rPr>
      </w:pPr>
      <w:r w:rsidRPr="00B069A8">
        <w:rPr>
          <w:rFonts w:ascii="Times New Roman" w:hAnsi="Times New Roman" w:cs="Times New Roman"/>
          <w:b/>
          <w:color w:val="FF0000"/>
        </w:rPr>
        <w:t xml:space="preserve">Figure </w:t>
      </w:r>
      <w:r w:rsidR="00AE5CCE">
        <w:rPr>
          <w:rFonts w:ascii="Times New Roman" w:hAnsi="Times New Roman" w:cs="Times New Roman"/>
          <w:b/>
          <w:color w:val="FF0000"/>
        </w:rPr>
        <w:t>5</w:t>
      </w:r>
      <w:r w:rsidR="00AE5CCE" w:rsidRPr="00AE5CCE">
        <w:rPr>
          <w:rFonts w:ascii="Times New Roman" w:hAnsi="Times New Roman" w:cs="Times New Roman"/>
          <w:b/>
          <w:color w:val="FF0000"/>
        </w:rPr>
        <w:t>-figure supplement 4</w:t>
      </w:r>
      <w:r w:rsidRPr="00B069A8">
        <w:rPr>
          <w:rFonts w:ascii="Times New Roman" w:hAnsi="Times New Roman" w:cs="Times New Roman"/>
          <w:b/>
          <w:color w:val="FF0000"/>
        </w:rPr>
        <w:t>_Twist1 (right) _source data</w:t>
      </w:r>
    </w:p>
    <w:p w14:paraId="0BB448D6" w14:textId="77777777" w:rsidR="00C653FC" w:rsidRPr="00B069A8" w:rsidRDefault="00C653FC" w:rsidP="00C653FC">
      <w:pPr>
        <w:spacing w:line="360" w:lineRule="auto"/>
        <w:rPr>
          <w:rFonts w:ascii="Times New Roman" w:hAnsi="Times New Roman" w:cs="Times New Roman"/>
          <w:b/>
          <w:color w:val="FF0000"/>
        </w:rPr>
      </w:pPr>
      <w:r w:rsidRPr="00B069A8">
        <w:rPr>
          <w:rFonts w:ascii="Times New Roman" w:hAnsi="Times New Roman" w:cs="Times New Roman"/>
          <w:b/>
          <w:noProof/>
          <w:color w:val="FF0000"/>
        </w:rPr>
        <w:drawing>
          <wp:inline distT="0" distB="0" distL="0" distR="0" wp14:anchorId="2ABF9129" wp14:editId="12309ABA">
            <wp:extent cx="1080000" cy="520963"/>
            <wp:effectExtent l="38100" t="38100" r="114300" b="11430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Twist1_4T1_labelled.jpf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520963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069A8">
        <w:rPr>
          <w:rFonts w:ascii="Times New Roman" w:hAnsi="Times New Roman" w:cs="Times New Roman"/>
          <w:b/>
          <w:noProof/>
          <w:color w:val="FF0000"/>
        </w:rPr>
        <w:drawing>
          <wp:inline distT="0" distB="0" distL="0" distR="0" wp14:anchorId="6DAC9A53" wp14:editId="11A94A4E">
            <wp:extent cx="1080000" cy="520963"/>
            <wp:effectExtent l="38100" t="38100" r="114300" b="11430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Twist1_4T1.jpf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520963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E5AECFF" w14:textId="77777777" w:rsidR="00C653FC" w:rsidRDefault="00C653FC" w:rsidP="00C653FC">
      <w:pPr>
        <w:spacing w:line="360" w:lineRule="auto"/>
        <w:rPr>
          <w:rFonts w:ascii="Times New Roman" w:hAnsi="Times New Roman" w:cs="Times New Roman"/>
          <w:color w:val="FF0000"/>
        </w:rPr>
      </w:pPr>
      <w:r w:rsidRPr="00B069A8">
        <w:rPr>
          <w:rFonts w:ascii="Times New Roman" w:hAnsi="Times New Roman" w:cs="Times New Roman"/>
          <w:color w:val="FF0000"/>
        </w:rPr>
        <w:t>Western blot analysis of Twist1 protein levels in whole cell lysate of 4T1 primary tumors from either vehicle or Pizotifen-treated mice.</w:t>
      </w:r>
    </w:p>
    <w:p w14:paraId="2142AF68" w14:textId="77777777" w:rsidR="00C653FC" w:rsidRPr="00B069A8" w:rsidRDefault="00C653FC" w:rsidP="00C653FC">
      <w:pPr>
        <w:spacing w:line="360" w:lineRule="auto"/>
        <w:rPr>
          <w:rFonts w:ascii="Times New Roman" w:hAnsi="Times New Roman" w:cs="Times New Roman"/>
          <w:color w:val="FF0000"/>
        </w:rPr>
      </w:pPr>
    </w:p>
    <w:p w14:paraId="164FE82C" w14:textId="0E15DCA2" w:rsidR="00C653FC" w:rsidRPr="00B069A8" w:rsidRDefault="00C653FC" w:rsidP="00C653FC">
      <w:pPr>
        <w:spacing w:line="360" w:lineRule="auto"/>
        <w:rPr>
          <w:rFonts w:ascii="Times New Roman" w:hAnsi="Times New Roman" w:cs="Times New Roman"/>
          <w:b/>
          <w:color w:val="FF0000"/>
        </w:rPr>
      </w:pPr>
      <w:r w:rsidRPr="00B069A8">
        <w:rPr>
          <w:rFonts w:ascii="Times New Roman" w:hAnsi="Times New Roman" w:cs="Times New Roman"/>
          <w:b/>
          <w:color w:val="FF0000"/>
        </w:rPr>
        <w:lastRenderedPageBreak/>
        <w:t>Figure 5</w:t>
      </w:r>
      <w:r w:rsidR="00AE5CCE" w:rsidRPr="00AE5CCE">
        <w:rPr>
          <w:rFonts w:ascii="Times New Roman" w:hAnsi="Times New Roman" w:cs="Times New Roman"/>
          <w:b/>
          <w:color w:val="FF0000"/>
        </w:rPr>
        <w:t>-figure supplement 4</w:t>
      </w:r>
      <w:bookmarkStart w:id="0" w:name="_GoBack"/>
      <w:bookmarkEnd w:id="0"/>
      <w:r w:rsidRPr="00B069A8">
        <w:rPr>
          <w:rFonts w:ascii="Times New Roman" w:hAnsi="Times New Roman" w:cs="Times New Roman"/>
          <w:b/>
          <w:color w:val="FF0000"/>
        </w:rPr>
        <w:t>_ Luciferase (right) _source data</w:t>
      </w:r>
    </w:p>
    <w:p w14:paraId="128AAD17" w14:textId="77777777" w:rsidR="00C653FC" w:rsidRPr="00B069A8" w:rsidRDefault="00C653FC" w:rsidP="00C653FC">
      <w:pPr>
        <w:spacing w:line="360" w:lineRule="auto"/>
        <w:rPr>
          <w:rFonts w:ascii="Times New Roman" w:hAnsi="Times New Roman" w:cs="Times New Roman"/>
          <w:b/>
          <w:color w:val="FF0000"/>
        </w:rPr>
      </w:pPr>
      <w:r w:rsidRPr="00B069A8">
        <w:rPr>
          <w:rFonts w:ascii="Times New Roman" w:hAnsi="Times New Roman" w:cs="Times New Roman"/>
          <w:b/>
          <w:noProof/>
          <w:color w:val="FF0000"/>
        </w:rPr>
        <w:drawing>
          <wp:inline distT="0" distB="0" distL="0" distR="0" wp14:anchorId="26945865" wp14:editId="240FEE2A">
            <wp:extent cx="1800000" cy="1800000"/>
            <wp:effectExtent l="38100" t="38100" r="105410" b="10541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Figure 5C_Luciferase_source data.labelled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069A8">
        <w:rPr>
          <w:rFonts w:ascii="Times New Roman" w:hAnsi="Times New Roman" w:cs="Times New Roman"/>
          <w:b/>
          <w:noProof/>
          <w:color w:val="FF0000"/>
        </w:rPr>
        <w:t xml:space="preserve"> </w:t>
      </w:r>
      <w:r w:rsidRPr="00B069A8">
        <w:rPr>
          <w:rFonts w:ascii="Times New Roman" w:hAnsi="Times New Roman" w:cs="Times New Roman"/>
          <w:b/>
          <w:noProof/>
          <w:color w:val="FF0000"/>
        </w:rPr>
        <w:drawing>
          <wp:inline distT="0" distB="0" distL="0" distR="0" wp14:anchorId="12308213" wp14:editId="69FACAF2">
            <wp:extent cx="1800000" cy="1800000"/>
            <wp:effectExtent l="38100" t="38100" r="105410" b="10541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Figure 5C_Luciferase_source data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D1EFB4F" w14:textId="77777777" w:rsidR="00C653FC" w:rsidRPr="00B069A8" w:rsidRDefault="00C653FC" w:rsidP="00C653FC">
      <w:pPr>
        <w:tabs>
          <w:tab w:val="left" w:pos="1401"/>
        </w:tabs>
        <w:spacing w:line="360" w:lineRule="auto"/>
        <w:rPr>
          <w:rFonts w:ascii="Times New Roman" w:hAnsi="Times New Roman" w:cs="Times New Roman"/>
          <w:color w:val="FF0000"/>
        </w:rPr>
      </w:pPr>
      <w:r w:rsidRPr="00B069A8">
        <w:rPr>
          <w:rFonts w:ascii="Times New Roman" w:hAnsi="Times New Roman" w:cs="Times New Roman"/>
          <w:color w:val="FF0000"/>
        </w:rPr>
        <w:t>Western blot analysis of Luciferase protein levels in whole cell lysate of 4T1 primary tumors from either vehicle or Pizotifen-treated mice. Luciferase control was obtained in the same experiment from Figure 5C.</w:t>
      </w:r>
    </w:p>
    <w:p w14:paraId="589BE921" w14:textId="77777777" w:rsidR="00C653FC" w:rsidRPr="00B91DA9" w:rsidRDefault="00C653FC" w:rsidP="00C653FC">
      <w:pPr>
        <w:spacing w:line="480" w:lineRule="auto"/>
        <w:rPr>
          <w:rFonts w:ascii="Times New Roman" w:hAnsi="Times New Roman" w:cs="Times New Roman"/>
        </w:rPr>
      </w:pPr>
    </w:p>
    <w:p w14:paraId="2A61CC0B" w14:textId="77777777" w:rsidR="00C653FC" w:rsidRPr="00B91DA9" w:rsidRDefault="00C653FC" w:rsidP="00076D27">
      <w:pPr>
        <w:spacing w:line="480" w:lineRule="auto"/>
        <w:rPr>
          <w:rFonts w:ascii="Times New Roman" w:hAnsi="Times New Roman" w:cs="Times New Roman"/>
        </w:rPr>
      </w:pPr>
    </w:p>
    <w:p w14:paraId="2540CA5E" w14:textId="77777777" w:rsidR="00076D27" w:rsidRPr="00B91DA9" w:rsidRDefault="00076D27" w:rsidP="00076D27">
      <w:pPr>
        <w:rPr>
          <w:rFonts w:ascii="Times" w:eastAsia="Times New Roman" w:hAnsi="Times" w:cs="Arial"/>
          <w:bCs/>
          <w:color w:val="000000" w:themeColor="text1"/>
          <w:shd w:val="pct15" w:color="auto" w:fill="FFFFFF"/>
        </w:rPr>
      </w:pPr>
    </w:p>
    <w:p w14:paraId="1BB568DC" w14:textId="4FFFE61F" w:rsidR="00CE06D4" w:rsidRPr="00076D27" w:rsidRDefault="00CE06D4" w:rsidP="00076D27"/>
    <w:sectPr w:rsidR="00CE06D4" w:rsidRPr="00076D27" w:rsidSect="006C3F99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Times">
    <w:panose1 w:val="02000500000000000000"/>
    <w:charset w:val="00"/>
    <w:family w:val="auto"/>
    <w:pitch w:val="variable"/>
    <w:sig w:usb0="E00002FF" w:usb1="5000205A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D2A32CB"/>
    <w:multiLevelType w:val="hybridMultilevel"/>
    <w:tmpl w:val="A5067D0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6AD7E4C"/>
    <w:multiLevelType w:val="hybridMultilevel"/>
    <w:tmpl w:val="85687298"/>
    <w:lvl w:ilvl="0" w:tplc="F774E756">
      <w:start w:val="1"/>
      <w:numFmt w:val="upp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E390A3F"/>
    <w:multiLevelType w:val="hybridMultilevel"/>
    <w:tmpl w:val="B9FC8894"/>
    <w:lvl w:ilvl="0" w:tplc="1598D1CA">
      <w:start w:val="1"/>
      <w:numFmt w:val="upperLetter"/>
      <w:lvlText w:val="(%1)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ECC0F07"/>
    <w:multiLevelType w:val="hybridMultilevel"/>
    <w:tmpl w:val="7EA27F54"/>
    <w:lvl w:ilvl="0" w:tplc="E0D4D55A">
      <w:start w:val="1"/>
      <w:numFmt w:val="upperLetter"/>
      <w:lvlText w:val="(%1)"/>
      <w:lvlJc w:val="left"/>
      <w:pPr>
        <w:ind w:left="760" w:hanging="40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50362C7"/>
    <w:multiLevelType w:val="hybridMultilevel"/>
    <w:tmpl w:val="59A22BD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4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E06D4"/>
    <w:rsid w:val="000035B1"/>
    <w:rsid w:val="00003883"/>
    <w:rsid w:val="000051B9"/>
    <w:rsid w:val="00011185"/>
    <w:rsid w:val="00011D37"/>
    <w:rsid w:val="00013CCF"/>
    <w:rsid w:val="00013DA7"/>
    <w:rsid w:val="000154C7"/>
    <w:rsid w:val="00016054"/>
    <w:rsid w:val="000209A3"/>
    <w:rsid w:val="00027958"/>
    <w:rsid w:val="00031573"/>
    <w:rsid w:val="00031702"/>
    <w:rsid w:val="000337CB"/>
    <w:rsid w:val="00033DBE"/>
    <w:rsid w:val="000416BA"/>
    <w:rsid w:val="00041A2D"/>
    <w:rsid w:val="00041CE8"/>
    <w:rsid w:val="00044086"/>
    <w:rsid w:val="00051481"/>
    <w:rsid w:val="00051A9D"/>
    <w:rsid w:val="00052360"/>
    <w:rsid w:val="0005651E"/>
    <w:rsid w:val="000568FB"/>
    <w:rsid w:val="00056928"/>
    <w:rsid w:val="00064525"/>
    <w:rsid w:val="000671DB"/>
    <w:rsid w:val="00073AE7"/>
    <w:rsid w:val="00076D27"/>
    <w:rsid w:val="000772D2"/>
    <w:rsid w:val="00081ACE"/>
    <w:rsid w:val="00083704"/>
    <w:rsid w:val="00084069"/>
    <w:rsid w:val="0009310E"/>
    <w:rsid w:val="00095813"/>
    <w:rsid w:val="00097BB3"/>
    <w:rsid w:val="000A1009"/>
    <w:rsid w:val="000A6983"/>
    <w:rsid w:val="000A72D1"/>
    <w:rsid w:val="000A7BD6"/>
    <w:rsid w:val="000A7D0F"/>
    <w:rsid w:val="000A7DE9"/>
    <w:rsid w:val="000B1320"/>
    <w:rsid w:val="000B5AB3"/>
    <w:rsid w:val="000C2D48"/>
    <w:rsid w:val="000C6770"/>
    <w:rsid w:val="000C73AA"/>
    <w:rsid w:val="000D15F5"/>
    <w:rsid w:val="000D430A"/>
    <w:rsid w:val="000E2494"/>
    <w:rsid w:val="000E5C7B"/>
    <w:rsid w:val="000E7471"/>
    <w:rsid w:val="000F14C2"/>
    <w:rsid w:val="000F1C8A"/>
    <w:rsid w:val="000F3250"/>
    <w:rsid w:val="000F3410"/>
    <w:rsid w:val="000F48B0"/>
    <w:rsid w:val="0010123C"/>
    <w:rsid w:val="001015CB"/>
    <w:rsid w:val="001016C7"/>
    <w:rsid w:val="00102AFE"/>
    <w:rsid w:val="00102CD2"/>
    <w:rsid w:val="0010502C"/>
    <w:rsid w:val="0010761C"/>
    <w:rsid w:val="00111725"/>
    <w:rsid w:val="00113833"/>
    <w:rsid w:val="0011703A"/>
    <w:rsid w:val="00121599"/>
    <w:rsid w:val="00123EFF"/>
    <w:rsid w:val="001273BE"/>
    <w:rsid w:val="0012783B"/>
    <w:rsid w:val="00127A83"/>
    <w:rsid w:val="00127D16"/>
    <w:rsid w:val="00131324"/>
    <w:rsid w:val="001316D4"/>
    <w:rsid w:val="001318ED"/>
    <w:rsid w:val="00131D64"/>
    <w:rsid w:val="00137725"/>
    <w:rsid w:val="00142828"/>
    <w:rsid w:val="00143FCA"/>
    <w:rsid w:val="001450DE"/>
    <w:rsid w:val="001471F6"/>
    <w:rsid w:val="00152AD6"/>
    <w:rsid w:val="0015311E"/>
    <w:rsid w:val="001532DE"/>
    <w:rsid w:val="00155029"/>
    <w:rsid w:val="001558C7"/>
    <w:rsid w:val="00156ABA"/>
    <w:rsid w:val="00157E4F"/>
    <w:rsid w:val="00160379"/>
    <w:rsid w:val="00160A34"/>
    <w:rsid w:val="001627B3"/>
    <w:rsid w:val="00162B3A"/>
    <w:rsid w:val="00164E08"/>
    <w:rsid w:val="00166E28"/>
    <w:rsid w:val="00171CAE"/>
    <w:rsid w:val="0017586A"/>
    <w:rsid w:val="001815AB"/>
    <w:rsid w:val="001846FE"/>
    <w:rsid w:val="00185367"/>
    <w:rsid w:val="00186032"/>
    <w:rsid w:val="001874E2"/>
    <w:rsid w:val="00192424"/>
    <w:rsid w:val="001936C1"/>
    <w:rsid w:val="00196534"/>
    <w:rsid w:val="001A7840"/>
    <w:rsid w:val="001B13AD"/>
    <w:rsid w:val="001B161C"/>
    <w:rsid w:val="001B6BD3"/>
    <w:rsid w:val="001C099B"/>
    <w:rsid w:val="001C344F"/>
    <w:rsid w:val="001C4704"/>
    <w:rsid w:val="001C58DD"/>
    <w:rsid w:val="001C7064"/>
    <w:rsid w:val="001C74EC"/>
    <w:rsid w:val="001D03F1"/>
    <w:rsid w:val="001D18D5"/>
    <w:rsid w:val="001D1D6B"/>
    <w:rsid w:val="001D4958"/>
    <w:rsid w:val="001D4A65"/>
    <w:rsid w:val="001E4415"/>
    <w:rsid w:val="001E471D"/>
    <w:rsid w:val="001E5E3F"/>
    <w:rsid w:val="001E7DF2"/>
    <w:rsid w:val="001F40B0"/>
    <w:rsid w:val="001F45AB"/>
    <w:rsid w:val="001F5D97"/>
    <w:rsid w:val="001F6853"/>
    <w:rsid w:val="001F727A"/>
    <w:rsid w:val="001F7C7E"/>
    <w:rsid w:val="00202A4C"/>
    <w:rsid w:val="00206262"/>
    <w:rsid w:val="00206326"/>
    <w:rsid w:val="00206AF6"/>
    <w:rsid w:val="00207D41"/>
    <w:rsid w:val="0021378F"/>
    <w:rsid w:val="00220798"/>
    <w:rsid w:val="0022110A"/>
    <w:rsid w:val="0022212A"/>
    <w:rsid w:val="00230912"/>
    <w:rsid w:val="00230D6B"/>
    <w:rsid w:val="00232C66"/>
    <w:rsid w:val="00237371"/>
    <w:rsid w:val="00242C32"/>
    <w:rsid w:val="00245E78"/>
    <w:rsid w:val="00247EEE"/>
    <w:rsid w:val="0025006F"/>
    <w:rsid w:val="00252275"/>
    <w:rsid w:val="0025227D"/>
    <w:rsid w:val="002566C4"/>
    <w:rsid w:val="00261631"/>
    <w:rsid w:val="00262944"/>
    <w:rsid w:val="00263B97"/>
    <w:rsid w:val="002658CE"/>
    <w:rsid w:val="0027281E"/>
    <w:rsid w:val="002812AF"/>
    <w:rsid w:val="00281C19"/>
    <w:rsid w:val="00283170"/>
    <w:rsid w:val="00291F07"/>
    <w:rsid w:val="00292683"/>
    <w:rsid w:val="00293AC3"/>
    <w:rsid w:val="00294702"/>
    <w:rsid w:val="0029549C"/>
    <w:rsid w:val="002A366A"/>
    <w:rsid w:val="002A3B0F"/>
    <w:rsid w:val="002A41B3"/>
    <w:rsid w:val="002A49AB"/>
    <w:rsid w:val="002A517A"/>
    <w:rsid w:val="002A64EC"/>
    <w:rsid w:val="002A676E"/>
    <w:rsid w:val="002B00FF"/>
    <w:rsid w:val="002B0744"/>
    <w:rsid w:val="002B0959"/>
    <w:rsid w:val="002B09D5"/>
    <w:rsid w:val="002B5832"/>
    <w:rsid w:val="002C0866"/>
    <w:rsid w:val="002C7DB8"/>
    <w:rsid w:val="002D13E8"/>
    <w:rsid w:val="002D371E"/>
    <w:rsid w:val="002D3996"/>
    <w:rsid w:val="002D6692"/>
    <w:rsid w:val="002D7A21"/>
    <w:rsid w:val="002E2025"/>
    <w:rsid w:val="002E5DAE"/>
    <w:rsid w:val="002E7C77"/>
    <w:rsid w:val="002F13F2"/>
    <w:rsid w:val="002F4153"/>
    <w:rsid w:val="002F41F8"/>
    <w:rsid w:val="002F65D2"/>
    <w:rsid w:val="002F6FA9"/>
    <w:rsid w:val="00301434"/>
    <w:rsid w:val="00302980"/>
    <w:rsid w:val="00302EC0"/>
    <w:rsid w:val="00304353"/>
    <w:rsid w:val="00305098"/>
    <w:rsid w:val="00306287"/>
    <w:rsid w:val="00312BE1"/>
    <w:rsid w:val="00316597"/>
    <w:rsid w:val="00321DE7"/>
    <w:rsid w:val="00322698"/>
    <w:rsid w:val="00322BDE"/>
    <w:rsid w:val="00323FBC"/>
    <w:rsid w:val="00324A50"/>
    <w:rsid w:val="00325CDE"/>
    <w:rsid w:val="00327271"/>
    <w:rsid w:val="00327440"/>
    <w:rsid w:val="0033136A"/>
    <w:rsid w:val="003327FF"/>
    <w:rsid w:val="00334B2B"/>
    <w:rsid w:val="003353BF"/>
    <w:rsid w:val="00335DCD"/>
    <w:rsid w:val="003363F5"/>
    <w:rsid w:val="00337DF3"/>
    <w:rsid w:val="003447B9"/>
    <w:rsid w:val="00344A76"/>
    <w:rsid w:val="0035042E"/>
    <w:rsid w:val="00350EB6"/>
    <w:rsid w:val="00353B33"/>
    <w:rsid w:val="00355E5C"/>
    <w:rsid w:val="00360B56"/>
    <w:rsid w:val="003640AB"/>
    <w:rsid w:val="0036499D"/>
    <w:rsid w:val="00365BB9"/>
    <w:rsid w:val="00366B4B"/>
    <w:rsid w:val="00367E7D"/>
    <w:rsid w:val="00371DF1"/>
    <w:rsid w:val="0037274F"/>
    <w:rsid w:val="0037472F"/>
    <w:rsid w:val="00376024"/>
    <w:rsid w:val="003849B8"/>
    <w:rsid w:val="00385984"/>
    <w:rsid w:val="0038679F"/>
    <w:rsid w:val="00386BD9"/>
    <w:rsid w:val="003877D0"/>
    <w:rsid w:val="00390363"/>
    <w:rsid w:val="00391697"/>
    <w:rsid w:val="003936A6"/>
    <w:rsid w:val="003951A7"/>
    <w:rsid w:val="00397481"/>
    <w:rsid w:val="003978E6"/>
    <w:rsid w:val="003A0F24"/>
    <w:rsid w:val="003A5390"/>
    <w:rsid w:val="003A6520"/>
    <w:rsid w:val="003B07C7"/>
    <w:rsid w:val="003B0A73"/>
    <w:rsid w:val="003B39AD"/>
    <w:rsid w:val="003B5108"/>
    <w:rsid w:val="003B5D89"/>
    <w:rsid w:val="003C0D7D"/>
    <w:rsid w:val="003C1CFF"/>
    <w:rsid w:val="003C2580"/>
    <w:rsid w:val="003C5528"/>
    <w:rsid w:val="003C5DB8"/>
    <w:rsid w:val="003C6191"/>
    <w:rsid w:val="003D3D9B"/>
    <w:rsid w:val="003D53DD"/>
    <w:rsid w:val="003E066C"/>
    <w:rsid w:val="003E078C"/>
    <w:rsid w:val="003E5360"/>
    <w:rsid w:val="003E5685"/>
    <w:rsid w:val="003E5CA4"/>
    <w:rsid w:val="003E6E54"/>
    <w:rsid w:val="003F062F"/>
    <w:rsid w:val="003F682B"/>
    <w:rsid w:val="004028F7"/>
    <w:rsid w:val="00407928"/>
    <w:rsid w:val="0041014D"/>
    <w:rsid w:val="00410F1B"/>
    <w:rsid w:val="004135B7"/>
    <w:rsid w:val="0042088E"/>
    <w:rsid w:val="0042296E"/>
    <w:rsid w:val="004240B8"/>
    <w:rsid w:val="004241A3"/>
    <w:rsid w:val="00424963"/>
    <w:rsid w:val="00426785"/>
    <w:rsid w:val="004279AA"/>
    <w:rsid w:val="00430481"/>
    <w:rsid w:val="0043219A"/>
    <w:rsid w:val="004328DB"/>
    <w:rsid w:val="00437B3D"/>
    <w:rsid w:val="00442F94"/>
    <w:rsid w:val="0044545E"/>
    <w:rsid w:val="00445570"/>
    <w:rsid w:val="00446A16"/>
    <w:rsid w:val="00446D79"/>
    <w:rsid w:val="00447686"/>
    <w:rsid w:val="00452690"/>
    <w:rsid w:val="004526DF"/>
    <w:rsid w:val="00453E66"/>
    <w:rsid w:val="00456DCD"/>
    <w:rsid w:val="00457EFE"/>
    <w:rsid w:val="00460641"/>
    <w:rsid w:val="00461AF6"/>
    <w:rsid w:val="00461D85"/>
    <w:rsid w:val="00462125"/>
    <w:rsid w:val="004648E5"/>
    <w:rsid w:val="00464FEC"/>
    <w:rsid w:val="004674E5"/>
    <w:rsid w:val="00467C19"/>
    <w:rsid w:val="00470EC0"/>
    <w:rsid w:val="00474CB7"/>
    <w:rsid w:val="00480A59"/>
    <w:rsid w:val="00481DC3"/>
    <w:rsid w:val="00484279"/>
    <w:rsid w:val="00486A74"/>
    <w:rsid w:val="00486F09"/>
    <w:rsid w:val="004872FE"/>
    <w:rsid w:val="00487F0B"/>
    <w:rsid w:val="00491E85"/>
    <w:rsid w:val="00492185"/>
    <w:rsid w:val="0049256B"/>
    <w:rsid w:val="00495F3A"/>
    <w:rsid w:val="004A2A01"/>
    <w:rsid w:val="004A7208"/>
    <w:rsid w:val="004B1E64"/>
    <w:rsid w:val="004B2C4A"/>
    <w:rsid w:val="004C4C94"/>
    <w:rsid w:val="004C7468"/>
    <w:rsid w:val="004C7864"/>
    <w:rsid w:val="004D0A36"/>
    <w:rsid w:val="004D2EA2"/>
    <w:rsid w:val="004E0526"/>
    <w:rsid w:val="004E10F8"/>
    <w:rsid w:val="004E23DE"/>
    <w:rsid w:val="004E2AA0"/>
    <w:rsid w:val="004E43E7"/>
    <w:rsid w:val="004E60AD"/>
    <w:rsid w:val="004E7917"/>
    <w:rsid w:val="004F106F"/>
    <w:rsid w:val="004F2582"/>
    <w:rsid w:val="004F318C"/>
    <w:rsid w:val="005018DD"/>
    <w:rsid w:val="00502763"/>
    <w:rsid w:val="005049E2"/>
    <w:rsid w:val="00505939"/>
    <w:rsid w:val="00511183"/>
    <w:rsid w:val="00511DE1"/>
    <w:rsid w:val="00517186"/>
    <w:rsid w:val="00522A2D"/>
    <w:rsid w:val="005233D5"/>
    <w:rsid w:val="00533BF2"/>
    <w:rsid w:val="00535FF3"/>
    <w:rsid w:val="00537E4F"/>
    <w:rsid w:val="0054280D"/>
    <w:rsid w:val="00553E80"/>
    <w:rsid w:val="0055507B"/>
    <w:rsid w:val="00557174"/>
    <w:rsid w:val="00564E5F"/>
    <w:rsid w:val="005650EB"/>
    <w:rsid w:val="00567389"/>
    <w:rsid w:val="0057070A"/>
    <w:rsid w:val="00570BDE"/>
    <w:rsid w:val="0058120D"/>
    <w:rsid w:val="00583102"/>
    <w:rsid w:val="0058419F"/>
    <w:rsid w:val="0058468F"/>
    <w:rsid w:val="00584999"/>
    <w:rsid w:val="00591E4E"/>
    <w:rsid w:val="0059263D"/>
    <w:rsid w:val="00593202"/>
    <w:rsid w:val="005932FF"/>
    <w:rsid w:val="00593903"/>
    <w:rsid w:val="00595EB2"/>
    <w:rsid w:val="00597F07"/>
    <w:rsid w:val="005A60B6"/>
    <w:rsid w:val="005A7934"/>
    <w:rsid w:val="005B233B"/>
    <w:rsid w:val="005B5669"/>
    <w:rsid w:val="005B624C"/>
    <w:rsid w:val="005B65B6"/>
    <w:rsid w:val="005C25E2"/>
    <w:rsid w:val="005C3C59"/>
    <w:rsid w:val="005C5B43"/>
    <w:rsid w:val="005C6314"/>
    <w:rsid w:val="005C7CFD"/>
    <w:rsid w:val="005E125F"/>
    <w:rsid w:val="005E598A"/>
    <w:rsid w:val="005E7FE0"/>
    <w:rsid w:val="005F033E"/>
    <w:rsid w:val="005F272D"/>
    <w:rsid w:val="005F2E91"/>
    <w:rsid w:val="005F4CFC"/>
    <w:rsid w:val="005F57DC"/>
    <w:rsid w:val="005F6D3C"/>
    <w:rsid w:val="005F7527"/>
    <w:rsid w:val="0060159D"/>
    <w:rsid w:val="006050DC"/>
    <w:rsid w:val="00606F3B"/>
    <w:rsid w:val="00610EDF"/>
    <w:rsid w:val="006113C3"/>
    <w:rsid w:val="00613603"/>
    <w:rsid w:val="006163E6"/>
    <w:rsid w:val="006169B9"/>
    <w:rsid w:val="006177F5"/>
    <w:rsid w:val="006221CE"/>
    <w:rsid w:val="00625276"/>
    <w:rsid w:val="00626D5E"/>
    <w:rsid w:val="00627B91"/>
    <w:rsid w:val="00627E12"/>
    <w:rsid w:val="006313BA"/>
    <w:rsid w:val="006339BE"/>
    <w:rsid w:val="0063586C"/>
    <w:rsid w:val="006365C0"/>
    <w:rsid w:val="00643B25"/>
    <w:rsid w:val="00644835"/>
    <w:rsid w:val="00644D72"/>
    <w:rsid w:val="00645CF0"/>
    <w:rsid w:val="006501DE"/>
    <w:rsid w:val="00653029"/>
    <w:rsid w:val="00661DBE"/>
    <w:rsid w:val="00661F8F"/>
    <w:rsid w:val="0066285C"/>
    <w:rsid w:val="00665789"/>
    <w:rsid w:val="00665E18"/>
    <w:rsid w:val="00666F96"/>
    <w:rsid w:val="00670C53"/>
    <w:rsid w:val="00671541"/>
    <w:rsid w:val="0067230B"/>
    <w:rsid w:val="00673235"/>
    <w:rsid w:val="00673429"/>
    <w:rsid w:val="006734C1"/>
    <w:rsid w:val="0067494A"/>
    <w:rsid w:val="006808CB"/>
    <w:rsid w:val="006813B9"/>
    <w:rsid w:val="006829F5"/>
    <w:rsid w:val="00683235"/>
    <w:rsid w:val="00683E71"/>
    <w:rsid w:val="006A0195"/>
    <w:rsid w:val="006A31CC"/>
    <w:rsid w:val="006A3911"/>
    <w:rsid w:val="006A4B6F"/>
    <w:rsid w:val="006B00A3"/>
    <w:rsid w:val="006B066B"/>
    <w:rsid w:val="006B0730"/>
    <w:rsid w:val="006B2D77"/>
    <w:rsid w:val="006B5547"/>
    <w:rsid w:val="006C16AB"/>
    <w:rsid w:val="006C217A"/>
    <w:rsid w:val="006C3A99"/>
    <w:rsid w:val="006C3F99"/>
    <w:rsid w:val="006C5A23"/>
    <w:rsid w:val="006C729A"/>
    <w:rsid w:val="006D1A58"/>
    <w:rsid w:val="006D205E"/>
    <w:rsid w:val="006D3AD4"/>
    <w:rsid w:val="006E1758"/>
    <w:rsid w:val="006E401F"/>
    <w:rsid w:val="006E4FA9"/>
    <w:rsid w:val="006E5FA1"/>
    <w:rsid w:val="006E6255"/>
    <w:rsid w:val="006F0A13"/>
    <w:rsid w:val="006F3854"/>
    <w:rsid w:val="007102B4"/>
    <w:rsid w:val="00710A4F"/>
    <w:rsid w:val="00722156"/>
    <w:rsid w:val="0072289C"/>
    <w:rsid w:val="0072311A"/>
    <w:rsid w:val="00723A78"/>
    <w:rsid w:val="0072669A"/>
    <w:rsid w:val="0072774D"/>
    <w:rsid w:val="0073433D"/>
    <w:rsid w:val="00735EC4"/>
    <w:rsid w:val="00736358"/>
    <w:rsid w:val="007408C7"/>
    <w:rsid w:val="0075057F"/>
    <w:rsid w:val="0075279F"/>
    <w:rsid w:val="00754853"/>
    <w:rsid w:val="00757C11"/>
    <w:rsid w:val="007643AE"/>
    <w:rsid w:val="00771117"/>
    <w:rsid w:val="00771280"/>
    <w:rsid w:val="007737C3"/>
    <w:rsid w:val="00775866"/>
    <w:rsid w:val="00777027"/>
    <w:rsid w:val="00784342"/>
    <w:rsid w:val="0078440D"/>
    <w:rsid w:val="00791893"/>
    <w:rsid w:val="00793814"/>
    <w:rsid w:val="00794787"/>
    <w:rsid w:val="00794804"/>
    <w:rsid w:val="007A0F97"/>
    <w:rsid w:val="007A1D84"/>
    <w:rsid w:val="007A1EF7"/>
    <w:rsid w:val="007A2CDE"/>
    <w:rsid w:val="007A3D28"/>
    <w:rsid w:val="007A4BD1"/>
    <w:rsid w:val="007B331F"/>
    <w:rsid w:val="007B49D5"/>
    <w:rsid w:val="007C1BA4"/>
    <w:rsid w:val="007C1D5B"/>
    <w:rsid w:val="007C1E70"/>
    <w:rsid w:val="007C49A1"/>
    <w:rsid w:val="007C5D81"/>
    <w:rsid w:val="007C7A06"/>
    <w:rsid w:val="007D13AD"/>
    <w:rsid w:val="007D29B6"/>
    <w:rsid w:val="007D3557"/>
    <w:rsid w:val="007D66EF"/>
    <w:rsid w:val="007E4D0F"/>
    <w:rsid w:val="007F18CA"/>
    <w:rsid w:val="007F528A"/>
    <w:rsid w:val="007F7433"/>
    <w:rsid w:val="00801D06"/>
    <w:rsid w:val="00801DF6"/>
    <w:rsid w:val="00805DFD"/>
    <w:rsid w:val="00814900"/>
    <w:rsid w:val="00814CC4"/>
    <w:rsid w:val="00814FB2"/>
    <w:rsid w:val="00817202"/>
    <w:rsid w:val="00821C3D"/>
    <w:rsid w:val="008220A5"/>
    <w:rsid w:val="0082244A"/>
    <w:rsid w:val="00824A71"/>
    <w:rsid w:val="00826CCE"/>
    <w:rsid w:val="00827BE3"/>
    <w:rsid w:val="008314C6"/>
    <w:rsid w:val="00833E79"/>
    <w:rsid w:val="00834AC6"/>
    <w:rsid w:val="00837DAB"/>
    <w:rsid w:val="0084022A"/>
    <w:rsid w:val="00843C14"/>
    <w:rsid w:val="00845574"/>
    <w:rsid w:val="00846700"/>
    <w:rsid w:val="00851E0E"/>
    <w:rsid w:val="00851F04"/>
    <w:rsid w:val="00854B52"/>
    <w:rsid w:val="00857029"/>
    <w:rsid w:val="00862BBE"/>
    <w:rsid w:val="008630A2"/>
    <w:rsid w:val="00863BF1"/>
    <w:rsid w:val="00863E4B"/>
    <w:rsid w:val="0086743C"/>
    <w:rsid w:val="008779C7"/>
    <w:rsid w:val="00881CA0"/>
    <w:rsid w:val="0088503F"/>
    <w:rsid w:val="00887E68"/>
    <w:rsid w:val="0089249C"/>
    <w:rsid w:val="008928AE"/>
    <w:rsid w:val="00892B1C"/>
    <w:rsid w:val="00893636"/>
    <w:rsid w:val="008937BF"/>
    <w:rsid w:val="0089487C"/>
    <w:rsid w:val="008948D5"/>
    <w:rsid w:val="00895C73"/>
    <w:rsid w:val="008A071A"/>
    <w:rsid w:val="008A7311"/>
    <w:rsid w:val="008B2896"/>
    <w:rsid w:val="008B601F"/>
    <w:rsid w:val="008C10AD"/>
    <w:rsid w:val="008C22F7"/>
    <w:rsid w:val="008C40F6"/>
    <w:rsid w:val="008C602C"/>
    <w:rsid w:val="008C6D19"/>
    <w:rsid w:val="008C7FB5"/>
    <w:rsid w:val="008D0204"/>
    <w:rsid w:val="008D1129"/>
    <w:rsid w:val="008D55F8"/>
    <w:rsid w:val="008D79F4"/>
    <w:rsid w:val="008E0051"/>
    <w:rsid w:val="008E0473"/>
    <w:rsid w:val="008E229D"/>
    <w:rsid w:val="008E6B4E"/>
    <w:rsid w:val="008F0ED3"/>
    <w:rsid w:val="008F23B1"/>
    <w:rsid w:val="008F30C8"/>
    <w:rsid w:val="008F31D0"/>
    <w:rsid w:val="008F5EB6"/>
    <w:rsid w:val="008F6FC3"/>
    <w:rsid w:val="008F7A3F"/>
    <w:rsid w:val="00900A95"/>
    <w:rsid w:val="00901A56"/>
    <w:rsid w:val="009049E8"/>
    <w:rsid w:val="009104D0"/>
    <w:rsid w:val="00911A92"/>
    <w:rsid w:val="00914597"/>
    <w:rsid w:val="009152F5"/>
    <w:rsid w:val="009156A9"/>
    <w:rsid w:val="00917D4F"/>
    <w:rsid w:val="00932798"/>
    <w:rsid w:val="00941383"/>
    <w:rsid w:val="00942DCB"/>
    <w:rsid w:val="00944674"/>
    <w:rsid w:val="009463FD"/>
    <w:rsid w:val="00947872"/>
    <w:rsid w:val="0095361B"/>
    <w:rsid w:val="009553A2"/>
    <w:rsid w:val="009559AF"/>
    <w:rsid w:val="00962550"/>
    <w:rsid w:val="00963CF3"/>
    <w:rsid w:val="00974CED"/>
    <w:rsid w:val="0097549F"/>
    <w:rsid w:val="009758D5"/>
    <w:rsid w:val="009811F3"/>
    <w:rsid w:val="00983588"/>
    <w:rsid w:val="00986B80"/>
    <w:rsid w:val="0099111F"/>
    <w:rsid w:val="00993478"/>
    <w:rsid w:val="009937AA"/>
    <w:rsid w:val="00996F63"/>
    <w:rsid w:val="00997205"/>
    <w:rsid w:val="009A03B5"/>
    <w:rsid w:val="009A05C4"/>
    <w:rsid w:val="009A06FC"/>
    <w:rsid w:val="009A1288"/>
    <w:rsid w:val="009A13C5"/>
    <w:rsid w:val="009A29E1"/>
    <w:rsid w:val="009A5459"/>
    <w:rsid w:val="009A5ACB"/>
    <w:rsid w:val="009A7172"/>
    <w:rsid w:val="009B02F8"/>
    <w:rsid w:val="009B6CD8"/>
    <w:rsid w:val="009C55C4"/>
    <w:rsid w:val="009C5AEC"/>
    <w:rsid w:val="009D0012"/>
    <w:rsid w:val="009D361C"/>
    <w:rsid w:val="009D4C27"/>
    <w:rsid w:val="009D5D12"/>
    <w:rsid w:val="009D601B"/>
    <w:rsid w:val="009D7CB2"/>
    <w:rsid w:val="009E3873"/>
    <w:rsid w:val="009E5819"/>
    <w:rsid w:val="009E6E22"/>
    <w:rsid w:val="009F0C3B"/>
    <w:rsid w:val="009F3398"/>
    <w:rsid w:val="009F37F0"/>
    <w:rsid w:val="00A02250"/>
    <w:rsid w:val="00A04ED9"/>
    <w:rsid w:val="00A10B99"/>
    <w:rsid w:val="00A13AA5"/>
    <w:rsid w:val="00A13EF3"/>
    <w:rsid w:val="00A145E4"/>
    <w:rsid w:val="00A1639F"/>
    <w:rsid w:val="00A214DB"/>
    <w:rsid w:val="00A24228"/>
    <w:rsid w:val="00A2572B"/>
    <w:rsid w:val="00A30EE3"/>
    <w:rsid w:val="00A32279"/>
    <w:rsid w:val="00A367C8"/>
    <w:rsid w:val="00A4381D"/>
    <w:rsid w:val="00A43C75"/>
    <w:rsid w:val="00A447E5"/>
    <w:rsid w:val="00A47C6C"/>
    <w:rsid w:val="00A522BD"/>
    <w:rsid w:val="00A527E8"/>
    <w:rsid w:val="00A53920"/>
    <w:rsid w:val="00A5509B"/>
    <w:rsid w:val="00A560B7"/>
    <w:rsid w:val="00A56E82"/>
    <w:rsid w:val="00A6379C"/>
    <w:rsid w:val="00A64757"/>
    <w:rsid w:val="00A70D85"/>
    <w:rsid w:val="00A71940"/>
    <w:rsid w:val="00A7263D"/>
    <w:rsid w:val="00A755A8"/>
    <w:rsid w:val="00A77177"/>
    <w:rsid w:val="00A804DC"/>
    <w:rsid w:val="00A81D9F"/>
    <w:rsid w:val="00A82311"/>
    <w:rsid w:val="00A83041"/>
    <w:rsid w:val="00A8451D"/>
    <w:rsid w:val="00A8583D"/>
    <w:rsid w:val="00A87023"/>
    <w:rsid w:val="00A87579"/>
    <w:rsid w:val="00A920E9"/>
    <w:rsid w:val="00A93EB4"/>
    <w:rsid w:val="00A95548"/>
    <w:rsid w:val="00A95668"/>
    <w:rsid w:val="00A96628"/>
    <w:rsid w:val="00AA0482"/>
    <w:rsid w:val="00AA1834"/>
    <w:rsid w:val="00AA1F78"/>
    <w:rsid w:val="00AA2BE3"/>
    <w:rsid w:val="00AB161D"/>
    <w:rsid w:val="00AB1713"/>
    <w:rsid w:val="00AB201A"/>
    <w:rsid w:val="00AB2EF5"/>
    <w:rsid w:val="00AB339E"/>
    <w:rsid w:val="00AB5932"/>
    <w:rsid w:val="00AB5F37"/>
    <w:rsid w:val="00AB623F"/>
    <w:rsid w:val="00AB70F0"/>
    <w:rsid w:val="00AC192D"/>
    <w:rsid w:val="00AD15DC"/>
    <w:rsid w:val="00AD4976"/>
    <w:rsid w:val="00AD5BF6"/>
    <w:rsid w:val="00AD773E"/>
    <w:rsid w:val="00AE02B5"/>
    <w:rsid w:val="00AE1CB9"/>
    <w:rsid w:val="00AE5778"/>
    <w:rsid w:val="00AE5CCE"/>
    <w:rsid w:val="00AE62C5"/>
    <w:rsid w:val="00AF332F"/>
    <w:rsid w:val="00AF4D2A"/>
    <w:rsid w:val="00AF683E"/>
    <w:rsid w:val="00AF7AAA"/>
    <w:rsid w:val="00B014A3"/>
    <w:rsid w:val="00B01588"/>
    <w:rsid w:val="00B03BEE"/>
    <w:rsid w:val="00B04C14"/>
    <w:rsid w:val="00B069A8"/>
    <w:rsid w:val="00B10B22"/>
    <w:rsid w:val="00B13E37"/>
    <w:rsid w:val="00B1516E"/>
    <w:rsid w:val="00B15D00"/>
    <w:rsid w:val="00B20522"/>
    <w:rsid w:val="00B20963"/>
    <w:rsid w:val="00B252C4"/>
    <w:rsid w:val="00B26FEE"/>
    <w:rsid w:val="00B305BC"/>
    <w:rsid w:val="00B34276"/>
    <w:rsid w:val="00B36F5E"/>
    <w:rsid w:val="00B37C54"/>
    <w:rsid w:val="00B46B7A"/>
    <w:rsid w:val="00B531B3"/>
    <w:rsid w:val="00B54BCA"/>
    <w:rsid w:val="00B55AB8"/>
    <w:rsid w:val="00B563C3"/>
    <w:rsid w:val="00B6053C"/>
    <w:rsid w:val="00B60EC2"/>
    <w:rsid w:val="00B64052"/>
    <w:rsid w:val="00B6468C"/>
    <w:rsid w:val="00B67882"/>
    <w:rsid w:val="00B7287E"/>
    <w:rsid w:val="00B737CC"/>
    <w:rsid w:val="00B752A4"/>
    <w:rsid w:val="00B8085C"/>
    <w:rsid w:val="00B84825"/>
    <w:rsid w:val="00B84984"/>
    <w:rsid w:val="00B85ABF"/>
    <w:rsid w:val="00B86B89"/>
    <w:rsid w:val="00B877C0"/>
    <w:rsid w:val="00B9172E"/>
    <w:rsid w:val="00B91DA9"/>
    <w:rsid w:val="00B91F1A"/>
    <w:rsid w:val="00B92C9B"/>
    <w:rsid w:val="00B9354C"/>
    <w:rsid w:val="00B94E14"/>
    <w:rsid w:val="00B95578"/>
    <w:rsid w:val="00B955F4"/>
    <w:rsid w:val="00BA08C2"/>
    <w:rsid w:val="00BA2CC6"/>
    <w:rsid w:val="00BA4EFA"/>
    <w:rsid w:val="00BA51E3"/>
    <w:rsid w:val="00BB3AA1"/>
    <w:rsid w:val="00BC30AD"/>
    <w:rsid w:val="00BC7C37"/>
    <w:rsid w:val="00BD5E0D"/>
    <w:rsid w:val="00BD5F9A"/>
    <w:rsid w:val="00BD5FC7"/>
    <w:rsid w:val="00BD6429"/>
    <w:rsid w:val="00BD69F8"/>
    <w:rsid w:val="00BE2667"/>
    <w:rsid w:val="00BE37AA"/>
    <w:rsid w:val="00BE5DB0"/>
    <w:rsid w:val="00BF4781"/>
    <w:rsid w:val="00BF6986"/>
    <w:rsid w:val="00C018D7"/>
    <w:rsid w:val="00C0290E"/>
    <w:rsid w:val="00C0330E"/>
    <w:rsid w:val="00C0742D"/>
    <w:rsid w:val="00C102CA"/>
    <w:rsid w:val="00C177A7"/>
    <w:rsid w:val="00C206B2"/>
    <w:rsid w:val="00C21F38"/>
    <w:rsid w:val="00C21F96"/>
    <w:rsid w:val="00C22794"/>
    <w:rsid w:val="00C2384B"/>
    <w:rsid w:val="00C247DA"/>
    <w:rsid w:val="00C24E63"/>
    <w:rsid w:val="00C26290"/>
    <w:rsid w:val="00C27F7D"/>
    <w:rsid w:val="00C30B37"/>
    <w:rsid w:val="00C32937"/>
    <w:rsid w:val="00C33841"/>
    <w:rsid w:val="00C35A27"/>
    <w:rsid w:val="00C37A3F"/>
    <w:rsid w:val="00C40806"/>
    <w:rsid w:val="00C44DA0"/>
    <w:rsid w:val="00C4719C"/>
    <w:rsid w:val="00C51270"/>
    <w:rsid w:val="00C51F0D"/>
    <w:rsid w:val="00C653FC"/>
    <w:rsid w:val="00C6685B"/>
    <w:rsid w:val="00C728F4"/>
    <w:rsid w:val="00C77EA3"/>
    <w:rsid w:val="00C8140C"/>
    <w:rsid w:val="00C8166C"/>
    <w:rsid w:val="00C82294"/>
    <w:rsid w:val="00C84DE6"/>
    <w:rsid w:val="00C87877"/>
    <w:rsid w:val="00C90724"/>
    <w:rsid w:val="00C9130E"/>
    <w:rsid w:val="00C92A91"/>
    <w:rsid w:val="00C93259"/>
    <w:rsid w:val="00C93B0D"/>
    <w:rsid w:val="00C94011"/>
    <w:rsid w:val="00C94FC5"/>
    <w:rsid w:val="00C96C12"/>
    <w:rsid w:val="00C97A79"/>
    <w:rsid w:val="00CA0389"/>
    <w:rsid w:val="00CA05D5"/>
    <w:rsid w:val="00CA1A0C"/>
    <w:rsid w:val="00CA1F3C"/>
    <w:rsid w:val="00CA5BFC"/>
    <w:rsid w:val="00CA6341"/>
    <w:rsid w:val="00CB1251"/>
    <w:rsid w:val="00CB159F"/>
    <w:rsid w:val="00CB39A6"/>
    <w:rsid w:val="00CB531A"/>
    <w:rsid w:val="00CB691A"/>
    <w:rsid w:val="00CC2119"/>
    <w:rsid w:val="00CC25C3"/>
    <w:rsid w:val="00CC2ECC"/>
    <w:rsid w:val="00CC51A9"/>
    <w:rsid w:val="00CC5303"/>
    <w:rsid w:val="00CD0969"/>
    <w:rsid w:val="00CD462A"/>
    <w:rsid w:val="00CD480E"/>
    <w:rsid w:val="00CE06D4"/>
    <w:rsid w:val="00CE1745"/>
    <w:rsid w:val="00CE3400"/>
    <w:rsid w:val="00CE5408"/>
    <w:rsid w:val="00CF113D"/>
    <w:rsid w:val="00CF3658"/>
    <w:rsid w:val="00CF3672"/>
    <w:rsid w:val="00CF4241"/>
    <w:rsid w:val="00CF49BA"/>
    <w:rsid w:val="00D03169"/>
    <w:rsid w:val="00D03943"/>
    <w:rsid w:val="00D05FDE"/>
    <w:rsid w:val="00D10B10"/>
    <w:rsid w:val="00D10C27"/>
    <w:rsid w:val="00D11B2A"/>
    <w:rsid w:val="00D13032"/>
    <w:rsid w:val="00D17AB5"/>
    <w:rsid w:val="00D2059C"/>
    <w:rsid w:val="00D239AA"/>
    <w:rsid w:val="00D320DE"/>
    <w:rsid w:val="00D37225"/>
    <w:rsid w:val="00D41D1E"/>
    <w:rsid w:val="00D42D5B"/>
    <w:rsid w:val="00D46A85"/>
    <w:rsid w:val="00D525CE"/>
    <w:rsid w:val="00D52AE3"/>
    <w:rsid w:val="00D52ECA"/>
    <w:rsid w:val="00D54541"/>
    <w:rsid w:val="00D556A3"/>
    <w:rsid w:val="00D55821"/>
    <w:rsid w:val="00D57247"/>
    <w:rsid w:val="00D61049"/>
    <w:rsid w:val="00D61A9F"/>
    <w:rsid w:val="00D63908"/>
    <w:rsid w:val="00D654C5"/>
    <w:rsid w:val="00D704C2"/>
    <w:rsid w:val="00D70BCE"/>
    <w:rsid w:val="00D74871"/>
    <w:rsid w:val="00D82863"/>
    <w:rsid w:val="00D85F82"/>
    <w:rsid w:val="00D87884"/>
    <w:rsid w:val="00D878C4"/>
    <w:rsid w:val="00D91CEF"/>
    <w:rsid w:val="00D91E5E"/>
    <w:rsid w:val="00D95E9A"/>
    <w:rsid w:val="00DA445A"/>
    <w:rsid w:val="00DA4CC5"/>
    <w:rsid w:val="00DB199C"/>
    <w:rsid w:val="00DB3E3A"/>
    <w:rsid w:val="00DB5526"/>
    <w:rsid w:val="00DB7153"/>
    <w:rsid w:val="00DB7463"/>
    <w:rsid w:val="00DC218F"/>
    <w:rsid w:val="00DC3AB7"/>
    <w:rsid w:val="00DC5090"/>
    <w:rsid w:val="00DD0FC7"/>
    <w:rsid w:val="00DD138C"/>
    <w:rsid w:val="00DE301D"/>
    <w:rsid w:val="00DE4AC2"/>
    <w:rsid w:val="00DE7770"/>
    <w:rsid w:val="00DF47C1"/>
    <w:rsid w:val="00DF4A99"/>
    <w:rsid w:val="00DF5BDB"/>
    <w:rsid w:val="00DF6072"/>
    <w:rsid w:val="00DF7240"/>
    <w:rsid w:val="00E02CB0"/>
    <w:rsid w:val="00E119AD"/>
    <w:rsid w:val="00E14AC2"/>
    <w:rsid w:val="00E160CB"/>
    <w:rsid w:val="00E34022"/>
    <w:rsid w:val="00E37057"/>
    <w:rsid w:val="00E45C9B"/>
    <w:rsid w:val="00E46BAE"/>
    <w:rsid w:val="00E473B7"/>
    <w:rsid w:val="00E5610C"/>
    <w:rsid w:val="00E567B3"/>
    <w:rsid w:val="00E66F52"/>
    <w:rsid w:val="00E775E9"/>
    <w:rsid w:val="00E7782E"/>
    <w:rsid w:val="00E82DFD"/>
    <w:rsid w:val="00E8334E"/>
    <w:rsid w:val="00E83A9A"/>
    <w:rsid w:val="00E84CC5"/>
    <w:rsid w:val="00E90BC5"/>
    <w:rsid w:val="00E921B4"/>
    <w:rsid w:val="00E9261C"/>
    <w:rsid w:val="00E96581"/>
    <w:rsid w:val="00E974DD"/>
    <w:rsid w:val="00E97779"/>
    <w:rsid w:val="00E97E5C"/>
    <w:rsid w:val="00EA0247"/>
    <w:rsid w:val="00EA0604"/>
    <w:rsid w:val="00EB23FE"/>
    <w:rsid w:val="00EB2CFF"/>
    <w:rsid w:val="00EB3384"/>
    <w:rsid w:val="00EB729B"/>
    <w:rsid w:val="00EB75B6"/>
    <w:rsid w:val="00EC4B0C"/>
    <w:rsid w:val="00ED391E"/>
    <w:rsid w:val="00EE22BA"/>
    <w:rsid w:val="00EE2798"/>
    <w:rsid w:val="00EE7662"/>
    <w:rsid w:val="00EE7695"/>
    <w:rsid w:val="00EE7769"/>
    <w:rsid w:val="00EF0E06"/>
    <w:rsid w:val="00EF5E90"/>
    <w:rsid w:val="00EF5F86"/>
    <w:rsid w:val="00EF6D45"/>
    <w:rsid w:val="00EF796A"/>
    <w:rsid w:val="00F01791"/>
    <w:rsid w:val="00F054F4"/>
    <w:rsid w:val="00F070FC"/>
    <w:rsid w:val="00F077EC"/>
    <w:rsid w:val="00F14781"/>
    <w:rsid w:val="00F20ABA"/>
    <w:rsid w:val="00F30FD3"/>
    <w:rsid w:val="00F40177"/>
    <w:rsid w:val="00F40F76"/>
    <w:rsid w:val="00F40FCE"/>
    <w:rsid w:val="00F41D14"/>
    <w:rsid w:val="00F43565"/>
    <w:rsid w:val="00F45023"/>
    <w:rsid w:val="00F4686E"/>
    <w:rsid w:val="00F51DD7"/>
    <w:rsid w:val="00F557DF"/>
    <w:rsid w:val="00F56B8D"/>
    <w:rsid w:val="00F6030D"/>
    <w:rsid w:val="00F62350"/>
    <w:rsid w:val="00F62975"/>
    <w:rsid w:val="00F629F7"/>
    <w:rsid w:val="00F62D39"/>
    <w:rsid w:val="00F66C76"/>
    <w:rsid w:val="00F67821"/>
    <w:rsid w:val="00F710F9"/>
    <w:rsid w:val="00F7539E"/>
    <w:rsid w:val="00F7662C"/>
    <w:rsid w:val="00F840C6"/>
    <w:rsid w:val="00F844F6"/>
    <w:rsid w:val="00F84A5E"/>
    <w:rsid w:val="00F876A7"/>
    <w:rsid w:val="00F91D26"/>
    <w:rsid w:val="00F92B02"/>
    <w:rsid w:val="00F97D53"/>
    <w:rsid w:val="00FA13A8"/>
    <w:rsid w:val="00FA1586"/>
    <w:rsid w:val="00FA3CF6"/>
    <w:rsid w:val="00FA5F7B"/>
    <w:rsid w:val="00FA662F"/>
    <w:rsid w:val="00FA790A"/>
    <w:rsid w:val="00FB0FA0"/>
    <w:rsid w:val="00FB5D83"/>
    <w:rsid w:val="00FC68B0"/>
    <w:rsid w:val="00FC6CE6"/>
    <w:rsid w:val="00FC7AAA"/>
    <w:rsid w:val="00FC7BD1"/>
    <w:rsid w:val="00FD0387"/>
    <w:rsid w:val="00FD0F6C"/>
    <w:rsid w:val="00FD3725"/>
    <w:rsid w:val="00FD50E2"/>
    <w:rsid w:val="00FE268B"/>
    <w:rsid w:val="00FF0410"/>
    <w:rsid w:val="00FF04A0"/>
    <w:rsid w:val="00FF24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1EFCF0"/>
  <w14:defaultImageDpi w14:val="32767"/>
  <w15:chartTrackingRefBased/>
  <w15:docId w15:val="{6F08EFFA-0CE1-C446-A135-94EFEEF645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076D2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3D53DD"/>
    <w:rPr>
      <w:color w:val="0000FF"/>
      <w:u w:val="single"/>
    </w:rPr>
  </w:style>
  <w:style w:type="table" w:styleId="TableGrid">
    <w:name w:val="Table Grid"/>
    <w:basedOn w:val="TableNormal"/>
    <w:uiPriority w:val="39"/>
    <w:rsid w:val="008948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89487C"/>
    <w:pPr>
      <w:ind w:left="720"/>
      <w:contextualSpacing/>
    </w:p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9487C"/>
    <w:rPr>
      <w:rFonts w:ascii="Lucida Grande" w:hAnsi="Lucida Grande"/>
      <w:sz w:val="18"/>
      <w:szCs w:val="1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9487C"/>
    <w:rPr>
      <w:rFonts w:ascii="Lucida Grande" w:hAnsi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89487C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9487C"/>
  </w:style>
  <w:style w:type="paragraph" w:styleId="Footer">
    <w:name w:val="footer"/>
    <w:basedOn w:val="Normal"/>
    <w:link w:val="FooterChar"/>
    <w:uiPriority w:val="99"/>
    <w:unhideWhenUsed/>
    <w:rsid w:val="0089487C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9487C"/>
  </w:style>
  <w:style w:type="paragraph" w:styleId="NormalWeb">
    <w:name w:val="Normal (Web)"/>
    <w:basedOn w:val="Normal"/>
    <w:uiPriority w:val="99"/>
    <w:unhideWhenUsed/>
    <w:rsid w:val="0089487C"/>
    <w:pPr>
      <w:spacing w:before="100" w:beforeAutospacing="1" w:after="100" w:afterAutospacing="1"/>
    </w:pPr>
    <w:rPr>
      <w:rFonts w:ascii="Times" w:hAnsi="Times" w:cs="Times New Roman"/>
      <w:sz w:val="20"/>
      <w:szCs w:val="20"/>
      <w:lang w:eastAsia="en-US"/>
    </w:rPr>
  </w:style>
  <w:style w:type="paragraph" w:customStyle="1" w:styleId="EndNoteBibliographyTitle">
    <w:name w:val="EndNote Bibliography Title"/>
    <w:basedOn w:val="Normal"/>
    <w:link w:val="EndNoteBibliographyTitleChar"/>
    <w:rsid w:val="0089487C"/>
    <w:pPr>
      <w:jc w:val="center"/>
    </w:pPr>
    <w:rPr>
      <w:rFonts w:ascii="Cambria" w:hAnsi="Cambria"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89487C"/>
    <w:rPr>
      <w:rFonts w:ascii="Cambria" w:hAnsi="Cambria"/>
    </w:rPr>
  </w:style>
  <w:style w:type="paragraph" w:customStyle="1" w:styleId="EndNoteBibliography">
    <w:name w:val="EndNote Bibliography"/>
    <w:basedOn w:val="Normal"/>
    <w:link w:val="EndNoteBibliographyChar"/>
    <w:rsid w:val="0089487C"/>
    <w:rPr>
      <w:rFonts w:ascii="Cambria" w:hAnsi="Cambria"/>
    </w:rPr>
  </w:style>
  <w:style w:type="character" w:customStyle="1" w:styleId="EndNoteBibliographyChar">
    <w:name w:val="EndNote Bibliography Char"/>
    <w:basedOn w:val="DefaultParagraphFont"/>
    <w:link w:val="EndNoteBibliography"/>
    <w:rsid w:val="0089487C"/>
    <w:rPr>
      <w:rFonts w:ascii="Cambria" w:hAnsi="Cambria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9487C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9487C"/>
    <w:rPr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9487C"/>
    <w:rPr>
      <w:b/>
      <w:bCs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9487C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983533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398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795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963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jpg"/><Relationship Id="rId21" Type="http://schemas.openxmlformats.org/officeDocument/2006/relationships/image" Target="media/image16.labelled"/><Relationship Id="rId42" Type="http://schemas.openxmlformats.org/officeDocument/2006/relationships/image" Target="media/image37.jpg"/><Relationship Id="rId47" Type="http://schemas.openxmlformats.org/officeDocument/2006/relationships/image" Target="media/image42.jpg"/><Relationship Id="rId63" Type="http://schemas.openxmlformats.org/officeDocument/2006/relationships/image" Target="media/image58.jpg"/><Relationship Id="rId68" Type="http://schemas.openxmlformats.org/officeDocument/2006/relationships/image" Target="media/image63.jpg"/><Relationship Id="rId84" Type="http://schemas.openxmlformats.org/officeDocument/2006/relationships/image" Target="media/image79.jpg"/><Relationship Id="rId89" Type="http://schemas.openxmlformats.org/officeDocument/2006/relationships/image" Target="media/image84.jpg"/><Relationship Id="rId112" Type="http://schemas.openxmlformats.org/officeDocument/2006/relationships/image" Target="media/image107.jpg"/><Relationship Id="rId16" Type="http://schemas.openxmlformats.org/officeDocument/2006/relationships/image" Target="media/image11.jpg"/><Relationship Id="rId107" Type="http://schemas.openxmlformats.org/officeDocument/2006/relationships/image" Target="media/image102.jpg"/><Relationship Id="rId11" Type="http://schemas.openxmlformats.org/officeDocument/2006/relationships/image" Target="media/image6.jpg"/><Relationship Id="rId32" Type="http://schemas.openxmlformats.org/officeDocument/2006/relationships/image" Target="media/image27.labelled"/><Relationship Id="rId37" Type="http://schemas.openxmlformats.org/officeDocument/2006/relationships/image" Target="media/image32.jpg"/><Relationship Id="rId53" Type="http://schemas.openxmlformats.org/officeDocument/2006/relationships/image" Target="media/image48.jpg"/><Relationship Id="rId58" Type="http://schemas.openxmlformats.org/officeDocument/2006/relationships/image" Target="media/image53.jpg"/><Relationship Id="rId74" Type="http://schemas.openxmlformats.org/officeDocument/2006/relationships/image" Target="media/image69.jpg"/><Relationship Id="rId79" Type="http://schemas.openxmlformats.org/officeDocument/2006/relationships/image" Target="media/image74.jpg"/><Relationship Id="rId102" Type="http://schemas.openxmlformats.org/officeDocument/2006/relationships/image" Target="media/image97.jpg"/><Relationship Id="rId123" Type="http://schemas.openxmlformats.org/officeDocument/2006/relationships/image" Target="media/image118.png"/><Relationship Id="rId128" Type="http://schemas.openxmlformats.org/officeDocument/2006/relationships/image" Target="media/image123.png"/><Relationship Id="rId5" Type="http://schemas.openxmlformats.org/officeDocument/2006/relationships/webSettings" Target="webSettings.xml"/><Relationship Id="rId90" Type="http://schemas.openxmlformats.org/officeDocument/2006/relationships/image" Target="media/image85.jpg"/><Relationship Id="rId95" Type="http://schemas.openxmlformats.org/officeDocument/2006/relationships/image" Target="media/image90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43" Type="http://schemas.openxmlformats.org/officeDocument/2006/relationships/image" Target="media/image38.jpg"/><Relationship Id="rId48" Type="http://schemas.openxmlformats.org/officeDocument/2006/relationships/image" Target="media/image43.jpg"/><Relationship Id="rId64" Type="http://schemas.openxmlformats.org/officeDocument/2006/relationships/image" Target="media/image59.jpg"/><Relationship Id="rId69" Type="http://schemas.openxmlformats.org/officeDocument/2006/relationships/image" Target="media/image64.jpg"/><Relationship Id="rId113" Type="http://schemas.openxmlformats.org/officeDocument/2006/relationships/image" Target="media/image108.jpg"/><Relationship Id="rId118" Type="http://schemas.openxmlformats.org/officeDocument/2006/relationships/image" Target="media/image113.jpg"/><Relationship Id="rId80" Type="http://schemas.openxmlformats.org/officeDocument/2006/relationships/image" Target="media/image75.jpg"/><Relationship Id="rId85" Type="http://schemas.openxmlformats.org/officeDocument/2006/relationships/image" Target="media/image80.jp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33" Type="http://schemas.openxmlformats.org/officeDocument/2006/relationships/image" Target="media/image28.jpg"/><Relationship Id="rId38" Type="http://schemas.openxmlformats.org/officeDocument/2006/relationships/image" Target="media/image33.jpg"/><Relationship Id="rId59" Type="http://schemas.openxmlformats.org/officeDocument/2006/relationships/image" Target="media/image54.jpg"/><Relationship Id="rId103" Type="http://schemas.openxmlformats.org/officeDocument/2006/relationships/image" Target="media/image98.jpg"/><Relationship Id="rId108" Type="http://schemas.openxmlformats.org/officeDocument/2006/relationships/image" Target="media/image103.jpg"/><Relationship Id="rId124" Type="http://schemas.openxmlformats.org/officeDocument/2006/relationships/image" Target="media/image119.png"/><Relationship Id="rId129" Type="http://schemas.openxmlformats.org/officeDocument/2006/relationships/image" Target="media/image124.png"/><Relationship Id="rId54" Type="http://schemas.openxmlformats.org/officeDocument/2006/relationships/image" Target="media/image49.labelled"/><Relationship Id="rId70" Type="http://schemas.openxmlformats.org/officeDocument/2006/relationships/image" Target="media/image65.jpg"/><Relationship Id="rId75" Type="http://schemas.openxmlformats.org/officeDocument/2006/relationships/image" Target="media/image70.jpg"/><Relationship Id="rId91" Type="http://schemas.openxmlformats.org/officeDocument/2006/relationships/image" Target="media/image86.jpg"/><Relationship Id="rId96" Type="http://schemas.openxmlformats.org/officeDocument/2006/relationships/image" Target="media/image91.jp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49" Type="http://schemas.openxmlformats.org/officeDocument/2006/relationships/image" Target="media/image44.jpg"/><Relationship Id="rId114" Type="http://schemas.openxmlformats.org/officeDocument/2006/relationships/image" Target="media/image109.jpg"/><Relationship Id="rId119" Type="http://schemas.openxmlformats.org/officeDocument/2006/relationships/image" Target="media/image114.png"/><Relationship Id="rId44" Type="http://schemas.openxmlformats.org/officeDocument/2006/relationships/image" Target="media/image39.jpg"/><Relationship Id="rId60" Type="http://schemas.openxmlformats.org/officeDocument/2006/relationships/image" Target="media/image55.jpg"/><Relationship Id="rId65" Type="http://schemas.openxmlformats.org/officeDocument/2006/relationships/image" Target="media/image60.jpg"/><Relationship Id="rId81" Type="http://schemas.openxmlformats.org/officeDocument/2006/relationships/image" Target="media/image76.jpg"/><Relationship Id="rId86" Type="http://schemas.openxmlformats.org/officeDocument/2006/relationships/image" Target="media/image81.jpg"/><Relationship Id="rId130" Type="http://schemas.openxmlformats.org/officeDocument/2006/relationships/image" Target="media/image125.pn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39" Type="http://schemas.openxmlformats.org/officeDocument/2006/relationships/image" Target="media/image34.jpg"/><Relationship Id="rId109" Type="http://schemas.openxmlformats.org/officeDocument/2006/relationships/image" Target="media/image104.jpg"/><Relationship Id="rId34" Type="http://schemas.openxmlformats.org/officeDocument/2006/relationships/image" Target="media/image29.jpg"/><Relationship Id="rId50" Type="http://schemas.openxmlformats.org/officeDocument/2006/relationships/image" Target="media/image45.jpg"/><Relationship Id="rId55" Type="http://schemas.openxmlformats.org/officeDocument/2006/relationships/image" Target="media/image50.jpg"/><Relationship Id="rId76" Type="http://schemas.openxmlformats.org/officeDocument/2006/relationships/image" Target="media/image71.jpg"/><Relationship Id="rId97" Type="http://schemas.openxmlformats.org/officeDocument/2006/relationships/image" Target="media/image92.jpg"/><Relationship Id="rId104" Type="http://schemas.openxmlformats.org/officeDocument/2006/relationships/image" Target="media/image99.jpg"/><Relationship Id="rId120" Type="http://schemas.openxmlformats.org/officeDocument/2006/relationships/image" Target="media/image115.png"/><Relationship Id="rId125" Type="http://schemas.openxmlformats.org/officeDocument/2006/relationships/image" Target="media/image120.png"/><Relationship Id="rId7" Type="http://schemas.openxmlformats.org/officeDocument/2006/relationships/image" Target="media/image2.jpg"/><Relationship Id="rId71" Type="http://schemas.openxmlformats.org/officeDocument/2006/relationships/image" Target="media/image66.jpg"/><Relationship Id="rId92" Type="http://schemas.openxmlformats.org/officeDocument/2006/relationships/image" Target="media/image87.jpg"/><Relationship Id="rId2" Type="http://schemas.openxmlformats.org/officeDocument/2006/relationships/numbering" Target="numbering.xml"/><Relationship Id="rId29" Type="http://schemas.openxmlformats.org/officeDocument/2006/relationships/image" Target="media/image24.jpg"/><Relationship Id="rId24" Type="http://schemas.openxmlformats.org/officeDocument/2006/relationships/image" Target="media/image19.jpg"/><Relationship Id="rId40" Type="http://schemas.openxmlformats.org/officeDocument/2006/relationships/image" Target="media/image35.jpg"/><Relationship Id="rId45" Type="http://schemas.openxmlformats.org/officeDocument/2006/relationships/image" Target="media/image40.jpg"/><Relationship Id="rId66" Type="http://schemas.openxmlformats.org/officeDocument/2006/relationships/image" Target="media/image61.jpg"/><Relationship Id="rId87" Type="http://schemas.openxmlformats.org/officeDocument/2006/relationships/image" Target="media/image82.jpg"/><Relationship Id="rId110" Type="http://schemas.openxmlformats.org/officeDocument/2006/relationships/image" Target="media/image105.jpg"/><Relationship Id="rId115" Type="http://schemas.openxmlformats.org/officeDocument/2006/relationships/image" Target="media/image110.jpg"/><Relationship Id="rId131" Type="http://schemas.openxmlformats.org/officeDocument/2006/relationships/fontTable" Target="fontTable.xml"/><Relationship Id="rId61" Type="http://schemas.openxmlformats.org/officeDocument/2006/relationships/image" Target="media/image56.jpg"/><Relationship Id="rId82" Type="http://schemas.openxmlformats.org/officeDocument/2006/relationships/image" Target="media/image77.jpg"/><Relationship Id="rId19" Type="http://schemas.openxmlformats.org/officeDocument/2006/relationships/image" Target="media/image14.jpg"/><Relationship Id="rId14" Type="http://schemas.openxmlformats.org/officeDocument/2006/relationships/image" Target="media/image9.jpg"/><Relationship Id="rId30" Type="http://schemas.openxmlformats.org/officeDocument/2006/relationships/image" Target="media/image25.jpg"/><Relationship Id="rId35" Type="http://schemas.openxmlformats.org/officeDocument/2006/relationships/image" Target="media/image30.jpg"/><Relationship Id="rId56" Type="http://schemas.openxmlformats.org/officeDocument/2006/relationships/image" Target="media/image51.jpg"/><Relationship Id="rId77" Type="http://schemas.openxmlformats.org/officeDocument/2006/relationships/image" Target="media/image72.jpg"/><Relationship Id="rId100" Type="http://schemas.openxmlformats.org/officeDocument/2006/relationships/image" Target="media/image95.jpg"/><Relationship Id="rId105" Type="http://schemas.openxmlformats.org/officeDocument/2006/relationships/image" Target="media/image100.jpg"/><Relationship Id="rId126" Type="http://schemas.openxmlformats.org/officeDocument/2006/relationships/image" Target="media/image121.png"/><Relationship Id="rId8" Type="http://schemas.openxmlformats.org/officeDocument/2006/relationships/image" Target="media/image3.jpg"/><Relationship Id="rId51" Type="http://schemas.openxmlformats.org/officeDocument/2006/relationships/image" Target="media/image46.jpg"/><Relationship Id="rId72" Type="http://schemas.openxmlformats.org/officeDocument/2006/relationships/image" Target="media/image67.jpg"/><Relationship Id="rId93" Type="http://schemas.openxmlformats.org/officeDocument/2006/relationships/image" Target="media/image88.jpg"/><Relationship Id="rId98" Type="http://schemas.openxmlformats.org/officeDocument/2006/relationships/image" Target="media/image93.jpg"/><Relationship Id="rId121" Type="http://schemas.openxmlformats.org/officeDocument/2006/relationships/image" Target="media/image116.png"/><Relationship Id="rId3" Type="http://schemas.openxmlformats.org/officeDocument/2006/relationships/styles" Target="styles.xml"/><Relationship Id="rId25" Type="http://schemas.openxmlformats.org/officeDocument/2006/relationships/image" Target="media/image20.labelled"/><Relationship Id="rId46" Type="http://schemas.openxmlformats.org/officeDocument/2006/relationships/image" Target="media/image41.jpg"/><Relationship Id="rId67" Type="http://schemas.openxmlformats.org/officeDocument/2006/relationships/image" Target="media/image62.jpg"/><Relationship Id="rId116" Type="http://schemas.openxmlformats.org/officeDocument/2006/relationships/image" Target="media/image111.jpg"/><Relationship Id="rId20" Type="http://schemas.openxmlformats.org/officeDocument/2006/relationships/image" Target="media/image15.jpg"/><Relationship Id="rId41" Type="http://schemas.openxmlformats.org/officeDocument/2006/relationships/image" Target="media/image36.jpg"/><Relationship Id="rId62" Type="http://schemas.openxmlformats.org/officeDocument/2006/relationships/image" Target="media/image57.labelled"/><Relationship Id="rId83" Type="http://schemas.openxmlformats.org/officeDocument/2006/relationships/image" Target="media/image78.jpg"/><Relationship Id="rId88" Type="http://schemas.openxmlformats.org/officeDocument/2006/relationships/image" Target="media/image83.jpg"/><Relationship Id="rId111" Type="http://schemas.openxmlformats.org/officeDocument/2006/relationships/image" Target="media/image106.jpg"/><Relationship Id="rId132" Type="http://schemas.openxmlformats.org/officeDocument/2006/relationships/theme" Target="theme/theme1.xml"/><Relationship Id="rId15" Type="http://schemas.openxmlformats.org/officeDocument/2006/relationships/image" Target="media/image10.jpg"/><Relationship Id="rId36" Type="http://schemas.openxmlformats.org/officeDocument/2006/relationships/image" Target="media/image31.jpg"/><Relationship Id="rId57" Type="http://schemas.openxmlformats.org/officeDocument/2006/relationships/image" Target="media/image52.jpg"/><Relationship Id="rId106" Type="http://schemas.openxmlformats.org/officeDocument/2006/relationships/image" Target="media/image101.jpg"/><Relationship Id="rId127" Type="http://schemas.openxmlformats.org/officeDocument/2006/relationships/image" Target="media/image122.png"/><Relationship Id="rId10" Type="http://schemas.openxmlformats.org/officeDocument/2006/relationships/image" Target="media/image5.S1a_b-actin1_labelled"/><Relationship Id="rId31" Type="http://schemas.openxmlformats.org/officeDocument/2006/relationships/image" Target="media/image26.jpg"/><Relationship Id="rId52" Type="http://schemas.openxmlformats.org/officeDocument/2006/relationships/image" Target="media/image47.jpg"/><Relationship Id="rId73" Type="http://schemas.openxmlformats.org/officeDocument/2006/relationships/image" Target="media/image68.jpg"/><Relationship Id="rId78" Type="http://schemas.openxmlformats.org/officeDocument/2006/relationships/image" Target="media/image73.jpg"/><Relationship Id="rId94" Type="http://schemas.openxmlformats.org/officeDocument/2006/relationships/image" Target="media/image89.jpg"/><Relationship Id="rId99" Type="http://schemas.openxmlformats.org/officeDocument/2006/relationships/image" Target="media/image94.jpg"/><Relationship Id="rId101" Type="http://schemas.openxmlformats.org/officeDocument/2006/relationships/image" Target="media/image96.jpg"/><Relationship Id="rId122" Type="http://schemas.openxmlformats.org/officeDocument/2006/relationships/image" Target="media/image117.png"/><Relationship Id="rId4" Type="http://schemas.openxmlformats.org/officeDocument/2006/relationships/settings" Target="settings.xml"/><Relationship Id="rId9" Type="http://schemas.openxmlformats.org/officeDocument/2006/relationships/image" Target="media/image4.jpg"/><Relationship Id="rId26" Type="http://schemas.openxmlformats.org/officeDocument/2006/relationships/image" Target="media/image2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E390C838-54CC-2940-AAF8-45F45EE26D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</TotalTime>
  <Pages>31</Pages>
  <Words>2013</Words>
  <Characters>11478</Characters>
  <Application>Microsoft Office Word</Application>
  <DocSecurity>0</DocSecurity>
  <Lines>95</Lines>
  <Paragraphs>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公益財団法人庄内地域産業振興センター</dc:creator>
  <cp:keywords/>
  <dc:description/>
  <cp:lastModifiedBy>公益財団法人庄内地域産業振興センター</cp:lastModifiedBy>
  <cp:revision>12</cp:revision>
  <dcterms:created xsi:type="dcterms:W3CDTF">2021-08-06T09:17:00Z</dcterms:created>
  <dcterms:modified xsi:type="dcterms:W3CDTF">2021-10-23T09:53:00Z</dcterms:modified>
</cp:coreProperties>
</file>