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8D9AC8" w:rsidR="00877644" w:rsidRPr="00125190" w:rsidRDefault="00B571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Hlk72157688"/>
      <w:r>
        <w:rPr>
          <w:rFonts w:asciiTheme="minorHAnsi" w:hAnsiTheme="minorHAnsi"/>
        </w:rPr>
        <w:t>Th</w:t>
      </w:r>
      <w:r w:rsidR="00F37D0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information on sample size can be found in the “</w:t>
      </w:r>
      <w:r w:rsidRPr="00B57191">
        <w:rPr>
          <w:rFonts w:asciiTheme="minorHAnsi" w:hAnsiTheme="minorHAnsi"/>
        </w:rPr>
        <w:t>Experimental design and data analysis</w:t>
      </w:r>
      <w:r>
        <w:rPr>
          <w:rFonts w:asciiTheme="minorHAnsi" w:hAnsiTheme="minorHAnsi"/>
        </w:rPr>
        <w:t xml:space="preserve"> section” of methods.</w:t>
      </w:r>
      <w:bookmarkEnd w:id="0"/>
      <w:r>
        <w:rPr>
          <w:rFonts w:asciiTheme="minorHAnsi" w:hAnsiTheme="minorHAnsi"/>
        </w:rPr>
        <w:t xml:space="preserve"> </w:t>
      </w:r>
      <w:r w:rsidR="00F37D02">
        <w:rPr>
          <w:rFonts w:asciiTheme="minorHAnsi" w:hAnsiTheme="minorHAnsi"/>
        </w:rPr>
        <w:t>We have mentioned n number in the description of figure legend section. Additionally</w:t>
      </w:r>
      <w:r>
        <w:rPr>
          <w:rFonts w:asciiTheme="minorHAnsi" w:hAnsiTheme="minorHAnsi"/>
        </w:rPr>
        <w:t xml:space="preserve">, we have used dot plots in every column graph to show the “n” number and variability for each figure.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77B4D5" w14:textId="59816927" w:rsidR="00F37D02" w:rsidRPr="00125190" w:rsidRDefault="00B57191" w:rsidP="00F37D0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results consist of experiments repeated on mice model and each replication is denoted by n number, which is clear in the figures or mentioned in figure legends. </w:t>
      </w:r>
      <w:r w:rsidR="00F37D02">
        <w:rPr>
          <w:rFonts w:asciiTheme="minorHAnsi" w:hAnsiTheme="minorHAnsi"/>
        </w:rPr>
        <w:t>Similarly,</w:t>
      </w:r>
      <w:r>
        <w:rPr>
          <w:rFonts w:asciiTheme="minorHAnsi" w:hAnsiTheme="minorHAnsi"/>
        </w:rPr>
        <w:t xml:space="preserve"> for in-vitro data or biochemistry data including PCR and WB each n number represents one animal. </w:t>
      </w:r>
      <w:r w:rsidR="00F37D02">
        <w:rPr>
          <w:rFonts w:asciiTheme="minorHAnsi" w:hAnsiTheme="minorHAnsi"/>
        </w:rPr>
        <w:t xml:space="preserve">For the cell culture-calcium imaging experiment, the n=5 indicates 5 different independent experiments, where within each experiment the values were calculated as average of replicates for each treatment. </w:t>
      </w:r>
    </w:p>
    <w:p w14:paraId="78102952" w14:textId="3A6148D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CD5FF9" w:rsidR="0015519A" w:rsidRPr="00505C51" w:rsidRDefault="00B571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57191">
        <w:rPr>
          <w:rFonts w:asciiTheme="minorHAnsi" w:hAnsiTheme="minorHAnsi"/>
          <w:sz w:val="22"/>
          <w:szCs w:val="22"/>
        </w:rPr>
        <w:t>This informatio</w:t>
      </w:r>
      <w:r>
        <w:rPr>
          <w:rFonts w:asciiTheme="minorHAnsi" w:hAnsiTheme="minorHAnsi"/>
          <w:sz w:val="22"/>
          <w:szCs w:val="22"/>
        </w:rPr>
        <w:t>n</w:t>
      </w:r>
      <w:r w:rsidRPr="00B57191">
        <w:rPr>
          <w:rFonts w:asciiTheme="minorHAnsi" w:hAnsiTheme="minorHAnsi"/>
          <w:sz w:val="22"/>
          <w:szCs w:val="22"/>
        </w:rPr>
        <w:t xml:space="preserve"> can be found in the “Experimental design and data analysis section” of methods.</w:t>
      </w:r>
      <w:r>
        <w:rPr>
          <w:rFonts w:asciiTheme="minorHAnsi" w:hAnsiTheme="minorHAnsi"/>
          <w:sz w:val="22"/>
          <w:szCs w:val="22"/>
        </w:rPr>
        <w:t xml:space="preserve"> The statistic</w:t>
      </w:r>
      <w:r w:rsidR="00E52CE7">
        <w:rPr>
          <w:rFonts w:asciiTheme="minorHAnsi" w:hAnsiTheme="minorHAnsi"/>
          <w:sz w:val="22"/>
          <w:szCs w:val="22"/>
        </w:rPr>
        <w:t>al</w:t>
      </w:r>
      <w:r>
        <w:rPr>
          <w:rFonts w:asciiTheme="minorHAnsi" w:hAnsiTheme="minorHAnsi"/>
          <w:sz w:val="22"/>
          <w:szCs w:val="22"/>
        </w:rPr>
        <w:t xml:space="preserve"> analysis performed </w:t>
      </w:r>
      <w:r w:rsidR="00E52CE7">
        <w:rPr>
          <w:rFonts w:asciiTheme="minorHAnsi" w:hAnsiTheme="minorHAnsi"/>
          <w:sz w:val="22"/>
          <w:szCs w:val="22"/>
        </w:rPr>
        <w:t xml:space="preserve">is also mentioned in each figure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CFE554" w:rsidR="00BC3CCE" w:rsidRPr="00505C51" w:rsidRDefault="00E52C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52CE7">
        <w:rPr>
          <w:rFonts w:asciiTheme="minorHAnsi" w:hAnsiTheme="minorHAnsi"/>
          <w:sz w:val="22"/>
          <w:szCs w:val="22"/>
        </w:rPr>
        <w:t xml:space="preserve">This information on </w:t>
      </w:r>
      <w:r>
        <w:rPr>
          <w:rFonts w:asciiTheme="minorHAnsi" w:hAnsiTheme="minorHAnsi"/>
          <w:sz w:val="22"/>
          <w:szCs w:val="22"/>
        </w:rPr>
        <w:t xml:space="preserve">groups </w:t>
      </w:r>
      <w:r w:rsidRPr="00E52CE7">
        <w:rPr>
          <w:rFonts w:asciiTheme="minorHAnsi" w:hAnsiTheme="minorHAnsi"/>
          <w:sz w:val="22"/>
          <w:szCs w:val="22"/>
        </w:rPr>
        <w:t xml:space="preserve">can </w:t>
      </w:r>
      <w:r>
        <w:rPr>
          <w:rFonts w:asciiTheme="minorHAnsi" w:hAnsiTheme="minorHAnsi"/>
          <w:sz w:val="22"/>
          <w:szCs w:val="22"/>
        </w:rPr>
        <w:t xml:space="preserve">also </w:t>
      </w:r>
      <w:r w:rsidRPr="00E52CE7">
        <w:rPr>
          <w:rFonts w:asciiTheme="minorHAnsi" w:hAnsiTheme="minorHAnsi"/>
          <w:sz w:val="22"/>
          <w:szCs w:val="22"/>
        </w:rPr>
        <w:t>be found in the “Experimental design and data analysis section” of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6D5407" w:rsidR="00BC3CCE" w:rsidRPr="00505C51" w:rsidRDefault="00FC36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(excel file) has been uploaded. It contains the raw data </w:t>
      </w:r>
      <w:r w:rsidR="006D1B0E">
        <w:rPr>
          <w:rFonts w:asciiTheme="minorHAnsi" w:hAnsiTheme="minorHAnsi"/>
          <w:sz w:val="22"/>
          <w:szCs w:val="22"/>
        </w:rPr>
        <w:t>of</w:t>
      </w:r>
      <w:r>
        <w:rPr>
          <w:rFonts w:asciiTheme="minorHAnsi" w:hAnsiTheme="minorHAnsi"/>
          <w:sz w:val="22"/>
          <w:szCs w:val="22"/>
        </w:rPr>
        <w:t xml:space="preserve"> blood flow, skin temperature, </w:t>
      </w:r>
      <w:r w:rsidR="006D1B0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tissue oxygen saturation</w:t>
      </w:r>
      <w:r w:rsidR="006D1B0E">
        <w:rPr>
          <w:rFonts w:asciiTheme="minorHAnsi" w:hAnsiTheme="minorHAnsi"/>
          <w:sz w:val="22"/>
          <w:szCs w:val="22"/>
        </w:rPr>
        <w:t xml:space="preserve"> in mice and calcium imaging (cell culture)</w:t>
      </w:r>
      <w:r>
        <w:rPr>
          <w:rFonts w:asciiTheme="minorHAnsi" w:hAnsiTheme="minorHAnsi"/>
          <w:sz w:val="22"/>
          <w:szCs w:val="22"/>
        </w:rPr>
        <w:t xml:space="preserve"> from which graphs were plotted and statistical analysis performed.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A396F" w14:textId="77777777" w:rsidR="00933F33" w:rsidRDefault="00933F33" w:rsidP="004215FE">
      <w:r>
        <w:separator/>
      </w:r>
    </w:p>
  </w:endnote>
  <w:endnote w:type="continuationSeparator" w:id="0">
    <w:p w14:paraId="007BBF84" w14:textId="77777777" w:rsidR="00933F33" w:rsidRDefault="00933F3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F3CD5" w14:textId="77777777" w:rsidR="00933F33" w:rsidRDefault="00933F33" w:rsidP="004215FE">
      <w:r>
        <w:separator/>
      </w:r>
    </w:p>
  </w:footnote>
  <w:footnote w:type="continuationSeparator" w:id="0">
    <w:p w14:paraId="064C49AC" w14:textId="77777777" w:rsidR="00933F33" w:rsidRDefault="00933F3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9FE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33C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1B0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3F33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19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2CE7"/>
    <w:rsid w:val="00E61AB4"/>
    <w:rsid w:val="00E70517"/>
    <w:rsid w:val="00E870D1"/>
    <w:rsid w:val="00ED346E"/>
    <w:rsid w:val="00EF7423"/>
    <w:rsid w:val="00F242D2"/>
    <w:rsid w:val="00F27DEC"/>
    <w:rsid w:val="00F3344F"/>
    <w:rsid w:val="00F37D02"/>
    <w:rsid w:val="00F60CF4"/>
    <w:rsid w:val="00FC1F40"/>
    <w:rsid w:val="00FC3661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34395A8-3644-4ED5-ACFA-1F1F1A81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Dibesh Thapa</cp:lastModifiedBy>
  <cp:revision>4</cp:revision>
  <dcterms:created xsi:type="dcterms:W3CDTF">2021-10-10T22:46:00Z</dcterms:created>
  <dcterms:modified xsi:type="dcterms:W3CDTF">2021-10-13T14:27:00Z</dcterms:modified>
</cp:coreProperties>
</file>