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6714" w14:textId="0422E95B" w:rsidR="00B70594" w:rsidRPr="00BC77ED" w:rsidRDefault="00C07EAE" w:rsidP="00176F39">
      <w:pPr>
        <w:spacing w:line="480" w:lineRule="auto"/>
        <w:rPr>
          <w:rFonts w:ascii="Times New Roman" w:eastAsia="宋体" w:hAnsi="Times New Roman" w:cs="Times New Roman"/>
          <w:szCs w:val="21"/>
        </w:rPr>
      </w:pPr>
      <w:bookmarkStart w:id="0" w:name="_Hlk89165383"/>
      <w:bookmarkStart w:id="1" w:name="_Hlk89519885"/>
      <w:bookmarkStart w:id="2" w:name="_Hlk89978912"/>
      <w:r>
        <w:rPr>
          <w:rFonts w:ascii="Times New Roman" w:eastAsia="宋体" w:hAnsi="Times New Roman" w:cs="Times New Roman"/>
          <w:b/>
          <w:bCs/>
          <w:szCs w:val="21"/>
        </w:rPr>
        <w:t>S</w:t>
      </w:r>
      <w:r w:rsidR="00885106">
        <w:rPr>
          <w:rFonts w:ascii="Times New Roman" w:eastAsia="宋体" w:hAnsi="Times New Roman" w:cs="Times New Roman" w:hint="eastAsia"/>
          <w:b/>
          <w:bCs/>
          <w:szCs w:val="21"/>
        </w:rPr>
        <w:t>upplement</w:t>
      </w:r>
      <w:r>
        <w:rPr>
          <w:rFonts w:ascii="Times New Roman" w:eastAsia="宋体" w:hAnsi="Times New Roman" w:cs="Times New Roman"/>
          <w:b/>
          <w:bCs/>
          <w:szCs w:val="21"/>
        </w:rPr>
        <w:t>ary file</w:t>
      </w:r>
      <w:r w:rsidR="00885106">
        <w:rPr>
          <w:rFonts w:ascii="Times New Roman" w:eastAsia="宋体" w:hAnsi="Times New Roman" w:cs="Times New Roman" w:hint="eastAsia"/>
          <w:b/>
          <w:bCs/>
          <w:szCs w:val="21"/>
        </w:rPr>
        <w:t xml:space="preserve"> 1</w:t>
      </w:r>
      <w:r w:rsidR="00B70594" w:rsidRPr="00BC77ED">
        <w:rPr>
          <w:rFonts w:ascii="Times New Roman" w:eastAsia="宋体" w:hAnsi="Times New Roman" w:cs="Times New Roman"/>
          <w:szCs w:val="21"/>
        </w:rPr>
        <w:t xml:space="preserve"> </w:t>
      </w:r>
      <w:r w:rsidR="003C6F96">
        <w:rPr>
          <w:rFonts w:ascii="Times New Roman" w:eastAsia="宋体" w:hAnsi="Times New Roman" w:cs="Times New Roman"/>
          <w:szCs w:val="21"/>
        </w:rPr>
        <w:t>M</w:t>
      </w:r>
      <w:r w:rsidR="003C6F96" w:rsidRPr="00BC77ED">
        <w:rPr>
          <w:rFonts w:ascii="Times New Roman" w:eastAsia="宋体" w:hAnsi="Times New Roman" w:cs="Times New Roman" w:hint="eastAsia"/>
          <w:szCs w:val="21"/>
        </w:rPr>
        <w:t>ant</w:t>
      </w:r>
      <w:r w:rsidR="003C6F96" w:rsidRPr="00BC77ED">
        <w:rPr>
          <w:rFonts w:ascii="Times New Roman" w:eastAsia="宋体" w:hAnsi="Times New Roman" w:cs="Times New Roman"/>
          <w:szCs w:val="21"/>
        </w:rPr>
        <w:t xml:space="preserve">el </w:t>
      </w:r>
      <w:r w:rsidR="003C6F96">
        <w:rPr>
          <w:rFonts w:ascii="Times New Roman" w:eastAsia="宋体" w:hAnsi="Times New Roman" w:cs="Times New Roman" w:hint="eastAsia"/>
          <w:szCs w:val="21"/>
        </w:rPr>
        <w:t>test</w:t>
      </w:r>
      <w:r w:rsidR="003C6F96">
        <w:rPr>
          <w:rFonts w:ascii="Times New Roman" w:eastAsia="宋体" w:hAnsi="Times New Roman" w:cs="Times New Roman"/>
          <w:szCs w:val="21"/>
        </w:rPr>
        <w:t xml:space="preserve"> between the </w:t>
      </w:r>
      <w:r w:rsidR="003C6F96" w:rsidRPr="00BC77ED">
        <w:rPr>
          <w:rFonts w:ascii="Times New Roman" w:eastAsia="宋体" w:hAnsi="Times New Roman" w:cs="Times New Roman"/>
          <w:szCs w:val="21"/>
        </w:rPr>
        <w:t>prokaryot</w:t>
      </w:r>
      <w:r w:rsidR="003C6F96">
        <w:rPr>
          <w:rFonts w:ascii="Times New Roman" w:eastAsia="宋体" w:hAnsi="Times New Roman" w:cs="Times New Roman"/>
          <w:szCs w:val="21"/>
        </w:rPr>
        <w:t>ic</w:t>
      </w:r>
      <w:r w:rsidR="003C6F96" w:rsidRPr="00BC77ED">
        <w:rPr>
          <w:rFonts w:ascii="Times New Roman" w:eastAsia="宋体" w:hAnsi="Times New Roman" w:cs="Times New Roman"/>
          <w:szCs w:val="21"/>
        </w:rPr>
        <w:t xml:space="preserve"> community similarity based on B</w:t>
      </w:r>
      <w:r w:rsidR="003C6F96" w:rsidRPr="00BC77ED">
        <w:rPr>
          <w:rFonts w:ascii="Times New Roman" w:eastAsia="宋体" w:hAnsi="Times New Roman" w:cs="Times New Roman" w:hint="eastAsia"/>
          <w:szCs w:val="21"/>
        </w:rPr>
        <w:t>ray</w:t>
      </w:r>
      <w:r w:rsidR="003C6F96" w:rsidRPr="00BC77ED">
        <w:rPr>
          <w:rFonts w:ascii="Times New Roman" w:eastAsia="宋体" w:hAnsi="Times New Roman" w:cs="Times New Roman"/>
          <w:szCs w:val="21"/>
        </w:rPr>
        <w:t xml:space="preserve">-Curtis </w:t>
      </w:r>
      <w:r w:rsidR="003C6F96">
        <w:rPr>
          <w:rFonts w:ascii="Times New Roman" w:eastAsia="宋体" w:hAnsi="Times New Roman" w:cs="Times New Roman"/>
          <w:szCs w:val="21"/>
        </w:rPr>
        <w:t>index</w:t>
      </w:r>
      <w:r w:rsidR="003C6F96" w:rsidRPr="00BC77ED">
        <w:rPr>
          <w:rFonts w:ascii="Times New Roman" w:eastAsia="宋体" w:hAnsi="Times New Roman" w:cs="Times New Roman"/>
          <w:szCs w:val="21"/>
        </w:rPr>
        <w:t xml:space="preserve"> </w:t>
      </w:r>
      <w:r w:rsidR="003C6F96">
        <w:rPr>
          <w:rFonts w:ascii="Times New Roman" w:eastAsia="宋体" w:hAnsi="Times New Roman" w:cs="Times New Roman"/>
          <w:szCs w:val="21"/>
        </w:rPr>
        <w:t xml:space="preserve">and </w:t>
      </w:r>
      <w:r w:rsidR="003C6F96" w:rsidRPr="00BC77ED">
        <w:rPr>
          <w:rFonts w:ascii="Times New Roman" w:eastAsia="宋体" w:hAnsi="Times New Roman" w:cs="Times New Roman"/>
          <w:szCs w:val="21"/>
        </w:rPr>
        <w:t xml:space="preserve">environment </w:t>
      </w:r>
      <w:r w:rsidR="003C6F96">
        <w:rPr>
          <w:rFonts w:ascii="Times New Roman" w:eastAsia="宋体" w:hAnsi="Times New Roman" w:cs="Times New Roman"/>
          <w:szCs w:val="21"/>
        </w:rPr>
        <w:t>variables</w:t>
      </w:r>
    </w:p>
    <w:tbl>
      <w:tblPr>
        <w:tblW w:w="14261" w:type="dxa"/>
        <w:jc w:val="center"/>
        <w:tblLayout w:type="fixed"/>
        <w:tblLook w:val="04A0" w:firstRow="1" w:lastRow="0" w:firstColumn="1" w:lastColumn="0" w:noHBand="0" w:noVBand="1"/>
      </w:tblPr>
      <w:tblGrid>
        <w:gridCol w:w="2565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</w:tblGrid>
      <w:tr w:rsidR="00AB0B46" w:rsidRPr="00BC77ED" w14:paraId="48E3C8BE" w14:textId="77777777" w:rsidTr="00885106">
        <w:trPr>
          <w:trHeight w:hRule="exact" w:val="346"/>
          <w:jc w:val="center"/>
        </w:trPr>
        <w:tc>
          <w:tcPr>
            <w:tcW w:w="256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3B7B32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5"/>
                <w:szCs w:val="20"/>
              </w:rPr>
            </w:pPr>
            <w:bookmarkStart w:id="3" w:name="_Hlk89164623"/>
            <w:bookmarkEnd w:id="0"/>
          </w:p>
        </w:tc>
        <w:tc>
          <w:tcPr>
            <w:tcW w:w="292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618CA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A</w:t>
            </w: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ll</w:t>
            </w:r>
          </w:p>
        </w:tc>
        <w:tc>
          <w:tcPr>
            <w:tcW w:w="292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E5EC60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Alpine</w:t>
            </w:r>
          </w:p>
        </w:tc>
        <w:tc>
          <w:tcPr>
            <w:tcW w:w="292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E0CE9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T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emperate</w:t>
            </w:r>
          </w:p>
        </w:tc>
        <w:tc>
          <w:tcPr>
            <w:tcW w:w="2924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61757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A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 xml:space="preserve">lpine </w:t>
            </w: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×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 xml:space="preserve"> Temperate</w:t>
            </w:r>
          </w:p>
        </w:tc>
      </w:tr>
      <w:tr w:rsidR="00AB0B46" w:rsidRPr="00BC77ED" w14:paraId="2506F46B" w14:textId="77777777" w:rsidTr="00885106">
        <w:trPr>
          <w:trHeight w:hRule="exact" w:val="346"/>
          <w:jc w:val="center"/>
        </w:trPr>
        <w:tc>
          <w:tcPr>
            <w:tcW w:w="2565" w:type="dxa"/>
            <w:vMerge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99068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5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9D2DC8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Topsoil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F2345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Subsoil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CEA98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Topsoil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4B45B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Subsoil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1BD451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Topsoil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5100FC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Subsoil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3ABE6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Topsoil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A8711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Subsoil</w:t>
            </w:r>
          </w:p>
        </w:tc>
      </w:tr>
      <w:tr w:rsidR="00AB0B46" w:rsidRPr="00BC77ED" w14:paraId="2FE53EC8" w14:textId="77777777" w:rsidTr="00885106">
        <w:trPr>
          <w:trHeight w:hRule="exact" w:val="346"/>
          <w:jc w:val="center"/>
        </w:trPr>
        <w:tc>
          <w:tcPr>
            <w:tcW w:w="256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6DB72C8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5"/>
                <w:szCs w:val="20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CF283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45A8D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BB74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39B0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3E386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vertAlign w:val="superscript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0776F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6B41C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C893D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DD742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BEDBF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09184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F5203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13E8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27F658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223DD8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r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AB8A4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</w:tr>
      <w:bookmarkEnd w:id="3"/>
      <w:tr w:rsidR="00AB0B46" w:rsidRPr="00BC77ED" w14:paraId="7E91BB26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A648D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M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AP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450CD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.276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0A587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EFB3B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.259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CDD34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2E872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.274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02FC7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9B53C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.280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E9627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72538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.331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FB510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5FBA4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0.006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7B107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.797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34503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.157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F55E4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2E10E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.128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4C0CB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319430F3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90C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M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AT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ED79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0.027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6EEA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0.013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5C86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0.008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A0AA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.441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73E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05B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.343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EC9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0.099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466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9B1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-0.063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614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A2C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93A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.109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26D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-0.039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D04A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539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98B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.694</w:t>
            </w:r>
          </w:p>
        </w:tc>
      </w:tr>
      <w:tr w:rsidR="00AB0B46" w:rsidRPr="00BC77ED" w14:paraId="00C11F0E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6AD2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pH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609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A69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0D5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72FD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6E7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.253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30E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43E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49F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1F5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.053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26F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.016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AE1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673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.289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6B86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-0.042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C77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.006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0D9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0.027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DAA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.084</w:t>
            </w:r>
          </w:p>
        </w:tc>
      </w:tr>
      <w:tr w:rsidR="00AB0B46" w:rsidRPr="00BC77ED" w14:paraId="338F3E29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076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S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OC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871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C0A5A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1F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2E4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2CC7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.420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719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51DA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.277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668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30D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D7D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1E7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4247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479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305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543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CCD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506AAA80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078B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TN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06A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D61F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92D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.170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1B52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F160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A5E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5012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3F0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F86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8F1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23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C8C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.006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06DF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.193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216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69D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865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4DC4BC2E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71BCEF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T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0E0754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FF4B6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FC93F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C4898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DDA99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-0.000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BF9E5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.985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32AF21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96E8FA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74794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5CF34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ECE9E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.094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D5361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88EE6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-0.146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2E4A98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7F0820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-0.124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0B869E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6826F9C0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74200F" w14:textId="523715DB" w:rsidR="00AB0B46" w:rsidRPr="0088510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510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L</w:t>
            </w:r>
            <w:r w:rsidRPr="008851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ong-term environment </w:t>
            </w:r>
            <w:r w:rsidR="00885106" w:rsidRPr="00885106">
              <w:rPr>
                <w:rFonts w:ascii="Times New Roman" w:hAnsi="Times New Roman" w:cs="Times New Roman"/>
                <w:bCs/>
                <w:sz w:val="16"/>
                <w:szCs w:val="16"/>
              </w:rPr>
              <w:t>variables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FE8FC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.337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4DEA53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74828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.291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CC119B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0447B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.363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A3F0C58" w14:textId="77777777" w:rsidR="00AB0B46" w:rsidRPr="003031E8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3031E8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3031E8">
              <w:rPr>
                <w:rFonts w:ascii="Times New Roman" w:hAnsi="Times New Roman" w:cs="Times New Roman"/>
                <w:b/>
                <w:sz w:val="16"/>
                <w:szCs w:val="21"/>
              </w:rPr>
              <w:t>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C96AE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D16FF1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44701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8DFE2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5CBE9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079FA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.447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085E2B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56DCF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67FE2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8E9CED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.006</w:t>
            </w:r>
          </w:p>
        </w:tc>
      </w:tr>
      <w:tr w:rsidR="00AB0B46" w:rsidRPr="00BC77ED" w14:paraId="232A8EBA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A4829C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S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WC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D7831E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.353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720417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B7D43E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.332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FA3F46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FE3DF7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.602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400E67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19573D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.553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D88C894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383C3B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.093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0F6FC5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E3AB74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.003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D95B7F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.909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3BF802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.264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4A3666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B9D47C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.241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BD7718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0F6EAA2B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2AC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A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FA00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.185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26C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9D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FF0F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BA7D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77D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D18D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.145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31B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216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440E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.912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A16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ED5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FA0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.197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774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F8FC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A9D3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114B335E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DCE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D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OC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8D5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336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AB9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.145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7EC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21C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324E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D34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618C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236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334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179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5B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.913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0C0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A13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717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4B0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6D6DC4D2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540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/>
                <w:bCs/>
                <w:sz w:val="18"/>
              </w:rPr>
              <w:t>DON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935F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.397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979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E7D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5D0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EBBC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.334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18B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E04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B55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E71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.073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5A1E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92A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D17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.116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A805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.199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79F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8F11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.159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4E83A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128644AB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49EA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  <w:vertAlign w:val="superscript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N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H</w:t>
            </w:r>
            <w:r w:rsidRPr="00BC77ED">
              <w:rPr>
                <w:rFonts w:ascii="Times New Roman" w:hAnsi="Times New Roman" w:cs="Times New Roman"/>
                <w:bCs/>
                <w:sz w:val="18"/>
                <w:vertAlign w:val="subscript"/>
              </w:rPr>
              <w:t>4</w:t>
            </w:r>
            <w:r w:rsidRPr="00BC77ED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+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6678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E3BC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E85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8D0B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82B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E9C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BF6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.077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98BB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E19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F5A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.408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E8D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.026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3972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.236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BAE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4208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E80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141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</w:tr>
      <w:tr w:rsidR="00AB0B46" w:rsidRPr="00BC77ED" w14:paraId="1B33F84C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4052232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8"/>
              </w:rPr>
              <w:t>N</w:t>
            </w:r>
            <w:r w:rsidRPr="00BC77ED">
              <w:rPr>
                <w:rFonts w:ascii="Times New Roman" w:hAnsi="Times New Roman" w:cs="Times New Roman"/>
                <w:bCs/>
                <w:sz w:val="18"/>
              </w:rPr>
              <w:t>O</w:t>
            </w:r>
            <w:r w:rsidRPr="00BC77ED">
              <w:rPr>
                <w:rFonts w:ascii="Times New Roman" w:hAnsi="Times New Roman" w:cs="Times New Roman"/>
                <w:bCs/>
                <w:sz w:val="18"/>
                <w:vertAlign w:val="subscript"/>
              </w:rPr>
              <w:t>3</w:t>
            </w:r>
            <w:r w:rsidRPr="00BC77ED">
              <w:rPr>
                <w:rFonts w:ascii="Times New Roman" w:hAnsi="Times New Roman" w:cs="Times New Roman"/>
                <w:bCs/>
                <w:sz w:val="18"/>
                <w:vertAlign w:val="superscript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FDBC5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.222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2F5031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A24219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28B99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065216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.121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C08D17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F1AF9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.078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EA97B6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&lt;0.001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CB091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.048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29A23C" w14:textId="77777777" w:rsidR="00AB0B46" w:rsidRPr="001E54D0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1E54D0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1E54D0">
              <w:rPr>
                <w:rFonts w:ascii="Times New Roman" w:hAnsi="Times New Roman" w:cs="Times New Roman"/>
                <w:b/>
                <w:sz w:val="16"/>
                <w:szCs w:val="21"/>
              </w:rPr>
              <w:t>.027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41A59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.053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79C0B5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/>
                <w:sz w:val="16"/>
                <w:szCs w:val="21"/>
              </w:rPr>
              <w:t>.016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9E2C47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.008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979B23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.611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27775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21"/>
              </w:rPr>
              <w:t>0.002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1B08F9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BC77ED">
              <w:rPr>
                <w:rFonts w:ascii="Times New Roman" w:hAnsi="Times New Roman" w:cs="Times New Roman" w:hint="eastAsia"/>
                <w:bCs/>
                <w:sz w:val="16"/>
                <w:szCs w:val="21"/>
              </w:rPr>
              <w:t>0</w:t>
            </w:r>
            <w:r w:rsidRPr="00BC77ED">
              <w:rPr>
                <w:rFonts w:ascii="Times New Roman" w:hAnsi="Times New Roman" w:cs="Times New Roman"/>
                <w:bCs/>
                <w:sz w:val="16"/>
                <w:szCs w:val="21"/>
              </w:rPr>
              <w:t>.920</w:t>
            </w:r>
          </w:p>
        </w:tc>
      </w:tr>
      <w:tr w:rsidR="00AB0B46" w:rsidRPr="00167603" w14:paraId="3D64E938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C94C29" w14:textId="41552189" w:rsidR="00AB0B46" w:rsidRPr="0088510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21"/>
              </w:rPr>
            </w:pPr>
            <w:r w:rsidRPr="00885106">
              <w:rPr>
                <w:rFonts w:ascii="Times New Roman" w:hAnsi="Times New Roman" w:cs="Times New Roman"/>
                <w:bCs/>
                <w:sz w:val="16"/>
                <w:szCs w:val="21"/>
              </w:rPr>
              <w:t xml:space="preserve">Short-term environment </w:t>
            </w:r>
            <w:r w:rsidR="00885106" w:rsidRPr="00885106">
              <w:rPr>
                <w:rFonts w:ascii="Times New Roman" w:hAnsi="Times New Roman" w:cs="Times New Roman"/>
                <w:bCs/>
                <w:sz w:val="16"/>
                <w:szCs w:val="21"/>
              </w:rPr>
              <w:t>variables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7B7E7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.391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B040BA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AFE5B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.294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0C04D4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221C1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.367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9BBD53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BAEA6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.305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BE3AD2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E34AE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.104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BC633F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Cs/>
                <w:sz w:val="16"/>
                <w:szCs w:val="16"/>
              </w:rPr>
              <w:t>.091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83822A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.039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C956F6A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.251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BE00D7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.258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704E43" w14:textId="77777777" w:rsidR="00AB0B46" w:rsidRPr="001E54D0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4D0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E54D0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77529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.216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A8DE4C" w14:textId="77777777" w:rsidR="00AB0B46" w:rsidRPr="001E54D0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4D0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E54D0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</w:tr>
      <w:tr w:rsidR="00AB0B46" w:rsidRPr="002B123B" w14:paraId="667DC597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353DA7D" w14:textId="77777777" w:rsid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bookmarkStart w:id="4" w:name="_Hlk89164639"/>
            <w:r>
              <w:rPr>
                <w:rFonts w:ascii="Times New Roman" w:hAnsi="Times New Roman" w:cs="Times New Roman" w:hint="eastAsia"/>
                <w:bCs/>
                <w:sz w:val="18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</w:rPr>
              <w:t>atitude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2F1E2C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.094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494A476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5760BF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.091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CB71A44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7777A5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.257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D9E55EB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E52F64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FBE0C4E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8EAED5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.132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7A1119A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92D34B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.094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64BF605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B29F7C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0.436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4147972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083DB9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0.360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D8AF249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</w:tr>
      <w:tr w:rsidR="00AB0B46" w:rsidRPr="002B123B" w14:paraId="56DB5206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left w:val="nil"/>
              <w:right w:val="nil"/>
            </w:tcBorders>
            <w:vAlign w:val="center"/>
          </w:tcPr>
          <w:p w14:paraId="0212215A" w14:textId="77777777" w:rsid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Longitude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0C9637F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.136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79EDB008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2E8727A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.124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209B719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9C1E3B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.124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3E4AC990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5623757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.092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295E8CD5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2B4D941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.431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5A37A9A5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247416F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.353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4A24E36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319F3BD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0.419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44C79939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384DEBA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0.350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20577975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</w:tr>
      <w:tr w:rsidR="00AB0B46" w:rsidRPr="002B123B" w14:paraId="3669F45B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left w:val="nil"/>
              <w:right w:val="nil"/>
            </w:tcBorders>
            <w:vAlign w:val="center"/>
          </w:tcPr>
          <w:p w14:paraId="36E685D3" w14:textId="77777777" w:rsid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Altitude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44A8BAB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.178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81071ED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49EF4A5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.158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7C03E31D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3C2CC4E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.385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C898A3D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6388F6D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.445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87358AD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C1D96E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.352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3632DC48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5839911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0.253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3381195F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7AB7137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0.469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5C71F69F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1B0F157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0.442</w:t>
            </w:r>
          </w:p>
        </w:tc>
        <w:tc>
          <w:tcPr>
            <w:tcW w:w="731" w:type="dxa"/>
            <w:tcBorders>
              <w:left w:val="nil"/>
              <w:right w:val="nil"/>
            </w:tcBorders>
            <w:vAlign w:val="center"/>
          </w:tcPr>
          <w:p w14:paraId="2CB8538C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</w:t>
            </w:r>
            <w:r w:rsidRPr="00167603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</w:tr>
      <w:tr w:rsidR="00AB0B46" w:rsidRPr="002B123B" w14:paraId="0390D762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9D02060" w14:textId="77777777" w:rsidR="00AB0B46" w:rsidRPr="00BC77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Distance*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076CA2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0.124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48354A3A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F6D5EA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0.094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1D5D0E3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2BB7D9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0.183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4DCDDDA0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DBC1FC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0.150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51D3C7C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DA65DA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0.359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263AC21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4CF4D6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.005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FD8181E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167603">
              <w:rPr>
                <w:rFonts w:ascii="Times New Roman" w:hAnsi="Times New Roman" w:cs="Times New Roman"/>
                <w:bCs/>
                <w:sz w:val="16"/>
                <w:szCs w:val="16"/>
              </w:rPr>
              <w:t>.816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6022123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.446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62271C0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4272801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.366</w:t>
            </w:r>
          </w:p>
        </w:tc>
        <w:tc>
          <w:tcPr>
            <w:tcW w:w="73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DA87B59" w14:textId="77777777" w:rsidR="00AB0B46" w:rsidRPr="0016760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603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</w:tr>
      <w:tr w:rsidR="00AB0B46" w:rsidRPr="00BC77ED" w14:paraId="53244AC8" w14:textId="77777777" w:rsidTr="00885106">
        <w:trPr>
          <w:trHeight w:hRule="exact" w:val="346"/>
          <w:jc w:val="center"/>
        </w:trPr>
        <w:tc>
          <w:tcPr>
            <w:tcW w:w="256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A37A1B" w14:textId="77777777" w:rsidR="00AB0B46" w:rsidRPr="00293543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3543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G</w:t>
            </w:r>
            <w:r w:rsidRPr="00293543">
              <w:rPr>
                <w:rFonts w:ascii="Times New Roman" w:hAnsi="Times New Roman" w:cs="Times New Roman"/>
                <w:bCs/>
                <w:sz w:val="16"/>
                <w:szCs w:val="16"/>
              </w:rPr>
              <w:t>eographic variables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903DC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0.140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9F625F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8DB73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.130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BBB279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BA837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0.347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52D003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2EF9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.338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AE27EF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3EB89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0.322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3C5E9C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0653C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.256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8A93F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1B95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0486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FF33B1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EC9E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0.408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45142F" w14:textId="77777777" w:rsidR="00AB0B46" w:rsidRPr="00533C84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C84">
              <w:rPr>
                <w:rFonts w:ascii="Times New Roman" w:hAnsi="Times New Roman" w:cs="Times New Roman"/>
                <w:b/>
                <w:sz w:val="16"/>
                <w:szCs w:val="16"/>
              </w:rPr>
              <w:t>&lt;0.001</w:t>
            </w:r>
          </w:p>
        </w:tc>
      </w:tr>
    </w:tbl>
    <w:bookmarkEnd w:id="4"/>
    <w:p w14:paraId="68E5CE8F" w14:textId="7BEEEF2A" w:rsidR="00533C84" w:rsidRPr="0051727D" w:rsidRDefault="0051727D" w:rsidP="00176F39">
      <w:pPr>
        <w:spacing w:line="480" w:lineRule="auto"/>
        <w:rPr>
          <w:rFonts w:ascii="Times New Roman" w:eastAsia="宋体" w:hAnsi="Times New Roman" w:cs="Times New Roman"/>
          <w:b/>
          <w:bCs/>
          <w:sz w:val="16"/>
          <w:szCs w:val="16"/>
        </w:rPr>
      </w:pPr>
      <w:r w:rsidRPr="0051727D">
        <w:rPr>
          <w:rFonts w:ascii="Times New Roman" w:eastAsia="宋体" w:hAnsi="Times New Roman" w:cs="Times New Roman"/>
          <w:b/>
          <w:bCs/>
          <w:sz w:val="16"/>
          <w:szCs w:val="16"/>
        </w:rPr>
        <w:t>*</w:t>
      </w:r>
      <w:r w:rsidR="00293543">
        <w:rPr>
          <w:rFonts w:ascii="Times New Roman" w:eastAsia="宋体" w:hAnsi="Times New Roman" w:cs="Times New Roman"/>
          <w:b/>
          <w:bCs/>
          <w:sz w:val="16"/>
          <w:szCs w:val="16"/>
        </w:rPr>
        <w:t>C</w:t>
      </w:r>
      <w:r w:rsidRPr="0051727D">
        <w:rPr>
          <w:rFonts w:ascii="Times New Roman" w:eastAsia="宋体" w:hAnsi="Times New Roman" w:cs="Times New Roman"/>
          <w:b/>
          <w:bCs/>
          <w:sz w:val="16"/>
          <w:szCs w:val="16"/>
        </w:rPr>
        <w:t xml:space="preserve">alculated by the </w:t>
      </w:r>
      <w:r w:rsidR="0028172C">
        <w:rPr>
          <w:rFonts w:ascii="Times New Roman" w:eastAsia="宋体" w:hAnsi="Times New Roman" w:cs="Times New Roman"/>
          <w:b/>
          <w:bCs/>
          <w:sz w:val="16"/>
          <w:szCs w:val="16"/>
        </w:rPr>
        <w:t>geographic</w:t>
      </w:r>
      <w:r w:rsidRPr="0051727D">
        <w:rPr>
          <w:rFonts w:ascii="Times New Roman" w:eastAsia="宋体" w:hAnsi="Times New Roman" w:cs="Times New Roman"/>
          <w:b/>
          <w:bCs/>
          <w:sz w:val="16"/>
          <w:szCs w:val="16"/>
        </w:rPr>
        <w:t xml:space="preserve"> distance for paired samples based on the longitude and latitude of each sample</w:t>
      </w:r>
      <w:bookmarkEnd w:id="1"/>
      <w:bookmarkEnd w:id="2"/>
    </w:p>
    <w:sectPr w:rsidR="00533C84" w:rsidRPr="0051727D" w:rsidSect="001D0B15">
      <w:footerReference w:type="default" r:id="rId7"/>
      <w:pgSz w:w="16838" w:h="11906" w:orient="landscape"/>
      <w:pgMar w:top="1797" w:right="1440" w:bottom="1797" w:left="1440" w:header="851" w:footer="992" w:gutter="0"/>
      <w:lnNumType w:countBy="1" w:restart="continuous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1EAF" w14:textId="77777777" w:rsidR="00CB42E5" w:rsidRDefault="00CB42E5" w:rsidP="00144E3E">
      <w:r>
        <w:separator/>
      </w:r>
    </w:p>
  </w:endnote>
  <w:endnote w:type="continuationSeparator" w:id="0">
    <w:p w14:paraId="6848D763" w14:textId="77777777" w:rsidR="00CB42E5" w:rsidRDefault="00CB42E5" w:rsidP="0014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205190"/>
      <w:docPartObj>
        <w:docPartGallery w:val="Page Numbers (Bottom of Page)"/>
        <w:docPartUnique/>
      </w:docPartObj>
    </w:sdtPr>
    <w:sdtEndPr/>
    <w:sdtContent>
      <w:p w14:paraId="710563FC" w14:textId="17E73722" w:rsidR="004D145A" w:rsidRDefault="004D14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7D32D7" w14:textId="77777777" w:rsidR="004D145A" w:rsidRDefault="004D1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3C9E" w14:textId="77777777" w:rsidR="00CB42E5" w:rsidRDefault="00CB42E5" w:rsidP="00144E3E">
      <w:r>
        <w:separator/>
      </w:r>
    </w:p>
  </w:footnote>
  <w:footnote w:type="continuationSeparator" w:id="0">
    <w:p w14:paraId="3E1F243F" w14:textId="77777777" w:rsidR="00CB42E5" w:rsidRDefault="00CB42E5" w:rsidP="0014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650"/>
    <w:multiLevelType w:val="hybridMultilevel"/>
    <w:tmpl w:val="5CCC9556"/>
    <w:lvl w:ilvl="0" w:tplc="46DA9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4F77E0"/>
    <w:multiLevelType w:val="hybridMultilevel"/>
    <w:tmpl w:val="9A147100"/>
    <w:lvl w:ilvl="0" w:tplc="3FE0C28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750357"/>
    <w:multiLevelType w:val="hybridMultilevel"/>
    <w:tmpl w:val="61EE7DB8"/>
    <w:lvl w:ilvl="0" w:tplc="637A9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F47720"/>
    <w:multiLevelType w:val="hybridMultilevel"/>
    <w:tmpl w:val="604490A8"/>
    <w:lvl w:ilvl="0" w:tplc="3306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33247C"/>
    <w:multiLevelType w:val="hybridMultilevel"/>
    <w:tmpl w:val="BABC5D4E"/>
    <w:lvl w:ilvl="0" w:tplc="50CCF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54564E"/>
    <w:multiLevelType w:val="hybridMultilevel"/>
    <w:tmpl w:val="82440C90"/>
    <w:lvl w:ilvl="0" w:tplc="1CF8D6D6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8641A8"/>
    <w:multiLevelType w:val="hybridMultilevel"/>
    <w:tmpl w:val="F87AEDB8"/>
    <w:lvl w:ilvl="0" w:tplc="51163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23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6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0C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2E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6B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24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D5314D"/>
    <w:multiLevelType w:val="hybridMultilevel"/>
    <w:tmpl w:val="D856D2AC"/>
    <w:lvl w:ilvl="0" w:tplc="2E0C0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7431A4"/>
    <w:multiLevelType w:val="hybridMultilevel"/>
    <w:tmpl w:val="2C08B01A"/>
    <w:lvl w:ilvl="0" w:tplc="86B2E34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E0"/>
    <w:rsid w:val="00015B56"/>
    <w:rsid w:val="00040A80"/>
    <w:rsid w:val="00054704"/>
    <w:rsid w:val="000555A7"/>
    <w:rsid w:val="00064D0E"/>
    <w:rsid w:val="00071A1A"/>
    <w:rsid w:val="000736D7"/>
    <w:rsid w:val="00086CC8"/>
    <w:rsid w:val="00090E1E"/>
    <w:rsid w:val="000A6839"/>
    <w:rsid w:val="000C2251"/>
    <w:rsid w:val="000D0A1D"/>
    <w:rsid w:val="000E1517"/>
    <w:rsid w:val="000F527F"/>
    <w:rsid w:val="001002B2"/>
    <w:rsid w:val="00117550"/>
    <w:rsid w:val="001257CF"/>
    <w:rsid w:val="00140ACF"/>
    <w:rsid w:val="0014363B"/>
    <w:rsid w:val="001446BD"/>
    <w:rsid w:val="00144E3E"/>
    <w:rsid w:val="00151AD2"/>
    <w:rsid w:val="001547C3"/>
    <w:rsid w:val="0016225E"/>
    <w:rsid w:val="00167603"/>
    <w:rsid w:val="00176DF7"/>
    <w:rsid w:val="00176F39"/>
    <w:rsid w:val="001865BE"/>
    <w:rsid w:val="00194B1D"/>
    <w:rsid w:val="001B3CC9"/>
    <w:rsid w:val="001D0B15"/>
    <w:rsid w:val="001D2547"/>
    <w:rsid w:val="001D6CCD"/>
    <w:rsid w:val="001E1B0D"/>
    <w:rsid w:val="001E54D0"/>
    <w:rsid w:val="00231DC2"/>
    <w:rsid w:val="00235543"/>
    <w:rsid w:val="00240CD2"/>
    <w:rsid w:val="002518BB"/>
    <w:rsid w:val="002624CC"/>
    <w:rsid w:val="0028172C"/>
    <w:rsid w:val="002873A8"/>
    <w:rsid w:val="00293543"/>
    <w:rsid w:val="002945E2"/>
    <w:rsid w:val="002B123B"/>
    <w:rsid w:val="002B2295"/>
    <w:rsid w:val="002D78B7"/>
    <w:rsid w:val="002E7346"/>
    <w:rsid w:val="002F2616"/>
    <w:rsid w:val="003025BE"/>
    <w:rsid w:val="003028D5"/>
    <w:rsid w:val="003031E8"/>
    <w:rsid w:val="00304C2E"/>
    <w:rsid w:val="00316A40"/>
    <w:rsid w:val="00324DCF"/>
    <w:rsid w:val="00330D65"/>
    <w:rsid w:val="00340FA0"/>
    <w:rsid w:val="003474E0"/>
    <w:rsid w:val="003540FD"/>
    <w:rsid w:val="00360EDF"/>
    <w:rsid w:val="0036301A"/>
    <w:rsid w:val="00365C6F"/>
    <w:rsid w:val="00372080"/>
    <w:rsid w:val="00377187"/>
    <w:rsid w:val="003807DD"/>
    <w:rsid w:val="003871D8"/>
    <w:rsid w:val="003879CB"/>
    <w:rsid w:val="003C6F96"/>
    <w:rsid w:val="003D3C44"/>
    <w:rsid w:val="003F1ABF"/>
    <w:rsid w:val="003F2710"/>
    <w:rsid w:val="00425556"/>
    <w:rsid w:val="00427CFF"/>
    <w:rsid w:val="0043190E"/>
    <w:rsid w:val="00431D1C"/>
    <w:rsid w:val="00436523"/>
    <w:rsid w:val="004468EA"/>
    <w:rsid w:val="00464D3F"/>
    <w:rsid w:val="00482C2E"/>
    <w:rsid w:val="004879E5"/>
    <w:rsid w:val="004D145A"/>
    <w:rsid w:val="004D4D55"/>
    <w:rsid w:val="00507EEE"/>
    <w:rsid w:val="00513ACB"/>
    <w:rsid w:val="0051727D"/>
    <w:rsid w:val="005222D5"/>
    <w:rsid w:val="0052567F"/>
    <w:rsid w:val="00532FDD"/>
    <w:rsid w:val="005330AE"/>
    <w:rsid w:val="00533C84"/>
    <w:rsid w:val="0055353E"/>
    <w:rsid w:val="00557FA4"/>
    <w:rsid w:val="0057087E"/>
    <w:rsid w:val="00575B99"/>
    <w:rsid w:val="00577AA0"/>
    <w:rsid w:val="00591BAF"/>
    <w:rsid w:val="005A2929"/>
    <w:rsid w:val="005A29AD"/>
    <w:rsid w:val="005C0130"/>
    <w:rsid w:val="005C6562"/>
    <w:rsid w:val="005D3B85"/>
    <w:rsid w:val="005E2EE0"/>
    <w:rsid w:val="00605795"/>
    <w:rsid w:val="00642D65"/>
    <w:rsid w:val="0064771D"/>
    <w:rsid w:val="0065087F"/>
    <w:rsid w:val="0065405B"/>
    <w:rsid w:val="0066011F"/>
    <w:rsid w:val="00675791"/>
    <w:rsid w:val="006B4441"/>
    <w:rsid w:val="00715BCC"/>
    <w:rsid w:val="007268DF"/>
    <w:rsid w:val="00734B2F"/>
    <w:rsid w:val="00757F5D"/>
    <w:rsid w:val="007672CD"/>
    <w:rsid w:val="007713F3"/>
    <w:rsid w:val="0079502C"/>
    <w:rsid w:val="007A134E"/>
    <w:rsid w:val="007A36ED"/>
    <w:rsid w:val="007A5D7E"/>
    <w:rsid w:val="007B382A"/>
    <w:rsid w:val="007B6757"/>
    <w:rsid w:val="007C714B"/>
    <w:rsid w:val="007C79EB"/>
    <w:rsid w:val="007D2A14"/>
    <w:rsid w:val="007E70B6"/>
    <w:rsid w:val="008004E0"/>
    <w:rsid w:val="008053E8"/>
    <w:rsid w:val="00810182"/>
    <w:rsid w:val="00817C84"/>
    <w:rsid w:val="00821549"/>
    <w:rsid w:val="00840426"/>
    <w:rsid w:val="00867F0F"/>
    <w:rsid w:val="00870446"/>
    <w:rsid w:val="00873247"/>
    <w:rsid w:val="00882A93"/>
    <w:rsid w:val="00885106"/>
    <w:rsid w:val="008A1E1F"/>
    <w:rsid w:val="008A3C7F"/>
    <w:rsid w:val="008B714D"/>
    <w:rsid w:val="008D74CF"/>
    <w:rsid w:val="008E6BA0"/>
    <w:rsid w:val="008E6FE8"/>
    <w:rsid w:val="008F1842"/>
    <w:rsid w:val="008F4C7E"/>
    <w:rsid w:val="009078CC"/>
    <w:rsid w:val="0091155B"/>
    <w:rsid w:val="00954DEC"/>
    <w:rsid w:val="00963A0B"/>
    <w:rsid w:val="00963C12"/>
    <w:rsid w:val="009652BD"/>
    <w:rsid w:val="0097551F"/>
    <w:rsid w:val="0097598E"/>
    <w:rsid w:val="009C5155"/>
    <w:rsid w:val="009D16FF"/>
    <w:rsid w:val="009D54B9"/>
    <w:rsid w:val="009D69B6"/>
    <w:rsid w:val="009E00BF"/>
    <w:rsid w:val="009E498E"/>
    <w:rsid w:val="009F013F"/>
    <w:rsid w:val="00A11FEF"/>
    <w:rsid w:val="00A44402"/>
    <w:rsid w:val="00A44A3B"/>
    <w:rsid w:val="00A45EFB"/>
    <w:rsid w:val="00A635BD"/>
    <w:rsid w:val="00A677BE"/>
    <w:rsid w:val="00A8039B"/>
    <w:rsid w:val="00A86AC7"/>
    <w:rsid w:val="00AA6B43"/>
    <w:rsid w:val="00AB0B46"/>
    <w:rsid w:val="00AB598D"/>
    <w:rsid w:val="00AB5B3E"/>
    <w:rsid w:val="00AB5D0E"/>
    <w:rsid w:val="00AC23E3"/>
    <w:rsid w:val="00AC3789"/>
    <w:rsid w:val="00AD0B66"/>
    <w:rsid w:val="00AE362C"/>
    <w:rsid w:val="00AF337C"/>
    <w:rsid w:val="00B133CA"/>
    <w:rsid w:val="00B43546"/>
    <w:rsid w:val="00B5399E"/>
    <w:rsid w:val="00B67F1D"/>
    <w:rsid w:val="00B70594"/>
    <w:rsid w:val="00B804E2"/>
    <w:rsid w:val="00B97EA1"/>
    <w:rsid w:val="00BA6452"/>
    <w:rsid w:val="00BC1118"/>
    <w:rsid w:val="00BC77ED"/>
    <w:rsid w:val="00BE3368"/>
    <w:rsid w:val="00BF1297"/>
    <w:rsid w:val="00BF5615"/>
    <w:rsid w:val="00C07EAE"/>
    <w:rsid w:val="00C17E46"/>
    <w:rsid w:val="00C333AE"/>
    <w:rsid w:val="00C41AA9"/>
    <w:rsid w:val="00C517AB"/>
    <w:rsid w:val="00C56A3B"/>
    <w:rsid w:val="00C63C30"/>
    <w:rsid w:val="00C82E0F"/>
    <w:rsid w:val="00CA130E"/>
    <w:rsid w:val="00CA4A6B"/>
    <w:rsid w:val="00CB42E5"/>
    <w:rsid w:val="00CD0F9A"/>
    <w:rsid w:val="00CD5CFC"/>
    <w:rsid w:val="00CE0635"/>
    <w:rsid w:val="00CE7DA9"/>
    <w:rsid w:val="00CF6BA9"/>
    <w:rsid w:val="00D03E81"/>
    <w:rsid w:val="00D15833"/>
    <w:rsid w:val="00D216DE"/>
    <w:rsid w:val="00D42277"/>
    <w:rsid w:val="00D50BD9"/>
    <w:rsid w:val="00D52254"/>
    <w:rsid w:val="00D70634"/>
    <w:rsid w:val="00D72F6D"/>
    <w:rsid w:val="00D86C9D"/>
    <w:rsid w:val="00D86EF6"/>
    <w:rsid w:val="00D959E2"/>
    <w:rsid w:val="00DD0D39"/>
    <w:rsid w:val="00DD0FF3"/>
    <w:rsid w:val="00E005F2"/>
    <w:rsid w:val="00E05F55"/>
    <w:rsid w:val="00E234B3"/>
    <w:rsid w:val="00E37A8A"/>
    <w:rsid w:val="00E475B1"/>
    <w:rsid w:val="00E66AAC"/>
    <w:rsid w:val="00E67EC0"/>
    <w:rsid w:val="00EB5608"/>
    <w:rsid w:val="00EB75BB"/>
    <w:rsid w:val="00EC3A75"/>
    <w:rsid w:val="00ED6CF5"/>
    <w:rsid w:val="00EE796A"/>
    <w:rsid w:val="00EF48A0"/>
    <w:rsid w:val="00F00BCE"/>
    <w:rsid w:val="00F17008"/>
    <w:rsid w:val="00F33538"/>
    <w:rsid w:val="00F33F2E"/>
    <w:rsid w:val="00F512F5"/>
    <w:rsid w:val="00F61D56"/>
    <w:rsid w:val="00F7024B"/>
    <w:rsid w:val="00F737ED"/>
    <w:rsid w:val="00FA07FB"/>
    <w:rsid w:val="00FA76BE"/>
    <w:rsid w:val="00FC2453"/>
    <w:rsid w:val="00FD7980"/>
    <w:rsid w:val="00FE2320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4FE1"/>
  <w15:chartTrackingRefBased/>
  <w15:docId w15:val="{6EBAC507-D1BA-40A3-9138-9E341252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D74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E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E3E"/>
    <w:rPr>
      <w:sz w:val="18"/>
      <w:szCs w:val="18"/>
    </w:rPr>
  </w:style>
  <w:style w:type="table" w:styleId="a7">
    <w:name w:val="Table Grid"/>
    <w:basedOn w:val="a1"/>
    <w:uiPriority w:val="39"/>
    <w:rsid w:val="0014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4E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4E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D74CF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8D74CF"/>
    <w:pPr>
      <w:ind w:firstLineChars="200" w:firstLine="420"/>
    </w:pPr>
  </w:style>
  <w:style w:type="character" w:customStyle="1" w:styleId="tgt">
    <w:name w:val="tgt"/>
    <w:basedOn w:val="a0"/>
    <w:rsid w:val="008D74CF"/>
  </w:style>
  <w:style w:type="character" w:styleId="ab">
    <w:name w:val="annotation reference"/>
    <w:basedOn w:val="a0"/>
    <w:uiPriority w:val="99"/>
    <w:semiHidden/>
    <w:unhideWhenUsed/>
    <w:rsid w:val="008D74CF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8D74CF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8D74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74C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D74CF"/>
    <w:rPr>
      <w:b/>
      <w:bCs/>
    </w:rPr>
  </w:style>
  <w:style w:type="character" w:styleId="af0">
    <w:name w:val="Placeholder Text"/>
    <w:basedOn w:val="a0"/>
    <w:uiPriority w:val="99"/>
    <w:semiHidden/>
    <w:rsid w:val="008D74CF"/>
    <w:rPr>
      <w:color w:val="808080"/>
    </w:rPr>
  </w:style>
  <w:style w:type="character" w:customStyle="1" w:styleId="basic-word">
    <w:name w:val="basic-word"/>
    <w:basedOn w:val="a0"/>
    <w:rsid w:val="008D74CF"/>
  </w:style>
  <w:style w:type="paragraph" w:customStyle="1" w:styleId="EndNoteBibliographyTitle">
    <w:name w:val="EndNote Bibliography Title"/>
    <w:basedOn w:val="a"/>
    <w:link w:val="EndNoteBibliographyTitle0"/>
    <w:rsid w:val="008D74C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D74CF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74CF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D74CF"/>
    <w:rPr>
      <w:rFonts w:ascii="等线" w:eastAsia="等线" w:hAnsi="等线"/>
      <w:noProof/>
      <w:sz w:val="20"/>
    </w:rPr>
  </w:style>
  <w:style w:type="character" w:customStyle="1" w:styleId="EndNoteBibliographyChar">
    <w:name w:val="EndNote Bibliography Char"/>
    <w:basedOn w:val="a0"/>
    <w:rsid w:val="008D74CF"/>
    <w:rPr>
      <w:rFonts w:ascii="Tahoma" w:eastAsia="宋体" w:hAnsi="Tahoma" w:cs="Tahoma"/>
      <w:noProof/>
      <w:kern w:val="2"/>
      <w:szCs w:val="24"/>
    </w:rPr>
  </w:style>
  <w:style w:type="character" w:styleId="af1">
    <w:name w:val="Hyperlink"/>
    <w:basedOn w:val="a0"/>
    <w:uiPriority w:val="99"/>
    <w:unhideWhenUsed/>
    <w:rsid w:val="008D74C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D74CF"/>
    <w:rPr>
      <w:color w:val="605E5C"/>
      <w:shd w:val="clear" w:color="auto" w:fill="E1DFDD"/>
    </w:rPr>
  </w:style>
  <w:style w:type="paragraph" w:customStyle="1" w:styleId="Default">
    <w:name w:val="Default"/>
    <w:rsid w:val="008D74C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8D74CF"/>
  </w:style>
  <w:style w:type="character" w:customStyle="1" w:styleId="apple-converted-space">
    <w:name w:val="apple-converted-space"/>
    <w:basedOn w:val="a0"/>
    <w:rsid w:val="008D74CF"/>
  </w:style>
  <w:style w:type="character" w:styleId="af4">
    <w:name w:val="Subtle Emphasis"/>
    <w:basedOn w:val="a0"/>
    <w:uiPriority w:val="19"/>
    <w:qFormat/>
    <w:rsid w:val="008D74CF"/>
    <w:rPr>
      <w:i/>
      <w:iCs/>
      <w:color w:val="404040" w:themeColor="text1" w:themeTint="BF"/>
    </w:rPr>
  </w:style>
  <w:style w:type="character" w:styleId="af5">
    <w:name w:val="FollowedHyperlink"/>
    <w:basedOn w:val="a0"/>
    <w:uiPriority w:val="99"/>
    <w:semiHidden/>
    <w:unhideWhenUsed/>
    <w:rsid w:val="008D7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biao</dc:creator>
  <cp:keywords/>
  <dc:description/>
  <cp:lastModifiedBy>Zhang Biao</cp:lastModifiedBy>
  <cp:revision>7</cp:revision>
  <cp:lastPrinted>2021-05-07T15:51:00Z</cp:lastPrinted>
  <dcterms:created xsi:type="dcterms:W3CDTF">2021-12-09T15:17:00Z</dcterms:created>
  <dcterms:modified xsi:type="dcterms:W3CDTF">2022-01-14T14:44:00Z</dcterms:modified>
</cp:coreProperties>
</file>