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4520B">
        <w:fldChar w:fldCharType="begin"/>
      </w:r>
      <w:r w:rsidR="0084520B">
        <w:instrText xml:space="preserve"> HYPERLINK "https://biosharing.org/" \t "_blank" </w:instrText>
      </w:r>
      <w:r w:rsidR="0084520B">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84520B">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D73AD02" w:rsidR="00FD4937" w:rsidRDefault="001E6F3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estimated based on our previous experiments and thus no sample size computation was performed.</w:t>
      </w:r>
      <w:r w:rsidR="00087DBF">
        <w:rPr>
          <w:rFonts w:asciiTheme="minorHAnsi" w:hAnsiTheme="minorHAnsi" w:hint="eastAsia"/>
          <w:lang w:eastAsia="zh-CN"/>
        </w:rPr>
        <w:t xml:space="preserve"> </w:t>
      </w:r>
      <w:r w:rsidR="00E50DF5" w:rsidRPr="00E50DF5">
        <w:rPr>
          <w:rFonts w:asciiTheme="minorHAnsi" w:hAnsiTheme="minorHAnsi"/>
        </w:rPr>
        <w:t xml:space="preserve">However, we followed the standards in the field and our prior findings for </w:t>
      </w:r>
      <w:proofErr w:type="gramStart"/>
      <w:r w:rsidR="00E50DF5" w:rsidRPr="00E50DF5">
        <w:rPr>
          <w:rFonts w:asciiTheme="minorHAnsi" w:hAnsiTheme="minorHAnsi"/>
        </w:rPr>
        <w:t>n’s</w:t>
      </w:r>
      <w:proofErr w:type="gramEnd"/>
      <w:r w:rsidR="00E50DF5" w:rsidRPr="00E50DF5">
        <w:rPr>
          <w:rFonts w:asciiTheme="minorHAnsi" w:hAnsiTheme="minorHAnsi"/>
        </w:rPr>
        <w:t xml:space="preserve"> per group closely</w:t>
      </w:r>
      <w:r w:rsidR="00087DBF">
        <w:rPr>
          <w:rFonts w:asciiTheme="minorHAnsi" w:hAnsiTheme="minorHAnsi"/>
        </w:rPr>
        <w:t xml:space="preserve"> (n=90 in NPR and n=65 in HPR)</w:t>
      </w:r>
      <w:r w:rsidR="00E50DF5" w:rsidRPr="00E50DF5">
        <w:rPr>
          <w:rFonts w:asciiTheme="minorHAnsi" w:hAnsiTheme="minorHAnsi"/>
        </w:rPr>
        <w:t xml:space="preserve">. For </w:t>
      </w:r>
      <w:proofErr w:type="spellStart"/>
      <w:r w:rsidR="00087DBF" w:rsidRPr="00087DBF">
        <w:rPr>
          <w:rFonts w:asciiTheme="minorHAnsi" w:hAnsiTheme="minorHAnsi"/>
        </w:rPr>
        <w:t>fecal</w:t>
      </w:r>
      <w:proofErr w:type="spellEnd"/>
      <w:r w:rsidR="00087DBF" w:rsidRPr="00087DBF">
        <w:rPr>
          <w:rFonts w:asciiTheme="minorHAnsi" w:hAnsiTheme="minorHAnsi"/>
        </w:rPr>
        <w:t xml:space="preserve"> transplantation</w:t>
      </w:r>
      <w:r w:rsidR="00E50DF5" w:rsidRPr="00E50DF5">
        <w:rPr>
          <w:rFonts w:asciiTheme="minorHAnsi" w:hAnsiTheme="minorHAnsi"/>
        </w:rPr>
        <w:t xml:space="preserve"> experiment no less than </w:t>
      </w:r>
      <w:r w:rsidR="00E50DF5">
        <w:rPr>
          <w:rFonts w:asciiTheme="minorHAnsi" w:hAnsiTheme="minorHAnsi"/>
        </w:rPr>
        <w:t>5</w:t>
      </w:r>
      <w:r w:rsidR="00E50DF5" w:rsidRPr="00E50DF5">
        <w:rPr>
          <w:rFonts w:asciiTheme="minorHAnsi" w:hAnsiTheme="minorHAnsi"/>
        </w:rPr>
        <w:t xml:space="preserve"> animals were in each group.</w:t>
      </w:r>
    </w:p>
    <w:p w14:paraId="63578D29" w14:textId="30CF4958" w:rsidR="005F481D" w:rsidRDefault="005F481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E165DA6" w14:textId="3CCAA76B" w:rsidR="005F481D" w:rsidRPr="00C42FA2" w:rsidRDefault="005F481D" w:rsidP="005F481D">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r w:rsidRPr="004F5684">
        <w:rPr>
          <w:i/>
          <w:sz w:val="22"/>
          <w:szCs w:val="22"/>
        </w:rPr>
        <w:t>16S rRNA:</w:t>
      </w:r>
      <w:r>
        <w:rPr>
          <w:sz w:val="22"/>
          <w:szCs w:val="22"/>
        </w:rPr>
        <w:t xml:space="preserve"> </w:t>
      </w:r>
      <w:r w:rsidRPr="00805DDE">
        <w:rPr>
          <w:sz w:val="22"/>
          <w:szCs w:val="22"/>
        </w:rPr>
        <w:t xml:space="preserve">There were </w:t>
      </w:r>
      <w:r w:rsidR="00087DBF">
        <w:rPr>
          <w:sz w:val="22"/>
          <w:szCs w:val="22"/>
        </w:rPr>
        <w:t>26</w:t>
      </w:r>
      <w:r w:rsidRPr="00805DDE">
        <w:rPr>
          <w:sz w:val="22"/>
          <w:szCs w:val="22"/>
        </w:rPr>
        <w:t xml:space="preserve"> </w:t>
      </w:r>
      <w:proofErr w:type="spellStart"/>
      <w:r w:rsidRPr="00805DDE">
        <w:rPr>
          <w:sz w:val="22"/>
          <w:szCs w:val="22"/>
        </w:rPr>
        <w:t>fecal</w:t>
      </w:r>
      <w:proofErr w:type="spellEnd"/>
      <w:r w:rsidRPr="00805DDE">
        <w:rPr>
          <w:sz w:val="22"/>
          <w:szCs w:val="22"/>
        </w:rPr>
        <w:t xml:space="preserve"> samples </w:t>
      </w:r>
      <w:r w:rsidR="00266737">
        <w:rPr>
          <w:sz w:val="22"/>
          <w:szCs w:val="22"/>
        </w:rPr>
        <w:t>in each group</w:t>
      </w:r>
      <w:r>
        <w:rPr>
          <w:sz w:val="22"/>
          <w:szCs w:val="22"/>
        </w:rPr>
        <w:t xml:space="preserve"> for the </w:t>
      </w:r>
      <w:r w:rsidRPr="00805DDE">
        <w:rPr>
          <w:sz w:val="22"/>
          <w:szCs w:val="22"/>
        </w:rPr>
        <w:t>16S rRNA high</w:t>
      </w:r>
      <w:r>
        <w:rPr>
          <w:sz w:val="22"/>
          <w:szCs w:val="22"/>
        </w:rPr>
        <w:t xml:space="preserve"> </w:t>
      </w:r>
      <w:r w:rsidRPr="00805DDE">
        <w:rPr>
          <w:sz w:val="22"/>
          <w:szCs w:val="22"/>
        </w:rPr>
        <w:t>through</w:t>
      </w:r>
      <w:r>
        <w:rPr>
          <w:sz w:val="22"/>
          <w:szCs w:val="22"/>
        </w:rPr>
        <w:t>put</w:t>
      </w:r>
      <w:r w:rsidRPr="00805DDE">
        <w:rPr>
          <w:sz w:val="22"/>
          <w:szCs w:val="22"/>
        </w:rPr>
        <w:t xml:space="preserve"> sequencing analysis.</w:t>
      </w:r>
      <w:r>
        <w:rPr>
          <w:sz w:val="22"/>
          <w:szCs w:val="22"/>
        </w:rPr>
        <w:t xml:space="preserve"> The O</w:t>
      </w:r>
      <w:r w:rsidRPr="00805DDE">
        <w:rPr>
          <w:sz w:val="22"/>
          <w:szCs w:val="22"/>
        </w:rPr>
        <w:t>ne-way-ANOVA method was used to assess</w:t>
      </w:r>
      <w:r>
        <w:rPr>
          <w:sz w:val="22"/>
          <w:szCs w:val="22"/>
        </w:rPr>
        <w:t xml:space="preserve"> the</w:t>
      </w:r>
      <w:r w:rsidRPr="00805DDE">
        <w:rPr>
          <w:sz w:val="22"/>
          <w:szCs w:val="22"/>
        </w:rPr>
        <w:t xml:space="preserve"> differences in </w:t>
      </w:r>
      <w:r>
        <w:rPr>
          <w:rFonts w:ascii="Times New Roman" w:eastAsia="MS Mincho" w:hAnsi="Times New Roman"/>
          <w:sz w:val="22"/>
          <w:szCs w:val="22"/>
        </w:rPr>
        <w:t>α-</w:t>
      </w:r>
      <w:r w:rsidRPr="00805DDE">
        <w:rPr>
          <w:rFonts w:ascii="Times New Roman" w:eastAsia="MS Mincho" w:hAnsi="Times New Roman"/>
          <w:sz w:val="22"/>
          <w:szCs w:val="22"/>
        </w:rPr>
        <w:t>diversity,</w:t>
      </w:r>
      <w:r w:rsidRPr="00805DDE">
        <w:rPr>
          <w:sz w:val="22"/>
          <w:szCs w:val="22"/>
        </w:rPr>
        <w:t xml:space="preserve"> and One-way-ANOVA </w:t>
      </w:r>
      <w:r w:rsidRPr="00805DDE">
        <w:rPr>
          <w:rFonts w:ascii="Times New Roman" w:eastAsia="MS Mincho" w:hAnsi="Times New Roman"/>
          <w:sz w:val="22"/>
          <w:szCs w:val="22"/>
        </w:rPr>
        <w:t>with Tukey correction for multiple comparisons was used to assess</w:t>
      </w:r>
      <w:r>
        <w:rPr>
          <w:rFonts w:ascii="Times New Roman" w:eastAsia="MS Mincho" w:hAnsi="Times New Roman"/>
          <w:sz w:val="22"/>
          <w:szCs w:val="22"/>
        </w:rPr>
        <w:t xml:space="preserve"> the</w:t>
      </w:r>
      <w:r w:rsidRPr="00805DDE">
        <w:rPr>
          <w:rFonts w:ascii="Times New Roman" w:eastAsia="MS Mincho" w:hAnsi="Times New Roman"/>
          <w:sz w:val="22"/>
          <w:szCs w:val="22"/>
        </w:rPr>
        <w:t xml:space="preserve"> β-diversity differences.</w:t>
      </w:r>
      <w:r>
        <w:rPr>
          <w:rFonts w:ascii="Times New Roman" w:eastAsia="MS Mincho" w:hAnsi="Times New Roman"/>
          <w:sz w:val="22"/>
          <w:szCs w:val="22"/>
        </w:rPr>
        <w:t xml:space="preserve"> </w:t>
      </w:r>
      <w:r w:rsidRPr="00805DDE">
        <w:rPr>
          <w:sz w:val="22"/>
          <w:szCs w:val="22"/>
        </w:rPr>
        <w:t>This information can be found in the Figure 2 legend.</w:t>
      </w:r>
    </w:p>
    <w:p w14:paraId="0B13548B" w14:textId="77777777" w:rsidR="005F481D" w:rsidRPr="00805DDE" w:rsidRDefault="005F481D" w:rsidP="005F481D">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2"/>
          <w:szCs w:val="22"/>
        </w:rPr>
      </w:pPr>
    </w:p>
    <w:p w14:paraId="7F9F048D" w14:textId="5121938F" w:rsidR="005F481D" w:rsidRPr="003C5DC7" w:rsidRDefault="00EA5ADA" w:rsidP="005F481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i/>
          <w:sz w:val="22"/>
          <w:szCs w:val="22"/>
        </w:rPr>
        <w:t>M</w:t>
      </w:r>
      <w:r w:rsidRPr="00EA5ADA">
        <w:rPr>
          <w:i/>
          <w:sz w:val="22"/>
          <w:szCs w:val="22"/>
        </w:rPr>
        <w:t>etabolomics analysis</w:t>
      </w:r>
      <w:r w:rsidR="005F481D" w:rsidRPr="004F5684">
        <w:rPr>
          <w:i/>
          <w:sz w:val="22"/>
          <w:szCs w:val="22"/>
        </w:rPr>
        <w:t>:</w:t>
      </w:r>
      <w:r w:rsidR="005F481D">
        <w:rPr>
          <w:sz w:val="22"/>
          <w:szCs w:val="22"/>
        </w:rPr>
        <w:t xml:space="preserve"> </w:t>
      </w:r>
      <w:r>
        <w:rPr>
          <w:sz w:val="22"/>
          <w:szCs w:val="22"/>
        </w:rPr>
        <w:t>30</w:t>
      </w:r>
      <w:r w:rsidR="005F481D" w:rsidRPr="00805DDE">
        <w:rPr>
          <w:sz w:val="22"/>
          <w:szCs w:val="22"/>
        </w:rPr>
        <w:t xml:space="preserve"> </w:t>
      </w:r>
      <w:r w:rsidR="00CF6C65">
        <w:rPr>
          <w:sz w:val="22"/>
          <w:szCs w:val="22"/>
        </w:rPr>
        <w:t>blood</w:t>
      </w:r>
      <w:r w:rsidR="005F481D" w:rsidRPr="00805DDE">
        <w:rPr>
          <w:sz w:val="22"/>
          <w:szCs w:val="22"/>
        </w:rPr>
        <w:t xml:space="preserve"> samples </w:t>
      </w:r>
      <w:r w:rsidR="00087DBF">
        <w:rPr>
          <w:sz w:val="22"/>
          <w:szCs w:val="22"/>
        </w:rPr>
        <w:t>in each group</w:t>
      </w:r>
      <w:r w:rsidR="005F481D" w:rsidRPr="00805DDE">
        <w:rPr>
          <w:sz w:val="22"/>
          <w:szCs w:val="22"/>
        </w:rPr>
        <w:t xml:space="preserve"> were tested for </w:t>
      </w:r>
      <w:r w:rsidR="00CF6C65" w:rsidRPr="00CF6C65">
        <w:rPr>
          <w:sz w:val="22"/>
          <w:szCs w:val="22"/>
        </w:rPr>
        <w:t>metabolic profiles</w:t>
      </w:r>
      <w:r w:rsidR="005F481D" w:rsidRPr="00805DDE">
        <w:rPr>
          <w:sz w:val="22"/>
          <w:szCs w:val="22"/>
        </w:rPr>
        <w:t>.</w:t>
      </w:r>
      <w:r w:rsidR="005F481D">
        <w:rPr>
          <w:sz w:val="22"/>
          <w:szCs w:val="22"/>
        </w:rPr>
        <w:t xml:space="preserve"> </w:t>
      </w:r>
    </w:p>
    <w:p w14:paraId="127E8DEF" w14:textId="77777777" w:rsidR="005F481D" w:rsidRPr="00805DDE" w:rsidRDefault="005F481D" w:rsidP="005F481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hAnsi="Times New Roman"/>
          <w:sz w:val="22"/>
          <w:szCs w:val="22"/>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lastRenderedPageBreak/>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134047F" w14:textId="5A18AC65" w:rsidR="004E5B37" w:rsidRDefault="004E5B37" w:rsidP="004E5B37">
      <w:pPr>
        <w:framePr w:w="7817" w:h="1088" w:hSpace="180" w:wrap="around" w:vAnchor="text" w:hAnchor="page" w:x="1858" w:y="84"/>
        <w:pBdr>
          <w:top w:val="single" w:sz="6" w:space="1" w:color="auto"/>
          <w:left w:val="single" w:sz="6" w:space="1" w:color="auto"/>
          <w:bottom w:val="single" w:sz="6" w:space="1" w:color="auto"/>
          <w:right w:val="single" w:sz="6" w:space="1" w:color="auto"/>
        </w:pBdr>
        <w:rPr>
          <w:rFonts w:asciiTheme="minorHAnsi" w:hAnsiTheme="minorHAnsi"/>
        </w:rPr>
      </w:pPr>
      <w:r w:rsidRPr="004B42E3">
        <w:rPr>
          <w:rFonts w:asciiTheme="minorHAnsi" w:hAnsiTheme="minorHAnsi"/>
        </w:rPr>
        <w:t>A minimum of 3 biological samples were used for statistical testing if not stated otherwise.</w:t>
      </w:r>
      <w:r>
        <w:rPr>
          <w:rFonts w:asciiTheme="minorHAnsi" w:hAnsiTheme="minorHAnsi"/>
        </w:rPr>
        <w:t xml:space="preserve"> </w:t>
      </w:r>
      <w:r w:rsidRPr="00907B00">
        <w:rPr>
          <w:rFonts w:asciiTheme="minorHAnsi" w:hAnsiTheme="minorHAnsi"/>
        </w:rPr>
        <w:t>No outliers were encountered in any of the experiments.</w:t>
      </w:r>
      <w:r>
        <w:rPr>
          <w:rFonts w:asciiTheme="minorHAnsi" w:hAnsiTheme="minorHAnsi"/>
        </w:rPr>
        <w:t xml:space="preserve"> Criteria for exclusion can be found in Materials and Methods.</w:t>
      </w:r>
    </w:p>
    <w:p w14:paraId="68D23DD8" w14:textId="639D2DAA" w:rsidR="004E5B37" w:rsidRDefault="004E5B37" w:rsidP="004E5B37">
      <w:pPr>
        <w:framePr w:w="7817" w:h="1088" w:hSpace="180" w:wrap="around" w:vAnchor="text" w:hAnchor="page" w:x="1858" w:y="84"/>
        <w:pBdr>
          <w:top w:val="single" w:sz="6" w:space="1" w:color="auto"/>
          <w:left w:val="single" w:sz="6" w:space="1" w:color="auto"/>
          <w:bottom w:val="single" w:sz="6" w:space="1" w:color="auto"/>
          <w:right w:val="single" w:sz="6" w:space="1" w:color="auto"/>
        </w:pBdr>
        <w:rPr>
          <w:rFonts w:asciiTheme="minorHAnsi" w:hAnsiTheme="minorHAnsi"/>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F47520C" w14:textId="32991B0C" w:rsidR="001E6F30" w:rsidRPr="00505C51" w:rsidRDefault="001E6F30" w:rsidP="001E6F30">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Number of biological samples (N) </w:t>
      </w:r>
      <w:r w:rsidRPr="00FC1135">
        <w:rPr>
          <w:rFonts w:asciiTheme="minorHAnsi" w:hAnsiTheme="minorHAnsi" w:cstheme="minorHAnsi"/>
          <w:sz w:val="22"/>
          <w:szCs w:val="22"/>
        </w:rPr>
        <w:t>and statistical test (including p</w:t>
      </w:r>
      <w:r>
        <w:rPr>
          <w:rFonts w:asciiTheme="minorHAnsi" w:hAnsiTheme="minorHAnsi" w:cstheme="minorHAnsi"/>
          <w:sz w:val="22"/>
          <w:szCs w:val="22"/>
        </w:rPr>
        <w:t xml:space="preserve"> </w:t>
      </w:r>
      <w:r w:rsidRPr="00FC1135">
        <w:rPr>
          <w:rFonts w:asciiTheme="minorHAnsi" w:hAnsiTheme="minorHAnsi" w:cstheme="minorHAnsi"/>
          <w:sz w:val="22"/>
          <w:szCs w:val="22"/>
        </w:rPr>
        <w:t xml:space="preserve">values) used in every experiment was reported in figure legends and/or </w:t>
      </w:r>
      <w:r w:rsidR="004E5B37" w:rsidRPr="004E5B37">
        <w:rPr>
          <w:rFonts w:asciiTheme="minorHAnsi" w:hAnsiTheme="minorHAnsi" w:cstheme="minorHAnsi"/>
          <w:sz w:val="22"/>
          <w:szCs w:val="22"/>
        </w:rPr>
        <w:t>in the text where appropriate</w:t>
      </w:r>
      <w:r>
        <w:rPr>
          <w:rFonts w:asciiTheme="minorHAnsi" w:hAnsiTheme="minorHAnsi"/>
          <w:sz w:val="22"/>
          <w:szCs w:val="22"/>
        </w:rPr>
        <w:t>.</w:t>
      </w:r>
    </w:p>
    <w:p w14:paraId="454265C7" w14:textId="77777777" w:rsidR="001E6F30" w:rsidRDefault="001E6F3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36AF6D8E" w:rsidR="00FD4937" w:rsidRDefault="00FD4937" w:rsidP="00FD4937">
      <w:pPr>
        <w:rPr>
          <w:rFonts w:asciiTheme="minorHAnsi" w:hAnsiTheme="minorHAnsi"/>
          <w:sz w:val="22"/>
          <w:szCs w:val="22"/>
        </w:rPr>
      </w:pPr>
    </w:p>
    <w:p w14:paraId="030AC465" w14:textId="4F1D0812" w:rsidR="004E5B37" w:rsidRDefault="004E5B37" w:rsidP="00FD4937">
      <w:pPr>
        <w:rPr>
          <w:rFonts w:asciiTheme="minorHAnsi" w:hAnsiTheme="minorHAnsi"/>
          <w:sz w:val="22"/>
          <w:szCs w:val="22"/>
        </w:rPr>
      </w:pPr>
    </w:p>
    <w:p w14:paraId="27CB68EB" w14:textId="4184C9B3" w:rsidR="004E5B37" w:rsidRDefault="004E5B37" w:rsidP="00FD4937">
      <w:pPr>
        <w:rPr>
          <w:rFonts w:asciiTheme="minorHAnsi" w:hAnsiTheme="minorHAnsi"/>
          <w:sz w:val="22"/>
          <w:szCs w:val="22"/>
        </w:rPr>
      </w:pPr>
    </w:p>
    <w:p w14:paraId="1E3AB910" w14:textId="4DDA56E8" w:rsidR="004E5B37" w:rsidRDefault="004E5B37" w:rsidP="00FD4937">
      <w:pPr>
        <w:rPr>
          <w:rFonts w:asciiTheme="minorHAnsi" w:hAnsiTheme="minorHAnsi"/>
          <w:sz w:val="22"/>
          <w:szCs w:val="22"/>
        </w:rPr>
      </w:pPr>
    </w:p>
    <w:p w14:paraId="4C44CFAF" w14:textId="77777777" w:rsidR="004E5B37" w:rsidRDefault="004E5B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A238290" w:rsidR="00FD4937" w:rsidRPr="00505C51" w:rsidRDefault="00907B0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07B00">
        <w:rPr>
          <w:rFonts w:asciiTheme="minorHAnsi" w:hAnsiTheme="minorHAnsi"/>
          <w:sz w:val="22"/>
          <w:szCs w:val="22"/>
        </w:rPr>
        <w:t>For all assays, animals were randomly assigned to the different treatment groups, where the experimenter was blinded to both genotype and treatment.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7A0E977" w:rsidR="00FD4937" w:rsidRPr="00505C51" w:rsidRDefault="005F481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5F481D">
        <w:rPr>
          <w:rFonts w:asciiTheme="minorHAnsi" w:hAnsiTheme="minorHAnsi"/>
          <w:sz w:val="22"/>
          <w:szCs w:val="22"/>
        </w:rPr>
        <w:t>Our “relevant data” have been included in the Supplementary files</w:t>
      </w:r>
      <w:r w:rsidR="004B42E3">
        <w:rPr>
          <w:rFonts w:asciiTheme="minorHAnsi" w:hAnsiTheme="minorHAnsi"/>
          <w:sz w:val="22"/>
          <w:szCs w:val="22"/>
        </w:rPr>
        <w:t xml:space="preserve"> and</w:t>
      </w:r>
      <w:r w:rsidRPr="005F481D">
        <w:rPr>
          <w:rFonts w:asciiTheme="minorHAnsi" w:hAnsiTheme="minorHAnsi"/>
          <w:sz w:val="22"/>
          <w:szCs w:val="22"/>
        </w:rPr>
        <w:t xml:space="preserve"> Source data files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4C62B" w14:textId="77777777" w:rsidR="0084520B" w:rsidRDefault="0084520B">
      <w:r>
        <w:separator/>
      </w:r>
    </w:p>
  </w:endnote>
  <w:endnote w:type="continuationSeparator" w:id="0">
    <w:p w14:paraId="79D45AC8" w14:textId="77777777" w:rsidR="0084520B" w:rsidRDefault="00845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9ABB7" w14:textId="77777777" w:rsidR="0084520B" w:rsidRDefault="0084520B">
      <w:r>
        <w:separator/>
      </w:r>
    </w:p>
  </w:footnote>
  <w:footnote w:type="continuationSeparator" w:id="0">
    <w:p w14:paraId="017EA0E6" w14:textId="77777777" w:rsidR="0084520B" w:rsidRDefault="00845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87DBF"/>
    <w:rsid w:val="001E6F30"/>
    <w:rsid w:val="00266737"/>
    <w:rsid w:val="002F1EB3"/>
    <w:rsid w:val="00332DC6"/>
    <w:rsid w:val="00384208"/>
    <w:rsid w:val="00392E03"/>
    <w:rsid w:val="003C40C4"/>
    <w:rsid w:val="004B42E3"/>
    <w:rsid w:val="004E5B37"/>
    <w:rsid w:val="005F481D"/>
    <w:rsid w:val="0062453B"/>
    <w:rsid w:val="0084520B"/>
    <w:rsid w:val="00907B00"/>
    <w:rsid w:val="00A0248A"/>
    <w:rsid w:val="00BE5736"/>
    <w:rsid w:val="00CF6C65"/>
    <w:rsid w:val="00E50DF5"/>
    <w:rsid w:val="00EA5ADA"/>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872</Words>
  <Characters>4974</Characters>
  <Application>Microsoft Office Word</Application>
  <DocSecurity>0</DocSecurity>
  <Lines>41</Lines>
  <Paragraphs>11</Paragraphs>
  <ScaleCrop>false</ScaleCrop>
  <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cici</cp:lastModifiedBy>
  <cp:revision>2</cp:revision>
  <dcterms:created xsi:type="dcterms:W3CDTF">2021-05-26T05:10:00Z</dcterms:created>
  <dcterms:modified xsi:type="dcterms:W3CDTF">2021-05-26T05:10:00Z</dcterms:modified>
</cp:coreProperties>
</file>