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214399">
        <w:fldChar w:fldCharType="begin"/>
      </w:r>
      <w:r w:rsidR="00214399">
        <w:instrText xml:space="preserve"> HYPERLINK "https://biosharing.org/" \t "_blank" </w:instrText>
      </w:r>
      <w:r w:rsidR="00214399">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214399">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33B6B860" w14:textId="77777777" w:rsidR="00905A28" w:rsidRDefault="00905A28" w:rsidP="00905A28">
      <w:pPr>
        <w:framePr w:w="7817" w:h="1088" w:hSpace="180" w:wrap="around" w:vAnchor="text" w:hAnchor="page" w:x="1980" w:y="173"/>
        <w:pBdr>
          <w:top w:val="single" w:sz="6" w:space="1" w:color="auto"/>
          <w:left w:val="single" w:sz="6" w:space="1" w:color="auto"/>
          <w:bottom w:val="single" w:sz="6" w:space="1" w:color="auto"/>
          <w:right w:val="single" w:sz="6" w:space="1" w:color="auto"/>
        </w:pBdr>
        <w:jc w:val="both"/>
        <w:rPr>
          <w:sz w:val="22"/>
          <w:szCs w:val="22"/>
        </w:rPr>
      </w:pPr>
      <w:r>
        <w:rPr>
          <w:rFonts w:asciiTheme="minorHAnsi" w:hAnsiTheme="minorHAnsi"/>
          <w:sz w:val="22"/>
          <w:szCs w:val="22"/>
        </w:rPr>
        <w:t>-</w:t>
      </w:r>
      <w:r>
        <w:rPr>
          <w:sz w:val="22"/>
          <w:szCs w:val="22"/>
        </w:rPr>
        <w:t xml:space="preserve"> Methods Section: Statistical analysis and quantification of the role each evolutionary force.</w:t>
      </w:r>
    </w:p>
    <w:p w14:paraId="03CC135F" w14:textId="7D2B678E" w:rsidR="00905A28" w:rsidRDefault="00905A28" w:rsidP="00905A28">
      <w:pPr>
        <w:framePr w:w="7817" w:h="1088" w:hSpace="180" w:wrap="around" w:vAnchor="text" w:hAnchor="page" w:x="1980" w:y="173"/>
        <w:pBdr>
          <w:top w:val="single" w:sz="6" w:space="1" w:color="auto"/>
          <w:left w:val="single" w:sz="6" w:space="1" w:color="auto"/>
          <w:bottom w:val="single" w:sz="6" w:space="1" w:color="auto"/>
          <w:right w:val="single" w:sz="6" w:space="1" w:color="auto"/>
        </w:pBdr>
        <w:jc w:val="both"/>
        <w:rPr>
          <w:sz w:val="22"/>
          <w:szCs w:val="22"/>
        </w:rPr>
      </w:pPr>
      <w:r>
        <w:rPr>
          <w:sz w:val="22"/>
          <w:szCs w:val="22"/>
        </w:rPr>
        <w:t xml:space="preserve">- Results section: Contributions of evolutionary forces under antibiotic treatment. Evolutionary </w:t>
      </w:r>
      <w:proofErr w:type="spellStart"/>
      <w:r>
        <w:rPr>
          <w:sz w:val="22"/>
          <w:szCs w:val="22"/>
        </w:rPr>
        <w:t>tradeoffs</w:t>
      </w:r>
      <w:proofErr w:type="spellEnd"/>
      <w:r>
        <w:rPr>
          <w:sz w:val="22"/>
          <w:szCs w:val="22"/>
        </w:rPr>
        <w:t xml:space="preserve"> arise from past antibiotic selection, Replaying the antibiotic treatment using a different antibiotic. Phenotypic divergence despite genetic parallelism</w:t>
      </w:r>
    </w:p>
    <w:p w14:paraId="470FC47B" w14:textId="2F9A8BF9" w:rsidR="00905A28" w:rsidRDefault="00905A28" w:rsidP="00905A28">
      <w:pPr>
        <w:framePr w:w="7817" w:h="1088" w:hSpace="180" w:wrap="around" w:vAnchor="text" w:hAnchor="page" w:x="1980" w:y="173"/>
        <w:pBdr>
          <w:top w:val="single" w:sz="6" w:space="1" w:color="auto"/>
          <w:left w:val="single" w:sz="6" w:space="1" w:color="auto"/>
          <w:bottom w:val="single" w:sz="6" w:space="1" w:color="auto"/>
          <w:right w:val="single" w:sz="6" w:space="1" w:color="auto"/>
        </w:pBdr>
        <w:jc w:val="both"/>
        <w:rPr>
          <w:sz w:val="22"/>
          <w:szCs w:val="22"/>
        </w:rPr>
      </w:pPr>
      <w:r>
        <w:rPr>
          <w:sz w:val="22"/>
          <w:szCs w:val="22"/>
        </w:rPr>
        <w:t>- Figures 2, 3, 4,</w:t>
      </w:r>
      <w:r w:rsidR="007E1A19">
        <w:rPr>
          <w:sz w:val="22"/>
          <w:szCs w:val="22"/>
        </w:rPr>
        <w:t xml:space="preserve"> Figure1-Figure supplement 1</w:t>
      </w:r>
      <w:r w:rsidR="009C3DAD">
        <w:rPr>
          <w:sz w:val="22"/>
          <w:szCs w:val="22"/>
        </w:rPr>
        <w:t xml:space="preserve">, </w:t>
      </w:r>
      <w:r w:rsidR="007E1A19">
        <w:rPr>
          <w:sz w:val="22"/>
          <w:szCs w:val="22"/>
        </w:rPr>
        <w:t>Figure 2-Figure supplement 1</w:t>
      </w:r>
      <w:r w:rsidR="009C3DAD">
        <w:rPr>
          <w:sz w:val="22"/>
          <w:szCs w:val="22"/>
        </w:rPr>
        <w:t>, Figure 2-source data 1.</w:t>
      </w:r>
    </w:p>
    <w:p w14:paraId="5070E256" w14:textId="77777777" w:rsidR="00FD4937" w:rsidRPr="00125190" w:rsidRDefault="00FD4937" w:rsidP="00905A28">
      <w:pPr>
        <w:framePr w:w="7817" w:h="1088" w:hSpace="180" w:wrap="around" w:vAnchor="text" w:hAnchor="page" w:x="1980" w:y="173"/>
        <w:pBdr>
          <w:top w:val="single" w:sz="6" w:space="1" w:color="auto"/>
          <w:left w:val="single" w:sz="6" w:space="1" w:color="auto"/>
          <w:bottom w:val="single" w:sz="6" w:space="1" w:color="auto"/>
          <w:right w:val="single" w:sz="6" w:space="1" w:color="auto"/>
        </w:pBdr>
        <w:rPr>
          <w:rFonts w:asciiTheme="minorHAnsi" w:hAnsiTheme="minorHAnsi"/>
        </w:rPr>
      </w:pP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983ADD3" w14:textId="11541D55" w:rsidR="00905A28" w:rsidRDefault="00905A28" w:rsidP="00905A28">
      <w:pPr>
        <w:framePr w:w="7817" w:h="1088" w:hSpace="180" w:wrap="around" w:vAnchor="text" w:hAnchor="page" w:x="1840" w:y="157"/>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Full description of the experimental setup. Sections: Results and Experimental evolution (Methods)</w:t>
      </w:r>
    </w:p>
    <w:p w14:paraId="417E724F" w14:textId="65E80740" w:rsidR="00FD4937" w:rsidRDefault="00905A28" w:rsidP="00905A28">
      <w:pPr>
        <w:framePr w:w="7817" w:h="1088" w:hSpace="180" w:wrap="around" w:vAnchor="text" w:hAnchor="page" w:x="1840" w:y="157"/>
        <w:pBdr>
          <w:top w:val="single" w:sz="6" w:space="1" w:color="auto"/>
          <w:left w:val="single" w:sz="6" w:space="1" w:color="auto"/>
          <w:bottom w:val="single" w:sz="6" w:space="1" w:color="auto"/>
          <w:right w:val="single" w:sz="6" w:space="1" w:color="auto"/>
        </w:pBdr>
        <w:rPr>
          <w:sz w:val="22"/>
          <w:szCs w:val="22"/>
        </w:rPr>
      </w:pPr>
      <w:r>
        <w:rPr>
          <w:rFonts w:asciiTheme="minorHAnsi" w:hAnsiTheme="minorHAnsi"/>
        </w:rPr>
        <w:t xml:space="preserve">MIC estimations (3 technical replicates per population). Section: </w:t>
      </w:r>
      <w:r>
        <w:rPr>
          <w:sz w:val="22"/>
          <w:szCs w:val="22"/>
        </w:rPr>
        <w:t xml:space="preserve">Contributions of evolutionary forces under antibiotic treatment. Evolutionary </w:t>
      </w:r>
      <w:proofErr w:type="spellStart"/>
      <w:r>
        <w:rPr>
          <w:sz w:val="22"/>
          <w:szCs w:val="22"/>
        </w:rPr>
        <w:t>tradeoffs</w:t>
      </w:r>
      <w:proofErr w:type="spellEnd"/>
      <w:r>
        <w:rPr>
          <w:sz w:val="22"/>
          <w:szCs w:val="22"/>
        </w:rPr>
        <w:t xml:space="preserve"> arise from past antibiotic selection, Replaying the antibiotic treatment using a different antibiotic.</w:t>
      </w:r>
      <w:r w:rsidR="00605836">
        <w:rPr>
          <w:sz w:val="22"/>
          <w:szCs w:val="22"/>
        </w:rPr>
        <w:br/>
        <w:t xml:space="preserve">Populations sequenced: 44. Sections: Phenotypic divergence despite genetic parallelism, Collateral sensitivity resulting from genetic reversions, Genome sequencing and Data processing. Genomes can be found in </w:t>
      </w:r>
      <w:hyperlink r:id="rId11" w:history="1">
        <w:r w:rsidR="00605836" w:rsidRPr="00DC5A53">
          <w:rPr>
            <w:rStyle w:val="Hyperlink"/>
            <w:sz w:val="22"/>
            <w:szCs w:val="22"/>
          </w:rPr>
          <w:t>https://www.ncbi.nlm.nih.gov/bioproject/?term=PRJNA485123</w:t>
        </w:r>
      </w:hyperlink>
      <w:r w:rsidR="00605836">
        <w:rPr>
          <w:sz w:val="22"/>
          <w:szCs w:val="22"/>
        </w:rPr>
        <w:t xml:space="preserve"> with the accession number</w:t>
      </w:r>
      <w:r w:rsidR="009C3DAD">
        <w:rPr>
          <w:sz w:val="22"/>
          <w:szCs w:val="22"/>
        </w:rPr>
        <w:t>s shown in Supplementary File 1.</w:t>
      </w:r>
    </w:p>
    <w:p w14:paraId="0D2D71F1" w14:textId="1E5F3644" w:rsidR="00605836" w:rsidRPr="00125190" w:rsidRDefault="00605836" w:rsidP="00905A28">
      <w:pPr>
        <w:framePr w:w="7817" w:h="1088" w:hSpace="180" w:wrap="around" w:vAnchor="text" w:hAnchor="page" w:x="1840" w:y="157"/>
        <w:pBdr>
          <w:top w:val="single" w:sz="6" w:space="1" w:color="auto"/>
          <w:left w:val="single" w:sz="6" w:space="1" w:color="auto"/>
          <w:bottom w:val="single" w:sz="6" w:space="1" w:color="auto"/>
          <w:right w:val="single" w:sz="6" w:space="1" w:color="auto"/>
        </w:pBdr>
        <w:rPr>
          <w:rFonts w:asciiTheme="minorHAnsi" w:hAnsiTheme="minorHAnsi"/>
        </w:rPr>
      </w:pPr>
      <w:r>
        <w:rPr>
          <w:sz w:val="22"/>
          <w:szCs w:val="22"/>
        </w:rPr>
        <w:t xml:space="preserve">Code can be found in </w:t>
      </w:r>
      <w:hyperlink r:id="rId12" w:history="1">
        <w:r w:rsidRPr="00DC5A53">
          <w:rPr>
            <w:rStyle w:val="Hyperlink"/>
            <w:sz w:val="22"/>
            <w:szCs w:val="22"/>
          </w:rPr>
          <w:t>https://github.com/sirmicrobe/chance_history_selection</w:t>
        </w:r>
      </w:hyperlink>
      <w:r w:rsidRPr="00605836">
        <w:rPr>
          <w:sz w:val="22"/>
          <w:szCs w:val="22"/>
        </w:rPr>
        <w:t>.</w:t>
      </w:r>
      <w:r>
        <w:rPr>
          <w:sz w:val="22"/>
          <w:szCs w:val="22"/>
        </w:rPr>
        <w:t xml:space="preserve"> </w:t>
      </w:r>
    </w:p>
    <w:p w14:paraId="3064C9E2" w14:textId="32C0C9CD" w:rsidR="00FD4937" w:rsidRPr="00605836" w:rsidRDefault="00FD4937" w:rsidP="00FD4937">
      <w:pPr>
        <w:rPr>
          <w:rFonts w:asciiTheme="minorHAnsi" w:hAnsiTheme="minorHAnsi"/>
          <w:b/>
          <w:bCs/>
        </w:rPr>
      </w:pPr>
      <w:r w:rsidRPr="00505C51">
        <w:rPr>
          <w:rFonts w:asciiTheme="minorHAnsi" w:hAnsiTheme="minorHAnsi"/>
          <w:b/>
          <w:bCs/>
          <w:sz w:val="22"/>
          <w:szCs w:val="22"/>
        </w:rPr>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802928F" w14:textId="77777777" w:rsidR="00605836" w:rsidRDefault="00605836" w:rsidP="00605836">
      <w:pPr>
        <w:framePr w:w="7817" w:h="1088" w:hSpace="180" w:wrap="around" w:vAnchor="text" w:hAnchor="page" w:x="1904" w:y="21"/>
        <w:pBdr>
          <w:top w:val="single" w:sz="6" w:space="1" w:color="auto"/>
          <w:left w:val="single" w:sz="6" w:space="1" w:color="auto"/>
          <w:bottom w:val="single" w:sz="6" w:space="1" w:color="auto"/>
          <w:right w:val="single" w:sz="6" w:space="1" w:color="auto"/>
        </w:pBdr>
        <w:jc w:val="both"/>
        <w:rPr>
          <w:sz w:val="22"/>
          <w:szCs w:val="22"/>
        </w:rPr>
      </w:pPr>
      <w:r>
        <w:rPr>
          <w:rFonts w:asciiTheme="minorHAnsi" w:hAnsiTheme="minorHAnsi"/>
          <w:sz w:val="22"/>
          <w:szCs w:val="22"/>
        </w:rPr>
        <w:t>-</w:t>
      </w:r>
      <w:r>
        <w:rPr>
          <w:sz w:val="22"/>
          <w:szCs w:val="22"/>
        </w:rPr>
        <w:t xml:space="preserve"> Methods Section: Statistical analysis and quantification of the role each evolutionary force.</w:t>
      </w:r>
    </w:p>
    <w:p w14:paraId="65BD1D1D" w14:textId="77777777" w:rsidR="00605836" w:rsidRDefault="00605836" w:rsidP="00605836">
      <w:pPr>
        <w:framePr w:w="7817" w:h="1088" w:hSpace="180" w:wrap="around" w:vAnchor="text" w:hAnchor="page" w:x="1904" w:y="21"/>
        <w:pBdr>
          <w:top w:val="single" w:sz="6" w:space="1" w:color="auto"/>
          <w:left w:val="single" w:sz="6" w:space="1" w:color="auto"/>
          <w:bottom w:val="single" w:sz="6" w:space="1" w:color="auto"/>
          <w:right w:val="single" w:sz="6" w:space="1" w:color="auto"/>
        </w:pBdr>
        <w:jc w:val="both"/>
        <w:rPr>
          <w:sz w:val="22"/>
          <w:szCs w:val="22"/>
        </w:rPr>
      </w:pPr>
      <w:r>
        <w:rPr>
          <w:sz w:val="22"/>
          <w:szCs w:val="22"/>
        </w:rPr>
        <w:t xml:space="preserve">- Results section: Contributions of evolutionary forces under antibiotic treatment. Evolutionary </w:t>
      </w:r>
      <w:proofErr w:type="spellStart"/>
      <w:r>
        <w:rPr>
          <w:sz w:val="22"/>
          <w:szCs w:val="22"/>
        </w:rPr>
        <w:t>tradeoffs</w:t>
      </w:r>
      <w:proofErr w:type="spellEnd"/>
      <w:r>
        <w:rPr>
          <w:sz w:val="22"/>
          <w:szCs w:val="22"/>
        </w:rPr>
        <w:t xml:space="preserve"> arise from past antibiotic selection, Replaying the antibiotic treatment using a different antibiotic. Phenotypic divergence despite genetic parallelism</w:t>
      </w:r>
    </w:p>
    <w:p w14:paraId="6D751B49" w14:textId="03613975" w:rsidR="007E1A19" w:rsidRDefault="00605836" w:rsidP="007E1A19">
      <w:pPr>
        <w:framePr w:w="7817" w:h="1088" w:hSpace="180" w:wrap="around" w:vAnchor="text" w:hAnchor="page" w:x="1904" w:y="21"/>
        <w:pBdr>
          <w:top w:val="single" w:sz="6" w:space="1" w:color="auto"/>
          <w:left w:val="single" w:sz="6" w:space="1" w:color="auto"/>
          <w:bottom w:val="single" w:sz="6" w:space="1" w:color="auto"/>
          <w:right w:val="single" w:sz="6" w:space="1" w:color="auto"/>
        </w:pBdr>
        <w:jc w:val="both"/>
        <w:rPr>
          <w:sz w:val="22"/>
          <w:szCs w:val="22"/>
        </w:rPr>
      </w:pPr>
      <w:r>
        <w:rPr>
          <w:sz w:val="22"/>
          <w:szCs w:val="22"/>
        </w:rPr>
        <w:t xml:space="preserve">- Figures 2, 3, 4, </w:t>
      </w:r>
      <w:r w:rsidR="007E1A19">
        <w:rPr>
          <w:sz w:val="22"/>
          <w:szCs w:val="22"/>
        </w:rPr>
        <w:t>Figure1-Figure supplement 1</w:t>
      </w:r>
      <w:r w:rsidR="009C3DAD">
        <w:rPr>
          <w:sz w:val="22"/>
          <w:szCs w:val="22"/>
        </w:rPr>
        <w:t xml:space="preserve">, </w:t>
      </w:r>
      <w:r w:rsidR="007E1A19">
        <w:rPr>
          <w:sz w:val="22"/>
          <w:szCs w:val="22"/>
        </w:rPr>
        <w:t>Figure 2-Figure supplement 1</w:t>
      </w:r>
      <w:r w:rsidR="009C3DAD">
        <w:rPr>
          <w:sz w:val="22"/>
          <w:szCs w:val="22"/>
        </w:rPr>
        <w:t>, Figure 2-source data 1.</w:t>
      </w:r>
    </w:p>
    <w:p w14:paraId="77BEC252" w14:textId="77777777" w:rsidR="00FD4937" w:rsidRDefault="00FD4937" w:rsidP="00FD4937">
      <w:pPr>
        <w:rPr>
          <w:rFonts w:asciiTheme="minorHAnsi" w:hAnsiTheme="minorHAnsi"/>
          <w:bCs/>
          <w:sz w:val="22"/>
          <w:szCs w:val="22"/>
        </w:rPr>
      </w:pPr>
    </w:p>
    <w:p w14:paraId="262B49C9" w14:textId="77777777" w:rsidR="00605836" w:rsidRDefault="00605836" w:rsidP="00FD4937">
      <w:pPr>
        <w:rPr>
          <w:rFonts w:asciiTheme="minorHAnsi" w:hAnsiTheme="minorHAnsi"/>
          <w:bCs/>
          <w:sz w:val="22"/>
          <w:szCs w:val="22"/>
        </w:rPr>
      </w:pPr>
    </w:p>
    <w:p w14:paraId="3DA95C09" w14:textId="77777777" w:rsidR="00605836" w:rsidRDefault="00605836" w:rsidP="00FD4937">
      <w:pPr>
        <w:rPr>
          <w:rFonts w:asciiTheme="minorHAnsi" w:hAnsiTheme="minorHAnsi"/>
          <w:bCs/>
          <w:sz w:val="22"/>
          <w:szCs w:val="22"/>
        </w:rPr>
      </w:pPr>
    </w:p>
    <w:p w14:paraId="20B6B219" w14:textId="77777777" w:rsidR="00605836" w:rsidRDefault="00605836" w:rsidP="00FD4937">
      <w:pPr>
        <w:rPr>
          <w:rFonts w:asciiTheme="minorHAnsi" w:hAnsiTheme="minorHAnsi"/>
          <w:bCs/>
          <w:sz w:val="22"/>
          <w:szCs w:val="22"/>
        </w:rPr>
      </w:pPr>
    </w:p>
    <w:p w14:paraId="41CEF582" w14:textId="77777777" w:rsidR="00605836" w:rsidRDefault="00605836" w:rsidP="00FD4937">
      <w:pPr>
        <w:rPr>
          <w:rFonts w:asciiTheme="minorHAnsi" w:hAnsiTheme="minorHAnsi"/>
          <w:bCs/>
          <w:sz w:val="22"/>
          <w:szCs w:val="22"/>
        </w:rPr>
      </w:pPr>
    </w:p>
    <w:p w14:paraId="019B1512" w14:textId="77777777" w:rsidR="00605836" w:rsidRDefault="00605836" w:rsidP="00FD4937">
      <w:pPr>
        <w:rPr>
          <w:rFonts w:asciiTheme="minorHAnsi" w:hAnsiTheme="minorHAnsi"/>
          <w:bCs/>
          <w:sz w:val="22"/>
          <w:szCs w:val="22"/>
        </w:rPr>
      </w:pPr>
    </w:p>
    <w:p w14:paraId="24AF1A65" w14:textId="77777777" w:rsidR="00605836" w:rsidRDefault="00605836" w:rsidP="00FD4937">
      <w:pPr>
        <w:rPr>
          <w:rFonts w:asciiTheme="minorHAnsi" w:hAnsiTheme="minorHAnsi"/>
          <w:bCs/>
          <w:sz w:val="22"/>
          <w:szCs w:val="22"/>
        </w:rPr>
      </w:pPr>
    </w:p>
    <w:p w14:paraId="1469F434" w14:textId="77777777" w:rsidR="00605836" w:rsidRDefault="00605836" w:rsidP="00FD4937">
      <w:pPr>
        <w:rPr>
          <w:rFonts w:asciiTheme="minorHAnsi" w:hAnsiTheme="minorHAnsi"/>
          <w:bCs/>
          <w:sz w:val="22"/>
          <w:szCs w:val="22"/>
        </w:rPr>
      </w:pPr>
    </w:p>
    <w:p w14:paraId="6C31C530" w14:textId="6C946816"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5D0076D9" w:rsidR="00FD4937" w:rsidRPr="00505C51" w:rsidRDefault="0060583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 group allocation in the manuscript</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lastRenderedPageBreak/>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174C9223" w14:textId="3F09CD8B" w:rsidR="009C3DAD" w:rsidRDefault="009C3DAD" w:rsidP="00605836">
      <w:pPr>
        <w:framePr w:w="7817" w:h="1088" w:hSpace="180" w:wrap="around" w:vAnchor="text" w:hAnchor="page" w:x="1904" w:y="154"/>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1-source data 1. Concentrations of CAZ and IMI used at different intervals during the evolution experiments.</w:t>
      </w:r>
    </w:p>
    <w:p w14:paraId="57BFB98A" w14:textId="1D244382" w:rsidR="009C3DAD" w:rsidRDefault="009C3DAD" w:rsidP="00605836">
      <w:pPr>
        <w:framePr w:w="7817" w:h="1088" w:hSpace="180" w:wrap="around" w:vAnchor="text" w:hAnchor="page" w:x="1904" w:y="154"/>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1-source data 2. MIC values of all ancestors and evolved clones by treatment.</w:t>
      </w:r>
    </w:p>
    <w:p w14:paraId="36675709" w14:textId="1ACA237A" w:rsidR="009C3DAD" w:rsidRDefault="009C3DAD" w:rsidP="00605836">
      <w:pPr>
        <w:framePr w:w="7817" w:h="1088" w:hSpace="180" w:wrap="around" w:vAnchor="text" w:hAnchor="page" w:x="1904" w:y="154"/>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2-source data 1.</w:t>
      </w:r>
      <w:r w:rsidRPr="009C3DAD">
        <w:rPr>
          <w:rFonts w:asciiTheme="minorHAnsi" w:hAnsiTheme="minorHAnsi"/>
          <w:sz w:val="22"/>
          <w:szCs w:val="22"/>
        </w:rPr>
        <w:t xml:space="preserve"> </w:t>
      </w:r>
      <w:r>
        <w:rPr>
          <w:rFonts w:asciiTheme="minorHAnsi" w:hAnsiTheme="minorHAnsi"/>
          <w:sz w:val="22"/>
          <w:szCs w:val="22"/>
        </w:rPr>
        <w:t>Raw data for the statistical analysis of the evolutionary forces</w:t>
      </w:r>
    </w:p>
    <w:p w14:paraId="4E472B0E" w14:textId="0FA113BA" w:rsidR="00FD4937" w:rsidRDefault="007E1A19" w:rsidP="00605836">
      <w:pPr>
        <w:framePr w:w="7817" w:h="1088" w:hSpace="180" w:wrap="around" w:vAnchor="text" w:hAnchor="page" w:x="1904" w:y="154"/>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4-source data 1</w:t>
      </w:r>
      <w:r w:rsidR="009C3DAD">
        <w:rPr>
          <w:rFonts w:asciiTheme="minorHAnsi" w:hAnsiTheme="minorHAnsi"/>
          <w:sz w:val="22"/>
          <w:szCs w:val="22"/>
        </w:rPr>
        <w:t>. Putative driver mutations and resistance levels.</w:t>
      </w:r>
    </w:p>
    <w:p w14:paraId="795370E8" w14:textId="71C82459" w:rsidR="009C3DAD" w:rsidRDefault="009C3DAD" w:rsidP="00605836">
      <w:pPr>
        <w:framePr w:w="7817" w:h="1088" w:hSpace="180" w:wrap="around" w:vAnchor="text" w:hAnchor="page" w:x="1904" w:y="154"/>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4-source data 2. Complete list of mutated genes.</w:t>
      </w:r>
    </w:p>
    <w:p w14:paraId="1D77B15F" w14:textId="1D778954" w:rsidR="00605836" w:rsidRDefault="009C3DAD" w:rsidP="00605836">
      <w:pPr>
        <w:framePr w:w="7817" w:h="1088" w:hSpace="180" w:wrap="around" w:vAnchor="text" w:hAnchor="page" w:x="1904" w:y="154"/>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Supplementary File 1.</w:t>
      </w:r>
      <w:r w:rsidR="00605836">
        <w:rPr>
          <w:rFonts w:asciiTheme="minorHAnsi" w:hAnsiTheme="minorHAnsi"/>
          <w:sz w:val="22"/>
          <w:szCs w:val="22"/>
        </w:rPr>
        <w:t xml:space="preserve"> Accession numbers to NCBI of the 44 populations sequenced.</w:t>
      </w:r>
    </w:p>
    <w:p w14:paraId="6FF0DE1B" w14:textId="7842F8AA" w:rsidR="00605836" w:rsidRDefault="00605836" w:rsidP="00605836">
      <w:pPr>
        <w:framePr w:w="7817" w:h="1088" w:hSpace="180" w:wrap="around" w:vAnchor="text" w:hAnchor="page" w:x="1904" w:y="154"/>
        <w:pBdr>
          <w:top w:val="single" w:sz="6" w:space="1" w:color="auto"/>
          <w:left w:val="single" w:sz="6" w:space="1" w:color="auto"/>
          <w:bottom w:val="single" w:sz="6" w:space="1" w:color="auto"/>
          <w:right w:val="single" w:sz="6" w:space="1" w:color="auto"/>
        </w:pBdr>
        <w:rPr>
          <w:sz w:val="22"/>
          <w:szCs w:val="22"/>
        </w:rPr>
      </w:pPr>
      <w:r>
        <w:rPr>
          <w:rFonts w:asciiTheme="minorHAnsi" w:hAnsiTheme="minorHAnsi"/>
          <w:sz w:val="22"/>
          <w:szCs w:val="22"/>
        </w:rPr>
        <w:t xml:space="preserve">All MICs data, and code processing can be found in: </w:t>
      </w:r>
      <w:hyperlink r:id="rId13" w:history="1">
        <w:r w:rsidRPr="00DC5A53">
          <w:rPr>
            <w:rStyle w:val="Hyperlink"/>
            <w:sz w:val="22"/>
            <w:szCs w:val="22"/>
          </w:rPr>
          <w:t>https://github.com/sirmicrobe/chance_history_selection</w:t>
        </w:r>
      </w:hyperlink>
      <w:r w:rsidRPr="00605836">
        <w:rPr>
          <w:sz w:val="22"/>
          <w:szCs w:val="22"/>
        </w:rPr>
        <w:t>.</w:t>
      </w:r>
    </w:p>
    <w:p w14:paraId="3C4A7F3B" w14:textId="0A98C2A5" w:rsidR="00605836" w:rsidRPr="00505C51" w:rsidRDefault="00605836" w:rsidP="00605836">
      <w:pPr>
        <w:framePr w:w="7817" w:h="1088" w:hSpace="180" w:wrap="around" w:vAnchor="text" w:hAnchor="page" w:x="1904" w:y="154"/>
        <w:pBdr>
          <w:top w:val="single" w:sz="6" w:space="1" w:color="auto"/>
          <w:left w:val="single" w:sz="6" w:space="1" w:color="auto"/>
          <w:bottom w:val="single" w:sz="6" w:space="1" w:color="auto"/>
          <w:right w:val="single" w:sz="6" w:space="1" w:color="auto"/>
        </w:pBdr>
        <w:rPr>
          <w:rFonts w:asciiTheme="minorHAnsi" w:hAnsiTheme="minorHAnsi"/>
          <w:sz w:val="22"/>
          <w:szCs w:val="22"/>
        </w:rPr>
      </w:pPr>
      <w:r>
        <w:rPr>
          <w:sz w:val="22"/>
          <w:szCs w:val="22"/>
        </w:rPr>
        <w:t xml:space="preserve">Sequenced Genomes can be found in: </w:t>
      </w:r>
      <w:r>
        <w:rPr>
          <w:sz w:val="22"/>
          <w:szCs w:val="22"/>
        </w:rPr>
        <w:br/>
      </w:r>
      <w:hyperlink r:id="rId14" w:history="1">
        <w:r w:rsidRPr="00DC5A53">
          <w:rPr>
            <w:rStyle w:val="Hyperlink"/>
            <w:sz w:val="22"/>
            <w:szCs w:val="22"/>
          </w:rPr>
          <w:t>https://www.ncbi.nlm.nih.gov/bioproject/?term=PRJNA485123</w:t>
        </w:r>
      </w:hyperlink>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5"/>
      <w:footerReference w:type="default" r:id="rId16"/>
      <w:headerReference w:type="first" r:id="rId17"/>
      <w:footerReference w:type="first" r:id="rId18"/>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7D5ED" w14:textId="77777777" w:rsidR="00A67946" w:rsidRDefault="00A67946">
      <w:r>
        <w:separator/>
      </w:r>
    </w:p>
  </w:endnote>
  <w:endnote w:type="continuationSeparator" w:id="0">
    <w:p w14:paraId="39C297CD" w14:textId="77777777" w:rsidR="00A67946" w:rsidRDefault="00A67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44780" w14:textId="77777777" w:rsidR="00A67946" w:rsidRDefault="00A67946">
      <w:r>
        <w:separator/>
      </w:r>
    </w:p>
  </w:footnote>
  <w:footnote w:type="continuationSeparator" w:id="0">
    <w:p w14:paraId="3BFA813E" w14:textId="77777777" w:rsidR="00A67946" w:rsidRDefault="00A67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214399"/>
    <w:rsid w:val="002F30B5"/>
    <w:rsid w:val="00332DC6"/>
    <w:rsid w:val="00605836"/>
    <w:rsid w:val="007E1A19"/>
    <w:rsid w:val="007F16A0"/>
    <w:rsid w:val="00905A28"/>
    <w:rsid w:val="009C3DAD"/>
    <w:rsid w:val="00A0248A"/>
    <w:rsid w:val="00A67946"/>
    <w:rsid w:val="00BE5736"/>
    <w:rsid w:val="00C36418"/>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UnresolvedMention">
    <w:name w:val="Unresolved Mention"/>
    <w:basedOn w:val="DefaultParagraphFont"/>
    <w:uiPriority w:val="99"/>
    <w:semiHidden/>
    <w:unhideWhenUsed/>
    <w:rsid w:val="00605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github.com/sirmicrobe/chance_history_selectio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ithub.com/sirmicrobe/chance_history_selectio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bioproject/?term=PRJNA48512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ditorial@elifescience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www.ncbi.nlm.nih.gov/bioproject/?term=PRJNA48512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1070</Words>
  <Characters>6102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Cooper, Vaughn S.</cp:lastModifiedBy>
  <cp:revision>4</cp:revision>
  <dcterms:created xsi:type="dcterms:W3CDTF">2021-05-25T13:15:00Z</dcterms:created>
  <dcterms:modified xsi:type="dcterms:W3CDTF">2021-08-18T18:19:00Z</dcterms:modified>
</cp:coreProperties>
</file>