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94692">
        <w:fldChar w:fldCharType="begin"/>
      </w:r>
      <w:r w:rsidR="00F94692">
        <w:instrText xml:space="preserve"> HYPERLINK "https://biosharing.org/" \t "_blank" </w:instrText>
      </w:r>
      <w:r w:rsidR="00F9469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9469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D7A9B8B" w:rsidR="00FD4937" w:rsidRPr="00125190" w:rsidRDefault="001648C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w:t>
      </w:r>
      <w:r w:rsidR="00C17E53">
        <w:rPr>
          <w:rFonts w:asciiTheme="minorHAnsi" w:hAnsiTheme="minorHAnsi"/>
        </w:rPr>
        <w:t xml:space="preserve"> used the entire cohort, filtered according to the inclusion criteria specified under Methods. This is an extremely large dataset and proved amply powered to answer our questions.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16B14B1" w:rsidR="00FD4937" w:rsidRPr="00125190" w:rsidRDefault="001648C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as this was not an experimental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839F82" w:rsidR="00FD4937" w:rsidRPr="00C17E53" w:rsidRDefault="00C17E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Means</w:t>
      </w:r>
      <w:r w:rsidR="002D04A2">
        <w:rPr>
          <w:rFonts w:asciiTheme="minorHAnsi" w:hAnsiTheme="minorHAnsi"/>
          <w:sz w:val="22"/>
          <w:szCs w:val="22"/>
        </w:rPr>
        <w:t xml:space="preserve"> and </w:t>
      </w:r>
      <w:r>
        <w:rPr>
          <w:rFonts w:asciiTheme="minorHAnsi" w:hAnsiTheme="minorHAnsi"/>
          <w:sz w:val="22"/>
          <w:szCs w:val="22"/>
        </w:rPr>
        <w:t xml:space="preserve">confidence intervals for all regression coefficients appear in the supplementary tables. 95% confidence intervals for estimates are given where they appear in the main text; </w:t>
      </w:r>
      <w:r>
        <w:rPr>
          <w:rFonts w:asciiTheme="minorHAnsi" w:hAnsiTheme="minorHAnsi"/>
          <w:i/>
          <w:iCs/>
          <w:sz w:val="22"/>
          <w:szCs w:val="22"/>
        </w:rPr>
        <w:t>p</w:t>
      </w:r>
      <w:r>
        <w:rPr>
          <w:rFonts w:asciiTheme="minorHAnsi" w:hAnsiTheme="minorHAnsi"/>
          <w:sz w:val="22"/>
          <w:szCs w:val="22"/>
        </w:rPr>
        <w:t>-values are generally omitted there because the size of this dataset renders means that these are frequently much smaller than 0.05 even for very small effect sizes. Where it is inappropriate to include a confidence interval (</w:t>
      </w:r>
      <w:proofErr w:type="gramStart"/>
      <w:r>
        <w:rPr>
          <w:rFonts w:asciiTheme="minorHAnsi" w:hAnsiTheme="minorHAnsi"/>
          <w:sz w:val="22"/>
          <w:szCs w:val="22"/>
        </w:rPr>
        <w:t>e.g.</w:t>
      </w:r>
      <w:proofErr w:type="gramEnd"/>
      <w:r>
        <w:rPr>
          <w:rFonts w:asciiTheme="minorHAnsi" w:hAnsiTheme="minorHAnsi"/>
          <w:sz w:val="22"/>
          <w:szCs w:val="22"/>
        </w:rPr>
        <w:t xml:space="preserve"> Wald tests for the inclusion of multiple variables), </w:t>
      </w:r>
      <w:r>
        <w:rPr>
          <w:rFonts w:asciiTheme="minorHAnsi" w:hAnsiTheme="minorHAnsi"/>
          <w:i/>
          <w:iCs/>
          <w:sz w:val="22"/>
          <w:szCs w:val="22"/>
        </w:rPr>
        <w:t>p</w:t>
      </w:r>
      <w:r>
        <w:rPr>
          <w:rFonts w:asciiTheme="minorHAnsi" w:hAnsiTheme="minorHAnsi"/>
          <w:sz w:val="22"/>
          <w:szCs w:val="22"/>
        </w:rPr>
        <w:t>-values are included in the main text, however.</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5D216F1" w14:textId="77777777" w:rsidR="00C17E53" w:rsidRPr="00125190" w:rsidRDefault="00C17E53" w:rsidP="00C17E5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as this was not an experimental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FD76D4F" w:rsidR="00FD4937" w:rsidRPr="00505C51" w:rsidRDefault="008720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Code for the regression analyses</w:t>
      </w:r>
      <w:r w:rsidR="005347E8">
        <w:rPr>
          <w:rFonts w:asciiTheme="minorHAnsi" w:hAnsiTheme="minorHAnsi"/>
          <w:sz w:val="22"/>
          <w:szCs w:val="22"/>
        </w:rPr>
        <w:t xml:space="preserve"> is available at </w:t>
      </w:r>
      <w:hyperlink r:id="rId11" w:history="1">
        <w:r w:rsidR="005347E8" w:rsidRPr="0001338D">
          <w:rPr>
            <w:rStyle w:val="Hyperlink"/>
            <w:rFonts w:asciiTheme="minorHAnsi" w:hAnsiTheme="minorHAnsi"/>
            <w:sz w:val="22"/>
            <w:szCs w:val="22"/>
          </w:rPr>
          <w:t>https://github.com/ISARI</w:t>
        </w:r>
        <w:r w:rsidR="005347E8" w:rsidRPr="0001338D">
          <w:rPr>
            <w:rStyle w:val="Hyperlink"/>
            <w:rFonts w:asciiTheme="minorHAnsi" w:hAnsiTheme="minorHAnsi"/>
            <w:sz w:val="22"/>
            <w:szCs w:val="22"/>
          </w:rPr>
          <w:t>C</w:t>
        </w:r>
        <w:r w:rsidR="005347E8" w:rsidRPr="0001338D">
          <w:rPr>
            <w:rStyle w:val="Hyperlink"/>
            <w:rFonts w:asciiTheme="minorHAnsi" w:hAnsiTheme="minorHAnsi"/>
            <w:sz w:val="22"/>
            <w:szCs w:val="22"/>
          </w:rPr>
          <w:t>DataPlatform/InpatientJourneyDataProcessing</w:t>
        </w:r>
      </w:hyperlink>
      <w:r w:rsidR="005347E8">
        <w:rPr>
          <w:rFonts w:asciiTheme="minorHAnsi" w:hAnsiTheme="minorHAnsi"/>
          <w:sz w:val="22"/>
          <w:szCs w:val="22"/>
        </w:rPr>
        <w:br/>
      </w:r>
      <w:r w:rsidR="005347E8">
        <w:rPr>
          <w:rFonts w:asciiTheme="minorHAnsi" w:hAnsiTheme="minorHAnsi"/>
          <w:sz w:val="22"/>
          <w:szCs w:val="22"/>
        </w:rPr>
        <w:br/>
        <w:t>Tables used to generate all main text and supplementary figures are attached to the submission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DB41" w14:textId="77777777" w:rsidR="004046E7" w:rsidRDefault="004046E7">
      <w:r>
        <w:separator/>
      </w:r>
    </w:p>
  </w:endnote>
  <w:endnote w:type="continuationSeparator" w:id="0">
    <w:p w14:paraId="640B4A76" w14:textId="77777777" w:rsidR="004046E7" w:rsidRDefault="0040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C06C" w14:textId="77777777" w:rsidR="004046E7" w:rsidRDefault="004046E7">
      <w:r>
        <w:separator/>
      </w:r>
    </w:p>
  </w:footnote>
  <w:footnote w:type="continuationSeparator" w:id="0">
    <w:p w14:paraId="05D8A01E" w14:textId="77777777" w:rsidR="004046E7" w:rsidRDefault="0040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48CE"/>
    <w:rsid w:val="001C3D9E"/>
    <w:rsid w:val="002D04A2"/>
    <w:rsid w:val="00332DC6"/>
    <w:rsid w:val="004046E7"/>
    <w:rsid w:val="005347E8"/>
    <w:rsid w:val="00872092"/>
    <w:rsid w:val="00A0248A"/>
    <w:rsid w:val="00BE5736"/>
    <w:rsid w:val="00C17E53"/>
    <w:rsid w:val="00E6598E"/>
    <w:rsid w:val="00F9469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5347E8"/>
    <w:rPr>
      <w:color w:val="605E5C"/>
      <w:shd w:val="clear" w:color="auto" w:fill="E1DFDD"/>
    </w:rPr>
  </w:style>
  <w:style w:type="character" w:styleId="FollowedHyperlink">
    <w:name w:val="FollowedHyperlink"/>
    <w:basedOn w:val="DefaultParagraphFont"/>
    <w:uiPriority w:val="99"/>
    <w:semiHidden/>
    <w:unhideWhenUsed/>
    <w:rsid w:val="002D0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SARICDataPlatform/InpatientJourneyDataProcess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Matthew Hall</cp:lastModifiedBy>
  <cp:revision>2</cp:revision>
  <dcterms:created xsi:type="dcterms:W3CDTF">2021-11-01T13:29:00Z</dcterms:created>
  <dcterms:modified xsi:type="dcterms:W3CDTF">2021-11-01T13:29:00Z</dcterms:modified>
</cp:coreProperties>
</file>