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0CA7EE5" w:rsidR="00FD4937" w:rsidRPr="00125190" w:rsidRDefault="0088500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numbers of individuals (mice or cell culture replicates</w:t>
      </w:r>
      <w:r w:rsidR="00790248">
        <w:rPr>
          <w:rFonts w:asciiTheme="minorHAnsi" w:hAnsiTheme="minorHAnsi"/>
        </w:rPr>
        <w:t>)</w:t>
      </w:r>
      <w:r>
        <w:rPr>
          <w:rFonts w:asciiTheme="minorHAnsi" w:hAnsiTheme="minorHAnsi"/>
        </w:rPr>
        <w:t xml:space="preserve"> are indicated in the methods and the figure legends). Typically, n=6 is sufficient to see meaningful differences between treatment groups at 95% confidence. Numbers were increased for old mice to account for the increase in variance that occurs naturally with aging.</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577D1F8" w14:textId="11D91DCE" w:rsidR="00885007" w:rsidRDefault="0088500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This information is provided in the methods and in the legends. As a matter of course for datasets</w:t>
      </w:r>
      <w:r w:rsidR="00130137">
        <w:rPr>
          <w:rFonts w:asciiTheme="minorHAnsi" w:hAnsiTheme="minorHAnsi"/>
        </w:rPr>
        <w:t>,</w:t>
      </w:r>
      <w:r>
        <w:rPr>
          <w:rFonts w:asciiTheme="minorHAnsi" w:hAnsiTheme="minorHAnsi"/>
        </w:rPr>
        <w:t xml:space="preserve"> identification of outliers is conducted using the Grubbs test. Only one incidence (one rtPCR sample require</w:t>
      </w:r>
      <w:r w:rsidR="00441B8C">
        <w:rPr>
          <w:rFonts w:asciiTheme="minorHAnsi" w:hAnsiTheme="minorHAnsi"/>
        </w:rPr>
        <w:t>d</w:t>
      </w:r>
      <w:r>
        <w:rPr>
          <w:rFonts w:asciiTheme="minorHAnsi" w:hAnsiTheme="minorHAnsi"/>
        </w:rPr>
        <w:t xml:space="preserve"> outliers be removed-the problem appeared to be contamination in the wells) Any data that were impacted by the dud wells</w:t>
      </w:r>
      <w:r w:rsidR="00294462">
        <w:rPr>
          <w:rFonts w:asciiTheme="minorHAnsi" w:hAnsiTheme="minorHAnsi"/>
        </w:rPr>
        <w:t xml:space="preserve"> </w:t>
      </w:r>
      <w:r>
        <w:rPr>
          <w:rFonts w:asciiTheme="minorHAnsi" w:hAnsiTheme="minorHAnsi"/>
        </w:rPr>
        <w:t>were not included in the analysis (Figure 2E).</w:t>
      </w:r>
    </w:p>
    <w:p w14:paraId="7D9E03E6" w14:textId="77777777" w:rsidR="00885007" w:rsidRDefault="0088500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17E724F" w14:textId="4EF3645A" w:rsidR="00FD4937" w:rsidRDefault="005D13F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in vivo experiments, </w:t>
      </w:r>
      <w:r w:rsidR="00885007">
        <w:rPr>
          <w:rFonts w:asciiTheme="minorHAnsi" w:hAnsiTheme="minorHAnsi"/>
        </w:rPr>
        <w:t>each</w:t>
      </w:r>
      <w:r>
        <w:rPr>
          <w:rFonts w:asciiTheme="minorHAnsi" w:hAnsiTheme="minorHAnsi"/>
        </w:rPr>
        <w:t xml:space="preserve"> individual m</w:t>
      </w:r>
      <w:r w:rsidR="00885007">
        <w:rPr>
          <w:rFonts w:asciiTheme="minorHAnsi" w:hAnsiTheme="minorHAnsi"/>
        </w:rPr>
        <w:t>ouse</w:t>
      </w:r>
      <w:r>
        <w:rPr>
          <w:rFonts w:asciiTheme="minorHAnsi" w:hAnsiTheme="minorHAnsi"/>
        </w:rPr>
        <w:t xml:space="preserve"> w</w:t>
      </w:r>
      <w:r w:rsidR="00885007">
        <w:rPr>
          <w:rFonts w:asciiTheme="minorHAnsi" w:hAnsiTheme="minorHAnsi"/>
        </w:rPr>
        <w:t>as</w:t>
      </w:r>
      <w:r>
        <w:rPr>
          <w:rFonts w:asciiTheme="minorHAnsi" w:hAnsiTheme="minorHAnsi"/>
        </w:rPr>
        <w:t xml:space="preserve"> considered a biological replicate. In cell culture experiments, PBMCs isolated from each rhesus monkey was considered as a biological replicate</w:t>
      </w:r>
      <w:r w:rsidR="00885007">
        <w:rPr>
          <w:rFonts w:asciiTheme="minorHAnsi" w:hAnsiTheme="minorHAnsi"/>
        </w:rPr>
        <w:t>.</w:t>
      </w:r>
      <w:r>
        <w:rPr>
          <w:rFonts w:asciiTheme="minorHAnsi" w:hAnsiTheme="minorHAnsi"/>
        </w:rPr>
        <w:t xml:space="preserve"> </w:t>
      </w:r>
    </w:p>
    <w:p w14:paraId="3D2F62E6" w14:textId="5F1E0F71" w:rsidR="005D13FD" w:rsidRPr="00125190" w:rsidRDefault="005D13F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w:t>
      </w:r>
      <w:r w:rsidR="00885007">
        <w:rPr>
          <w:rFonts w:asciiTheme="minorHAnsi" w:hAnsiTheme="minorHAnsi"/>
        </w:rPr>
        <w:t>cell culture</w:t>
      </w:r>
      <w:r>
        <w:rPr>
          <w:rFonts w:asciiTheme="minorHAnsi" w:hAnsiTheme="minorHAnsi"/>
        </w:rPr>
        <w:t xml:space="preserve"> experiments were performed</w:t>
      </w:r>
      <w:r w:rsidR="00885007">
        <w:rPr>
          <w:rFonts w:asciiTheme="minorHAnsi" w:hAnsiTheme="minorHAnsi"/>
        </w:rPr>
        <w:t xml:space="preserve"> 2-3 times with</w:t>
      </w:r>
      <w:r>
        <w:rPr>
          <w:rFonts w:asciiTheme="minorHAnsi" w:hAnsiTheme="minorHAnsi"/>
        </w:rPr>
        <w:t xml:space="preserve"> duplicate</w:t>
      </w:r>
      <w:r w:rsidR="00FA1D37">
        <w:rPr>
          <w:rFonts w:asciiTheme="minorHAnsi" w:hAnsiTheme="minorHAnsi"/>
        </w:rPr>
        <w:t xml:space="preserve"> technical</w:t>
      </w:r>
      <w:r w:rsidR="00885007">
        <w:rPr>
          <w:rFonts w:asciiTheme="minorHAnsi" w:hAnsiTheme="minorHAnsi"/>
        </w:rPr>
        <w:t xml:space="preserve"> </w:t>
      </w:r>
      <w:r w:rsidR="00FA1D37">
        <w:rPr>
          <w:rFonts w:asciiTheme="minorHAnsi" w:hAnsiTheme="minorHAnsi"/>
        </w:rPr>
        <w:t>replicates</w:t>
      </w:r>
      <w:r>
        <w:rPr>
          <w:rFonts w:asciiTheme="minorHAnsi" w:hAnsiTheme="minorHAnsi"/>
        </w:rPr>
        <w:t xml:space="preserve"> </w:t>
      </w:r>
      <w:r w:rsidR="00885007">
        <w:rPr>
          <w:rFonts w:asciiTheme="minorHAnsi" w:hAnsiTheme="minorHAnsi"/>
        </w:rPr>
        <w:t>for each PCR experiment.</w:t>
      </w:r>
      <w:r>
        <w:rPr>
          <w:rFonts w:asciiTheme="minorHAnsi" w:hAnsiTheme="minorHAnsi"/>
        </w:rPr>
        <w:t xml:space="preserve"> </w:t>
      </w:r>
    </w:p>
    <w:p w14:paraId="01E8627E" w14:textId="77777777" w:rsidR="00CB3C4C" w:rsidRDefault="00CB3C4C" w:rsidP="00FD4937">
      <w:pPr>
        <w:rPr>
          <w:rFonts w:asciiTheme="minorHAnsi" w:hAnsiTheme="minorHAnsi"/>
          <w:b/>
          <w:bCs/>
          <w:sz w:val="22"/>
          <w:szCs w:val="22"/>
        </w:rPr>
      </w:pP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1C24460" w:rsidR="00FD4937" w:rsidRPr="00505C51" w:rsidRDefault="00C76F6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statistical methods, sample size and the p-value for the data sets are provided in the legend of each figure.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6171C9B" w:rsidR="00FD4937" w:rsidRDefault="00C76F6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Mice were randomly assigned to treatment groups before the experiments. Whenever possible, the investigator was blinded to the treatment groups during analysis. </w:t>
      </w:r>
    </w:p>
    <w:p w14:paraId="1FB15475" w14:textId="7101C06D" w:rsidR="007218FA" w:rsidRDefault="007218F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B401114" w14:textId="77777777" w:rsidR="007218FA" w:rsidRPr="00505C51" w:rsidRDefault="007218F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lastRenderedPageBreak/>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3837EC0" w:rsidR="00FD4937" w:rsidRPr="00505C51" w:rsidRDefault="00C76F6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source data files with raw images of western blots and the individual </w:t>
      </w:r>
      <w:r w:rsidR="00F3604D">
        <w:rPr>
          <w:rFonts w:asciiTheme="minorHAnsi" w:hAnsiTheme="minorHAnsi"/>
          <w:sz w:val="22"/>
          <w:szCs w:val="22"/>
        </w:rPr>
        <w:t>experimental data points used to generate figures have been uploaded to a Dryad database associated with this manuscript.</w:t>
      </w:r>
    </w:p>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C1F64" w14:textId="77777777" w:rsidR="00C10FEF" w:rsidRDefault="00C10FEF">
      <w:r>
        <w:separator/>
      </w:r>
    </w:p>
  </w:endnote>
  <w:endnote w:type="continuationSeparator" w:id="0">
    <w:p w14:paraId="2CACCD6E" w14:textId="77777777" w:rsidR="00C10FEF" w:rsidRDefault="00C1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3108" w14:textId="77777777" w:rsidR="00C10FEF" w:rsidRDefault="00C10FEF">
      <w:r>
        <w:separator/>
      </w:r>
    </w:p>
  </w:footnote>
  <w:footnote w:type="continuationSeparator" w:id="0">
    <w:p w14:paraId="5C0F01C6" w14:textId="77777777" w:rsidR="00C10FEF" w:rsidRDefault="00C10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736"/>
    <w:rsid w:val="00130137"/>
    <w:rsid w:val="00294462"/>
    <w:rsid w:val="00332DC6"/>
    <w:rsid w:val="00441B8C"/>
    <w:rsid w:val="004B1CB4"/>
    <w:rsid w:val="00523476"/>
    <w:rsid w:val="005D13FD"/>
    <w:rsid w:val="006D25BA"/>
    <w:rsid w:val="007218FA"/>
    <w:rsid w:val="0075499B"/>
    <w:rsid w:val="00790248"/>
    <w:rsid w:val="007C2F52"/>
    <w:rsid w:val="00885007"/>
    <w:rsid w:val="00A0248A"/>
    <w:rsid w:val="00A45037"/>
    <w:rsid w:val="00BD2D87"/>
    <w:rsid w:val="00BE5736"/>
    <w:rsid w:val="00C10FEF"/>
    <w:rsid w:val="00C76F6C"/>
    <w:rsid w:val="00CB3C4C"/>
    <w:rsid w:val="00F3604D"/>
    <w:rsid w:val="00FA1D37"/>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C9CC92D5-4434-47E1-8DA1-6146479A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00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5D13FD"/>
    <w:rPr>
      <w:rFonts w:ascii="Tahoma" w:hAnsi="Tahoma" w:cs="Tahoma"/>
      <w:sz w:val="16"/>
      <w:szCs w:val="16"/>
    </w:rPr>
  </w:style>
  <w:style w:type="character" w:customStyle="1" w:styleId="BalloonTextChar">
    <w:name w:val="Balloon Text Char"/>
    <w:basedOn w:val="DefaultParagraphFont"/>
    <w:link w:val="BalloonText"/>
    <w:uiPriority w:val="99"/>
    <w:semiHidden/>
    <w:rsid w:val="005D13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Alex Vega</cp:lastModifiedBy>
  <cp:revision>14</cp:revision>
  <dcterms:created xsi:type="dcterms:W3CDTF">2021-07-15T17:40:00Z</dcterms:created>
  <dcterms:modified xsi:type="dcterms:W3CDTF">2022-02-12T00:10:00Z</dcterms:modified>
</cp:coreProperties>
</file>