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B30CF" w14:textId="77777777" w:rsidR="00311925" w:rsidRPr="00311925" w:rsidRDefault="00311925" w:rsidP="0031192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11925">
        <w:rPr>
          <w:rFonts w:ascii="Times New Roman" w:eastAsia="Times New Roman" w:hAnsi="Times New Roman" w:cs="Times New Roman"/>
        </w:rPr>
        <w:t> </w:t>
      </w:r>
    </w:p>
    <w:p w14:paraId="1BC84517" w14:textId="77777777" w:rsidR="0057653A" w:rsidRPr="0057653A" w:rsidRDefault="0057653A" w:rsidP="005765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6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S10. </w:t>
      </w:r>
      <w:r w:rsidRPr="0057653A">
        <w:rPr>
          <w:rFonts w:ascii="Times New Roman" w:eastAsia="Times New Roman" w:hAnsi="Times New Roman" w:cs="Times New Roman"/>
          <w:sz w:val="24"/>
          <w:szCs w:val="24"/>
        </w:rPr>
        <w:t>RT-qPCR primers used and settings conditions.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1033"/>
        <w:gridCol w:w="1345"/>
        <w:gridCol w:w="3012"/>
        <w:gridCol w:w="973"/>
        <w:gridCol w:w="1099"/>
        <w:gridCol w:w="1274"/>
        <w:gridCol w:w="1278"/>
        <w:gridCol w:w="901"/>
      </w:tblGrid>
      <w:tr w:rsidR="0057653A" w:rsidRPr="0057653A" w14:paraId="0041D556" w14:textId="77777777" w:rsidTr="0057653A">
        <w:trPr>
          <w:trHeight w:val="585"/>
        </w:trPr>
        <w:tc>
          <w:tcPr>
            <w:tcW w:w="14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D0F3BD9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Gene ID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C77F262" w14:textId="77777777" w:rsidR="0057653A" w:rsidRPr="0057653A" w:rsidRDefault="0057653A" w:rsidP="00777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 xml:space="preserve">Usual </w:t>
            </w:r>
            <w:proofErr w:type="spellStart"/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Name</w:t>
            </w:r>
            <w:proofErr w:type="spellEnd"/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09A91DD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 xml:space="preserve">Set </w:t>
            </w:r>
            <w:proofErr w:type="spellStart"/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of</w:t>
            </w:r>
            <w:proofErr w:type="spellEnd"/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primers</w:t>
            </w:r>
            <w:proofErr w:type="spellEnd"/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4DA934A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Sequence</w:t>
            </w:r>
            <w:proofErr w:type="spellEnd"/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0516D14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5’-3’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ED26105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Efficiency</w:t>
            </w:r>
            <w:proofErr w:type="spellEnd"/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7E0E4F8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CT frange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9BCC400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 xml:space="preserve">Primer </w:t>
            </w:r>
            <w:proofErr w:type="spellStart"/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Concentration</w:t>
            </w:r>
            <w:proofErr w:type="spellEnd"/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9B81FE5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Mg</w:t>
            </w:r>
            <w:r w:rsidRPr="0057653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s-CL"/>
              </w:rPr>
              <w:t>2+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Concentration</w:t>
            </w:r>
            <w:proofErr w:type="spellEnd"/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7AC839D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Annealing</w:t>
            </w:r>
            <w:proofErr w:type="spellEnd"/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 xml:space="preserve"> TM (°C)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653A" w:rsidRPr="0057653A" w14:paraId="3E68A92F" w14:textId="77777777" w:rsidTr="0057653A">
        <w:trPr>
          <w:trHeight w:val="58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vAlign w:val="center"/>
            <w:hideMark/>
          </w:tcPr>
          <w:p w14:paraId="78A1F9AA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TRIATDRAFT_131340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vAlign w:val="center"/>
            <w:hideMark/>
          </w:tcPr>
          <w:p w14:paraId="78F3DC27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65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CL"/>
              </w:rPr>
              <w:t>tafrq</w:t>
            </w:r>
            <w:proofErr w:type="spellEnd"/>
            <w:r w:rsidRPr="005765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CL"/>
              </w:rPr>
              <w:t xml:space="preserve"> 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(total)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vAlign w:val="center"/>
            <w:hideMark/>
          </w:tcPr>
          <w:p w14:paraId="3E51B3E3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oL3750oL3751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hideMark/>
          </w:tcPr>
          <w:p w14:paraId="5F6EDEB5" w14:textId="77777777" w:rsidR="0057653A" w:rsidRPr="0057653A" w:rsidRDefault="0057653A" w:rsidP="005765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ACTTCATGGTGGTGGTAACG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B62BE64" w14:textId="77777777" w:rsidR="0057653A" w:rsidRPr="0057653A" w:rsidRDefault="0057653A" w:rsidP="005765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TAGCCAGCCGATGGATAATG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vAlign w:val="center"/>
            <w:hideMark/>
          </w:tcPr>
          <w:p w14:paraId="562EC6BD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94.7 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vAlign w:val="center"/>
            <w:hideMark/>
          </w:tcPr>
          <w:p w14:paraId="5B8B1447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14.74/31.5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vAlign w:val="center"/>
            <w:hideMark/>
          </w:tcPr>
          <w:p w14:paraId="0195DCE9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200mnM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vAlign w:val="center"/>
            <w:hideMark/>
          </w:tcPr>
          <w:p w14:paraId="6D488672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3mM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vAlign w:val="center"/>
            <w:hideMark/>
          </w:tcPr>
          <w:p w14:paraId="125ABF46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60 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653A" w:rsidRPr="0057653A" w14:paraId="0B76E1CE" w14:textId="77777777" w:rsidTr="0057653A">
        <w:trPr>
          <w:trHeight w:val="58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F5839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TRIATDRAFT_301521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86EFB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65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CL"/>
              </w:rPr>
              <w:t>cytrate</w:t>
            </w:r>
            <w:proofErr w:type="spellEnd"/>
            <w:r w:rsidRPr="005765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5765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CL"/>
              </w:rPr>
              <w:t>lyase</w:t>
            </w:r>
            <w:proofErr w:type="spellEnd"/>
            <w:r w:rsidRPr="005765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CL"/>
              </w:rPr>
              <w:t>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658B8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oL4291oL4292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653E6" w14:textId="77777777" w:rsidR="0057653A" w:rsidRPr="0057653A" w:rsidRDefault="0057653A" w:rsidP="005765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AAGATCTTTGGCCCCGAGATG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1ED7C37" w14:textId="77777777" w:rsidR="0057653A" w:rsidRPr="0057653A" w:rsidRDefault="0057653A" w:rsidP="005765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TTGAACTCCTCCAGGTTGCTG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325C4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91.3 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CBD9A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7.71/28.98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277E9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200nM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F23F8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3mM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3EAE3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60 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653A" w:rsidRPr="0057653A" w14:paraId="461BECDC" w14:textId="77777777" w:rsidTr="0057653A">
        <w:trPr>
          <w:trHeight w:val="585"/>
        </w:trPr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7E7E7"/>
            <w:vAlign w:val="center"/>
            <w:hideMark/>
          </w:tcPr>
          <w:p w14:paraId="6AC15F6B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TRIATDRAFT_53190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7E7E7"/>
            <w:vAlign w:val="center"/>
            <w:hideMark/>
          </w:tcPr>
          <w:p w14:paraId="177685EF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65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CL"/>
              </w:rPr>
              <w:t>DNApolB</w:t>
            </w:r>
            <w:proofErr w:type="spellEnd"/>
            <w:r w:rsidRPr="005765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CL"/>
              </w:rPr>
              <w:t>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7E7E7"/>
            <w:vAlign w:val="center"/>
            <w:hideMark/>
          </w:tcPr>
          <w:p w14:paraId="38FCD12E" w14:textId="77777777" w:rsidR="0057653A" w:rsidRPr="0057653A" w:rsidRDefault="0057653A" w:rsidP="005765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oL4281oL4282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7E7E7"/>
            <w:hideMark/>
          </w:tcPr>
          <w:p w14:paraId="55F1A3C2" w14:textId="77777777" w:rsidR="0057653A" w:rsidRPr="0057653A" w:rsidRDefault="0057653A" w:rsidP="005765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GCACTGCGAGGTTATTTGCA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2241F58" w14:textId="77777777" w:rsidR="0057653A" w:rsidRPr="0057653A" w:rsidRDefault="0057653A" w:rsidP="005765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TCTGGAAAGCTCCTTGCCTG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7E7E7"/>
            <w:vAlign w:val="center"/>
            <w:hideMark/>
          </w:tcPr>
          <w:p w14:paraId="2ED352F4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94.6 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7E7E7"/>
            <w:vAlign w:val="center"/>
            <w:hideMark/>
          </w:tcPr>
          <w:p w14:paraId="7C222843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10.42/27.61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7E7E7"/>
            <w:vAlign w:val="center"/>
            <w:hideMark/>
          </w:tcPr>
          <w:p w14:paraId="456F9970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200nM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7E7E7"/>
            <w:vAlign w:val="center"/>
            <w:hideMark/>
          </w:tcPr>
          <w:p w14:paraId="655E2458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3mM 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7E7E7"/>
            <w:vAlign w:val="center"/>
            <w:hideMark/>
          </w:tcPr>
          <w:p w14:paraId="67A528D2" w14:textId="77777777" w:rsidR="0057653A" w:rsidRPr="0057653A" w:rsidRDefault="0057653A" w:rsidP="00576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60</w:t>
            </w:r>
            <w:r w:rsidRPr="0057653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385A9554" w14:textId="77777777" w:rsidR="0057653A" w:rsidRPr="0057653A" w:rsidRDefault="0057653A" w:rsidP="005765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653A">
        <w:rPr>
          <w:rFonts w:ascii="Times New Roman" w:eastAsia="Times New Roman" w:hAnsi="Times New Roman" w:cs="Times New Roman"/>
        </w:rPr>
        <w:t> </w:t>
      </w:r>
    </w:p>
    <w:p w14:paraId="061F9674" w14:textId="77777777" w:rsidR="0057653A" w:rsidRPr="0057653A" w:rsidRDefault="0057653A" w:rsidP="005765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653A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04DB98F1" w14:textId="77777777" w:rsidR="0057653A" w:rsidRPr="0057653A" w:rsidRDefault="0057653A" w:rsidP="005765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65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786FCE3" w14:textId="77777777" w:rsidR="0057653A" w:rsidRPr="0057653A" w:rsidRDefault="0057653A" w:rsidP="005765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653A">
        <w:rPr>
          <w:rFonts w:ascii="Times New Roman" w:eastAsia="Times New Roman" w:hAnsi="Times New Roman" w:cs="Times New Roman"/>
        </w:rPr>
        <w:t> </w:t>
      </w:r>
    </w:p>
    <w:p w14:paraId="10A0782B" w14:textId="77777777" w:rsidR="0057653A" w:rsidRPr="0057653A" w:rsidRDefault="0057653A" w:rsidP="005765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7653A">
        <w:rPr>
          <w:rFonts w:ascii="Times New Roman" w:eastAsia="Times New Roman" w:hAnsi="Times New Roman" w:cs="Times New Roman"/>
        </w:rPr>
        <w:t> </w:t>
      </w:r>
    </w:p>
    <w:p w14:paraId="376A0C48" w14:textId="77777777" w:rsidR="00D02210" w:rsidRPr="007E460C" w:rsidRDefault="00D02210" w:rsidP="007E460C"/>
    <w:sectPr w:rsidR="00D02210" w:rsidRPr="007E460C" w:rsidSect="00A530B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CE"/>
    <w:rsid w:val="00311925"/>
    <w:rsid w:val="0057653A"/>
    <w:rsid w:val="006F6FC6"/>
    <w:rsid w:val="00755E9B"/>
    <w:rsid w:val="007779E9"/>
    <w:rsid w:val="00781D0B"/>
    <w:rsid w:val="007E460C"/>
    <w:rsid w:val="00814FCE"/>
    <w:rsid w:val="009E1BBC"/>
    <w:rsid w:val="00A15EEA"/>
    <w:rsid w:val="00A530B2"/>
    <w:rsid w:val="00AB4009"/>
    <w:rsid w:val="00C05F7F"/>
    <w:rsid w:val="00D02210"/>
    <w:rsid w:val="00E0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D07134"/>
  <w15:chartTrackingRefBased/>
  <w15:docId w15:val="{D566F708-8B09-48B6-8014-61CCF49A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1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14FCE"/>
  </w:style>
  <w:style w:type="character" w:customStyle="1" w:styleId="eop">
    <w:name w:val="eop"/>
    <w:basedOn w:val="DefaultParagraphFont"/>
    <w:rsid w:val="00814FCE"/>
  </w:style>
  <w:style w:type="character" w:customStyle="1" w:styleId="spellingerror">
    <w:name w:val="spellingerror"/>
    <w:basedOn w:val="DefaultParagraphFont"/>
    <w:rsid w:val="00814FCE"/>
  </w:style>
  <w:style w:type="character" w:customStyle="1" w:styleId="contextualspellingandgrammarerror">
    <w:name w:val="contextualspellingandgrammarerror"/>
    <w:basedOn w:val="DefaultParagraphFont"/>
    <w:rsid w:val="00A53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58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0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9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7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7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2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1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7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8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6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4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2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1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6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2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2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9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8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06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9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3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8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1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2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3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2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9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7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1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6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8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4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4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5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9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5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1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54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1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0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4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7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8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1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1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4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56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7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6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5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0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4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0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1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1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4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1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3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6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7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25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4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7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3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41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5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6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4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4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5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7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5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9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4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3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0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7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6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0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2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2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7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4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9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1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47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0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7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9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9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8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0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4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0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6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92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3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1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3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7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65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5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4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7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2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0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3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46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1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5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4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1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8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0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9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6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6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0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6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1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7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7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6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9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2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9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8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4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2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4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6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1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9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5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0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4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1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6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6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5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2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5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3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7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4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1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5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8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0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13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0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1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5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4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5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6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0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6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15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7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9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Henriquez</dc:creator>
  <cp:keywords/>
  <dc:description/>
  <cp:lastModifiedBy>Paulo Canessa Aguila</cp:lastModifiedBy>
  <cp:revision>3</cp:revision>
  <dcterms:created xsi:type="dcterms:W3CDTF">2022-08-06T00:11:00Z</dcterms:created>
  <dcterms:modified xsi:type="dcterms:W3CDTF">2022-08-08T17:04:00Z</dcterms:modified>
</cp:coreProperties>
</file>