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47325EB" w:rsidR="00877644" w:rsidRPr="00125190" w:rsidRDefault="005E6A9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regarding sample size calculation can be found in the statistics section of the methods.</w:t>
      </w:r>
      <w:r w:rsidR="001668F2">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77A8B67" w:rsidR="00B330BD" w:rsidRPr="00125190" w:rsidRDefault="0037350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regarding experimental design can be found in the methods sections</w:t>
      </w:r>
      <w:r w:rsidR="00B0593B">
        <w:rPr>
          <w:rFonts w:asciiTheme="minorHAnsi" w:hAnsiTheme="minorHAnsi"/>
        </w:rPr>
        <w:t xml:space="preserve">, </w:t>
      </w:r>
      <w:proofErr w:type="gramStart"/>
      <w:r w:rsidR="00B0593B">
        <w:rPr>
          <w:rFonts w:asciiTheme="minorHAnsi" w:hAnsiTheme="minorHAnsi"/>
        </w:rPr>
        <w:t>results</w:t>
      </w:r>
      <w:proofErr w:type="gramEnd"/>
      <w:r>
        <w:rPr>
          <w:rFonts w:asciiTheme="minorHAnsi" w:hAnsiTheme="minorHAnsi"/>
        </w:rPr>
        <w:t xml:space="preserve"> and </w:t>
      </w:r>
      <w:r w:rsidR="00B0593B">
        <w:rPr>
          <w:rFonts w:asciiTheme="minorHAnsi" w:hAnsiTheme="minorHAnsi"/>
        </w:rPr>
        <w:t>figure legends</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36CE8B8" w:rsidR="0015519A" w:rsidRPr="00505C51" w:rsidRDefault="0065006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Specific statistical information can be found in </w:t>
      </w:r>
      <w:r w:rsidR="00373504">
        <w:rPr>
          <w:rFonts w:asciiTheme="minorHAnsi" w:hAnsiTheme="minorHAnsi"/>
          <w:sz w:val="22"/>
          <w:szCs w:val="22"/>
        </w:rPr>
        <w:t>each</w:t>
      </w:r>
      <w:r>
        <w:rPr>
          <w:rFonts w:asciiTheme="minorHAnsi" w:hAnsiTheme="minorHAnsi"/>
          <w:sz w:val="22"/>
          <w:szCs w:val="22"/>
        </w:rPr>
        <w:t xml:space="preserve"> corresponding figure legend. Additional information regarding outlier removal can also be found in the methods statistics section. Exact p values are reported unless p &lt; 0.0001 or &gt; 0.99999</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A53AAB5" w:rsidR="00BC3CCE" w:rsidRPr="00505C51" w:rsidRDefault="0065006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regarding group assignment can be found (1) in methods “calculating dominance” (2) results section “social hierarchy characterization in male and female mice.” Briefly, mice were divided into ranks by tube test result</w:t>
      </w:r>
      <w:r w:rsidR="00373504">
        <w:rPr>
          <w:rFonts w:asciiTheme="minorHAnsi" w:hAnsiTheme="minorHAnsi"/>
          <w:sz w:val="22"/>
          <w:szCs w:val="22"/>
        </w:rPr>
        <w:t>s</w:t>
      </w:r>
      <w:r>
        <w:rPr>
          <w:rFonts w:asciiTheme="minorHAnsi" w:hAnsiTheme="minorHAnsi"/>
          <w:sz w:val="22"/>
          <w:szCs w:val="22"/>
        </w:rPr>
        <w:t>, and randomly assigned to control or stress conditions.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FE8D972" w:rsidR="00BC3CCE" w:rsidRPr="00505C51" w:rsidRDefault="00BE710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w:t>
      </w:r>
      <w:r w:rsidR="00562A17">
        <w:rPr>
          <w:rFonts w:asciiTheme="minorHAnsi" w:hAnsiTheme="minorHAnsi"/>
          <w:sz w:val="22"/>
          <w:szCs w:val="22"/>
        </w:rPr>
        <w:t xml:space="preserve">relevant </w:t>
      </w:r>
      <w:r>
        <w:rPr>
          <w:rFonts w:asciiTheme="minorHAnsi" w:hAnsiTheme="minorHAnsi"/>
          <w:sz w:val="22"/>
          <w:szCs w:val="22"/>
        </w:rPr>
        <w:t xml:space="preserve">data has been represented in figures within the manuscript.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2E72" w14:textId="77777777" w:rsidR="00970B79" w:rsidRDefault="00970B79" w:rsidP="004215FE">
      <w:r>
        <w:separator/>
      </w:r>
    </w:p>
  </w:endnote>
  <w:endnote w:type="continuationSeparator" w:id="0">
    <w:p w14:paraId="490B6E95" w14:textId="77777777" w:rsidR="00970B79" w:rsidRDefault="00970B7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162A" w14:textId="77777777" w:rsidR="00970B79" w:rsidRDefault="00970B79" w:rsidP="004215FE">
      <w:r>
        <w:separator/>
      </w:r>
    </w:p>
  </w:footnote>
  <w:footnote w:type="continuationSeparator" w:id="0">
    <w:p w14:paraId="091AC941" w14:textId="77777777" w:rsidR="00970B79" w:rsidRDefault="00970B7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0D70"/>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68F2"/>
    <w:rsid w:val="00175192"/>
    <w:rsid w:val="001E1D59"/>
    <w:rsid w:val="00212F30"/>
    <w:rsid w:val="00217B9E"/>
    <w:rsid w:val="002336C6"/>
    <w:rsid w:val="00241081"/>
    <w:rsid w:val="00266462"/>
    <w:rsid w:val="002A068D"/>
    <w:rsid w:val="002A0ED1"/>
    <w:rsid w:val="002A7487"/>
    <w:rsid w:val="00307F5D"/>
    <w:rsid w:val="003248ED"/>
    <w:rsid w:val="00370080"/>
    <w:rsid w:val="00373504"/>
    <w:rsid w:val="0039162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2A17"/>
    <w:rsid w:val="00566103"/>
    <w:rsid w:val="005B0A15"/>
    <w:rsid w:val="005E6A92"/>
    <w:rsid w:val="00605A12"/>
    <w:rsid w:val="00634AC7"/>
    <w:rsid w:val="0065006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7EAF"/>
    <w:rsid w:val="00912B0B"/>
    <w:rsid w:val="009205E9"/>
    <w:rsid w:val="0092438C"/>
    <w:rsid w:val="00941D04"/>
    <w:rsid w:val="00956F5D"/>
    <w:rsid w:val="00963CEF"/>
    <w:rsid w:val="00970B79"/>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593B"/>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710C"/>
    <w:rsid w:val="00C1184B"/>
    <w:rsid w:val="00C21D14"/>
    <w:rsid w:val="00C24CF7"/>
    <w:rsid w:val="00C42ECB"/>
    <w:rsid w:val="00C521DF"/>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07DA0"/>
    <w:rsid w:val="00F27DEC"/>
    <w:rsid w:val="00F3344F"/>
    <w:rsid w:val="00F57C11"/>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E04A86A-C71B-0B44-8C55-AD41D30D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2021-07-07T06:55:00Z</dcterms:created>
  <dcterms:modified xsi:type="dcterms:W3CDTF">2021-07-07T06:55:00Z</dcterms:modified>
</cp:coreProperties>
</file>