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0F96" w14:textId="77777777" w:rsidR="00930C80" w:rsidRPr="0079088A" w:rsidRDefault="00930C80" w:rsidP="00930C80">
      <w:pPr>
        <w:tabs>
          <w:tab w:val="left" w:pos="0"/>
        </w:tabs>
        <w:spacing w:line="480" w:lineRule="auto"/>
        <w:rPr>
          <w:rFonts w:ascii="Arial" w:hAnsi="Arial" w:cs="Arial"/>
          <w:b/>
          <w:bCs/>
          <w:color w:val="000000"/>
          <w:lang w:val="en-US"/>
        </w:rPr>
      </w:pPr>
      <w:r w:rsidRPr="00DA762B">
        <w:rPr>
          <w:rFonts w:ascii="Arial" w:hAnsi="Arial" w:cs="Arial"/>
          <w:b/>
          <w:bCs/>
          <w:color w:val="000000"/>
          <w:lang w:val="en-US"/>
        </w:rPr>
        <w:t xml:space="preserve">Supplementary file </w:t>
      </w:r>
      <w:r w:rsidRPr="00A70EC2">
        <w:rPr>
          <w:rFonts w:ascii="Arial" w:hAnsi="Arial" w:cs="Arial"/>
          <w:b/>
          <w:bCs/>
          <w:color w:val="0000FF"/>
          <w:lang w:val="en-US"/>
        </w:rPr>
        <w:t>3</w:t>
      </w:r>
      <w:r w:rsidRPr="0079088A">
        <w:rPr>
          <w:rFonts w:ascii="Arial" w:hAnsi="Arial" w:cs="Arial"/>
          <w:b/>
          <w:bCs/>
          <w:color w:val="000000"/>
          <w:lang w:val="en-US"/>
        </w:rPr>
        <w:t>. Passive properties of different neuronal types</w:t>
      </w:r>
    </w:p>
    <w:tbl>
      <w:tblPr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057"/>
        <w:gridCol w:w="1027"/>
        <w:gridCol w:w="1030"/>
        <w:gridCol w:w="1030"/>
        <w:gridCol w:w="1027"/>
        <w:gridCol w:w="1002"/>
        <w:gridCol w:w="1050"/>
      </w:tblGrid>
      <w:tr w:rsidR="00930C80" w:rsidRPr="006E384C" w14:paraId="70F38F9F" w14:textId="77777777" w:rsidTr="00C2488A">
        <w:tc>
          <w:tcPr>
            <w:tcW w:w="913" w:type="pct"/>
            <w:vMerge w:val="restart"/>
          </w:tcPr>
          <w:p w14:paraId="1186B820" w14:textId="77777777" w:rsidR="00930C80" w:rsidRPr="006E384C" w:rsidRDefault="00930C80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Align w:val="center"/>
          </w:tcPr>
          <w:p w14:paraId="785253CD" w14:textId="77777777" w:rsidR="00930C80" w:rsidRPr="006E384C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RS</w:t>
            </w:r>
          </w:p>
        </w:tc>
        <w:tc>
          <w:tcPr>
            <w:tcW w:w="581" w:type="pct"/>
            <w:vAlign w:val="center"/>
          </w:tcPr>
          <w:p w14:paraId="0965D7D0" w14:textId="77777777" w:rsidR="00930C80" w:rsidRPr="006E384C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IB</w:t>
            </w:r>
          </w:p>
        </w:tc>
        <w:tc>
          <w:tcPr>
            <w:tcW w:w="583" w:type="pct"/>
            <w:vAlign w:val="center"/>
          </w:tcPr>
          <w:p w14:paraId="2314EF40" w14:textId="77777777" w:rsidR="00930C80" w:rsidRPr="006F2C1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Burst.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83" w:type="pct"/>
            <w:vAlign w:val="center"/>
          </w:tcPr>
          <w:p w14:paraId="752B35ED" w14:textId="77777777" w:rsidR="00930C80" w:rsidRPr="006F2C1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81" w:type="pct"/>
            <w:vAlign w:val="center"/>
          </w:tcPr>
          <w:p w14:paraId="15C0B079" w14:textId="77777777" w:rsidR="00930C80" w:rsidRPr="006F2C1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Sst</w:t>
            </w:r>
          </w:p>
        </w:tc>
        <w:tc>
          <w:tcPr>
            <w:tcW w:w="567" w:type="pct"/>
            <w:vAlign w:val="center"/>
          </w:tcPr>
          <w:p w14:paraId="1C3ED0AD" w14:textId="77777777" w:rsidR="00930C80" w:rsidRPr="006F2C1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Npy</w:t>
            </w:r>
          </w:p>
        </w:tc>
        <w:tc>
          <w:tcPr>
            <w:tcW w:w="594" w:type="pct"/>
            <w:vAlign w:val="center"/>
          </w:tcPr>
          <w:p w14:paraId="30D83199" w14:textId="77777777" w:rsidR="00930C80" w:rsidRPr="006F2C1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FS-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Pvalb</w:t>
            </w:r>
          </w:p>
        </w:tc>
      </w:tr>
      <w:tr w:rsidR="00930C80" w:rsidRPr="006E384C" w14:paraId="51FE28D4" w14:textId="77777777" w:rsidTr="00C2488A">
        <w:tc>
          <w:tcPr>
            <w:tcW w:w="913" w:type="pct"/>
            <w:vMerge/>
          </w:tcPr>
          <w:p w14:paraId="4AD9CD2F" w14:textId="77777777" w:rsidR="00930C80" w:rsidRPr="006E384C" w:rsidRDefault="00930C80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</w:tcPr>
          <w:p w14:paraId="20A158D2" w14:textId="77777777" w:rsidR="00930C80" w:rsidRPr="00AF180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63</w:t>
            </w:r>
          </w:p>
        </w:tc>
        <w:tc>
          <w:tcPr>
            <w:tcW w:w="581" w:type="pct"/>
          </w:tcPr>
          <w:p w14:paraId="68D93479" w14:textId="77777777" w:rsidR="00930C80" w:rsidRPr="00AF180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10</w:t>
            </w:r>
          </w:p>
        </w:tc>
        <w:tc>
          <w:tcPr>
            <w:tcW w:w="583" w:type="pct"/>
            <w:vAlign w:val="center"/>
          </w:tcPr>
          <w:p w14:paraId="6FBEEB08" w14:textId="77777777" w:rsidR="00930C80" w:rsidRPr="00AF180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27</w:t>
            </w:r>
          </w:p>
        </w:tc>
        <w:tc>
          <w:tcPr>
            <w:tcW w:w="583" w:type="pct"/>
            <w:vAlign w:val="center"/>
          </w:tcPr>
          <w:p w14:paraId="0A4B9363" w14:textId="77777777" w:rsidR="00930C80" w:rsidRPr="00AF180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59</w:t>
            </w:r>
          </w:p>
        </w:tc>
        <w:tc>
          <w:tcPr>
            <w:tcW w:w="581" w:type="pct"/>
            <w:vAlign w:val="center"/>
          </w:tcPr>
          <w:p w14:paraId="1061EBA6" w14:textId="77777777" w:rsidR="00930C80" w:rsidRPr="00AF180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24</w:t>
            </w:r>
          </w:p>
        </w:tc>
        <w:tc>
          <w:tcPr>
            <w:tcW w:w="567" w:type="pct"/>
            <w:vAlign w:val="center"/>
          </w:tcPr>
          <w:p w14:paraId="1799F901" w14:textId="77777777" w:rsidR="00930C80" w:rsidRPr="00AF180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56</w:t>
            </w:r>
          </w:p>
        </w:tc>
        <w:tc>
          <w:tcPr>
            <w:tcW w:w="594" w:type="pct"/>
            <w:vAlign w:val="center"/>
          </w:tcPr>
          <w:p w14:paraId="08F24999" w14:textId="77777777" w:rsidR="00930C80" w:rsidRPr="00AF180F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38</w:t>
            </w:r>
          </w:p>
        </w:tc>
      </w:tr>
      <w:tr w:rsidR="00930C80" w:rsidRPr="006E384C" w14:paraId="19DFA280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1E713A57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(1) Resting potential (mV)</w:t>
            </w:r>
          </w:p>
        </w:tc>
        <w:tc>
          <w:tcPr>
            <w:tcW w:w="598" w:type="pct"/>
            <w:vAlign w:val="center"/>
          </w:tcPr>
          <w:p w14:paraId="78D7CF9A" w14:textId="77777777" w:rsidR="00930C80" w:rsidRPr="003C09C2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C09C2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-81.5 ± 0.9</w:t>
            </w:r>
          </w:p>
        </w:tc>
        <w:tc>
          <w:tcPr>
            <w:tcW w:w="581" w:type="pct"/>
            <w:vAlign w:val="center"/>
          </w:tcPr>
          <w:p w14:paraId="0A444966" w14:textId="77777777" w:rsidR="00930C80" w:rsidRPr="007B2CAF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B2C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-79.2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 w:rsidRPr="007B2C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1.1</w:t>
            </w:r>
          </w:p>
        </w:tc>
        <w:tc>
          <w:tcPr>
            <w:tcW w:w="583" w:type="pct"/>
            <w:vAlign w:val="center"/>
          </w:tcPr>
          <w:p w14:paraId="78C08AAB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-75.6 ± 1.2</w:t>
            </w:r>
          </w:p>
        </w:tc>
        <w:tc>
          <w:tcPr>
            <w:tcW w:w="583" w:type="pct"/>
            <w:vAlign w:val="center"/>
          </w:tcPr>
          <w:p w14:paraId="0D94C04E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9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0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pct"/>
            <w:vAlign w:val="center"/>
          </w:tcPr>
          <w:p w14:paraId="1EA21F51" w14:textId="77777777" w:rsidR="00930C80" w:rsidRPr="003C09C2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C09C2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-71.6 ± 1.1</w:t>
            </w:r>
          </w:p>
        </w:tc>
        <w:tc>
          <w:tcPr>
            <w:tcW w:w="567" w:type="pct"/>
            <w:vAlign w:val="center"/>
          </w:tcPr>
          <w:p w14:paraId="4C983BFE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-76.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6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0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pct"/>
            <w:vAlign w:val="center"/>
          </w:tcPr>
          <w:p w14:paraId="074269C0" w14:textId="77777777" w:rsidR="00930C80" w:rsidRPr="000C35CC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-77.4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0.9</w:t>
            </w:r>
          </w:p>
        </w:tc>
      </w:tr>
      <w:tr w:rsidR="00930C80" w:rsidRPr="006E384C" w14:paraId="069DC629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3369C15F" w14:textId="77777777" w:rsidR="00930C80" w:rsidRPr="006E384C" w:rsidRDefault="00930C80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7B2C2E2D" w14:textId="77777777" w:rsidR="00930C80" w:rsidRPr="00341468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 &lt;&lt;&lt;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RS &lt;&lt;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RS &lt; Burst.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68F47E4A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IB,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; FS-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</w:p>
        </w:tc>
      </w:tr>
      <w:tr w:rsidR="00930C80" w:rsidRPr="006E384C" w14:paraId="7944AF3E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6DC7CE3C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(2) Input resistance (M</w:t>
            </w:r>
            <w:r w:rsidRPr="006E384C">
              <w:rPr>
                <w:rFonts w:ascii="Symbol" w:hAnsi="Symbol" w:cs="Arial"/>
                <w:b/>
                <w:bCs/>
                <w:color w:val="000000"/>
                <w:sz w:val="16"/>
                <w:szCs w:val="16"/>
                <w:lang w:val="en-US"/>
              </w:rPr>
              <w:t>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14:paraId="253FCE9B" w14:textId="77777777" w:rsidR="00930C80" w:rsidRPr="00C24A3D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319 ± 7</w:t>
            </w:r>
          </w:p>
        </w:tc>
        <w:tc>
          <w:tcPr>
            <w:tcW w:w="581" w:type="pct"/>
            <w:vAlign w:val="center"/>
          </w:tcPr>
          <w:p w14:paraId="1BE5DF10" w14:textId="77777777" w:rsidR="00930C80" w:rsidRPr="007B2CAF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B2C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Pr="007B2C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B2C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83" w:type="pct"/>
            <w:vAlign w:val="center"/>
          </w:tcPr>
          <w:p w14:paraId="5CAB189E" w14:textId="77777777" w:rsidR="00930C80" w:rsidRPr="00341468" w:rsidRDefault="00930C80" w:rsidP="00C2488A">
            <w:pPr>
              <w:ind w:right="-106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41468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608 ± 64</w:t>
            </w:r>
          </w:p>
        </w:tc>
        <w:tc>
          <w:tcPr>
            <w:tcW w:w="583" w:type="pct"/>
            <w:vAlign w:val="center"/>
          </w:tcPr>
          <w:p w14:paraId="2ADC3AE5" w14:textId="77777777" w:rsidR="00930C80" w:rsidRPr="00341468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569</w:t>
            </w:r>
            <w:r w:rsidRPr="00341468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81" w:type="pct"/>
            <w:vAlign w:val="center"/>
          </w:tcPr>
          <w:p w14:paraId="5DCC2055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567" w:type="pct"/>
            <w:vAlign w:val="center"/>
          </w:tcPr>
          <w:p w14:paraId="7B013F1B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4" w:type="pct"/>
            <w:vAlign w:val="center"/>
          </w:tcPr>
          <w:p w14:paraId="79DEF407" w14:textId="77777777" w:rsidR="00930C80" w:rsidRPr="003C09C2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C09C2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201 ± 13</w:t>
            </w:r>
          </w:p>
        </w:tc>
      </w:tr>
      <w:tr w:rsidR="00930C80" w:rsidRPr="006E384C" w14:paraId="1681C746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5B03E3B8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3F43EFF9" w14:textId="77777777" w:rsidR="00930C80" w:rsidRPr="00341468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41468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RS, IB, Burst. </w:t>
            </w:r>
            <w:r w:rsidRPr="00DA762B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Vip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</w:p>
          <w:p w14:paraId="2C59ED0A" w14:textId="77777777" w:rsidR="00930C80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 </w:t>
            </w:r>
            <w:r w:rsidRPr="00341468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34146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IB &lt;&lt; </w:t>
            </w:r>
            <w:r w:rsidRPr="00341468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10E75A59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RS &lt;&lt;&lt; </w:t>
            </w:r>
            <w:r w:rsidRPr="00341468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341468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</w:p>
        </w:tc>
      </w:tr>
      <w:tr w:rsidR="00930C80" w:rsidRPr="006E384C" w14:paraId="170EDF96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0BC69216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(3) Time constant</w:t>
            </w:r>
            <w:r w:rsidRPr="006E384C">
              <w:rPr>
                <w:rFonts w:ascii="Symbol" w:hAnsi="Symbol" w:cs="Arial"/>
                <w:b/>
                <w:bCs/>
                <w:color w:val="000000"/>
                <w:sz w:val="16"/>
                <w:szCs w:val="16"/>
                <w:lang w:val="en-US"/>
              </w:rPr>
              <w:t>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(ms)</w:t>
            </w:r>
          </w:p>
        </w:tc>
        <w:tc>
          <w:tcPr>
            <w:tcW w:w="598" w:type="pct"/>
            <w:vAlign w:val="center"/>
          </w:tcPr>
          <w:p w14:paraId="5BDF1EAC" w14:textId="77777777" w:rsidR="00930C80" w:rsidRPr="007B2CAF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B2C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32.4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B2C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581" w:type="pct"/>
            <w:vAlign w:val="center"/>
          </w:tcPr>
          <w:p w14:paraId="19A88DAB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33.5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583" w:type="pct"/>
            <w:vAlign w:val="center"/>
          </w:tcPr>
          <w:p w14:paraId="724FA326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583" w:type="pct"/>
            <w:vAlign w:val="center"/>
          </w:tcPr>
          <w:p w14:paraId="7432D453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1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14:paraId="5D08672A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3.3</w:t>
            </w:r>
          </w:p>
        </w:tc>
        <w:tc>
          <w:tcPr>
            <w:tcW w:w="567" w:type="pct"/>
            <w:vAlign w:val="center"/>
          </w:tcPr>
          <w:p w14:paraId="266AAF92" w14:textId="77777777" w:rsidR="00930C80" w:rsidRPr="000C35CC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94" w:type="pct"/>
            <w:vAlign w:val="center"/>
          </w:tcPr>
          <w:p w14:paraId="65DE2A6F" w14:textId="77777777" w:rsidR="00930C80" w:rsidRPr="00E93DDD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E93DD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16.2 ± 1.0</w:t>
            </w:r>
          </w:p>
        </w:tc>
      </w:tr>
      <w:tr w:rsidR="00930C80" w:rsidRPr="003C09C2" w14:paraId="41997CDB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30A42940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24CF5917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93DD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RS, IB, Burst.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Adpat.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</w:t>
            </w:r>
            <w:r w:rsidRPr="00E93DD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</w:p>
        </w:tc>
      </w:tr>
      <w:tr w:rsidR="00930C80" w:rsidRPr="006E384C" w14:paraId="7685CFCF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3857AB8F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(4) Membrane capacitance (pF)</w:t>
            </w:r>
          </w:p>
        </w:tc>
        <w:tc>
          <w:tcPr>
            <w:tcW w:w="598" w:type="pct"/>
            <w:vAlign w:val="center"/>
          </w:tcPr>
          <w:p w14:paraId="165D6A2A" w14:textId="77777777" w:rsidR="00930C80" w:rsidRPr="00391B8D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91B8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110.7 ± 4.1</w:t>
            </w:r>
          </w:p>
        </w:tc>
        <w:tc>
          <w:tcPr>
            <w:tcW w:w="581" w:type="pct"/>
            <w:vAlign w:val="center"/>
          </w:tcPr>
          <w:p w14:paraId="18BE7F3D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95.6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5.9</w:t>
            </w:r>
          </w:p>
        </w:tc>
        <w:tc>
          <w:tcPr>
            <w:tcW w:w="583" w:type="pct"/>
            <w:vAlign w:val="center"/>
          </w:tcPr>
          <w:p w14:paraId="5F24008E" w14:textId="77777777" w:rsidR="00930C80" w:rsidRPr="00391B8D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91B8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56.3 ± 4.0</w:t>
            </w:r>
          </w:p>
        </w:tc>
        <w:tc>
          <w:tcPr>
            <w:tcW w:w="583" w:type="pct"/>
            <w:vAlign w:val="center"/>
          </w:tcPr>
          <w:p w14:paraId="033626AD" w14:textId="77777777" w:rsidR="00930C80" w:rsidRPr="00E93DDD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51.1</w:t>
            </w:r>
            <w:r w:rsidRPr="00E93DD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± 2.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pct"/>
            <w:vAlign w:val="center"/>
          </w:tcPr>
          <w:p w14:paraId="4F765B37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4.7</w:t>
            </w:r>
          </w:p>
        </w:tc>
        <w:tc>
          <w:tcPr>
            <w:tcW w:w="567" w:type="pct"/>
            <w:vAlign w:val="center"/>
          </w:tcPr>
          <w:p w14:paraId="0A9638CF" w14:textId="77777777" w:rsidR="00930C80" w:rsidRPr="000C35CC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8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94" w:type="pct"/>
            <w:vAlign w:val="center"/>
          </w:tcPr>
          <w:p w14:paraId="400E0FED" w14:textId="77777777" w:rsidR="00930C80" w:rsidRPr="000C35CC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3.6</w:t>
            </w:r>
          </w:p>
        </w:tc>
      </w:tr>
      <w:tr w:rsidR="00930C80" w:rsidRPr="006E384C" w14:paraId="151D07E0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06823ACE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4D169507" w14:textId="77777777" w:rsidR="00930C80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41468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 &lt;&lt;&lt; RS, IB,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</w:rPr>
              <w:t>Sst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765FFD1D" w14:textId="77777777" w:rsidR="00930C80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93DD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RS, IB,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</w:t>
            </w:r>
            <w:r w:rsidRPr="00E93DD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</w:p>
          <w:p w14:paraId="5B7E3DFD" w14:textId="77777777" w:rsidR="00930C80" w:rsidRPr="00E93DDD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391B8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</w:p>
        </w:tc>
      </w:tr>
      <w:tr w:rsidR="00930C80" w:rsidRPr="006E384C" w14:paraId="5ADF1286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15C3E49C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(5) Sag index (%)</w:t>
            </w:r>
          </w:p>
        </w:tc>
        <w:tc>
          <w:tcPr>
            <w:tcW w:w="598" w:type="pct"/>
            <w:vAlign w:val="center"/>
          </w:tcPr>
          <w:p w14:paraId="1725EC0C" w14:textId="77777777" w:rsidR="00930C80" w:rsidRPr="007B2CAF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B2C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14.1 ± 1.1</w:t>
            </w:r>
          </w:p>
        </w:tc>
        <w:tc>
          <w:tcPr>
            <w:tcW w:w="581" w:type="pct"/>
            <w:vAlign w:val="center"/>
          </w:tcPr>
          <w:p w14:paraId="24DD44C1" w14:textId="77777777" w:rsidR="00930C80" w:rsidRPr="00391B8D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91B8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26.1 ± 2.3</w:t>
            </w:r>
          </w:p>
        </w:tc>
        <w:tc>
          <w:tcPr>
            <w:tcW w:w="583" w:type="pct"/>
            <w:vAlign w:val="center"/>
          </w:tcPr>
          <w:p w14:paraId="57A36306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5.7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583" w:type="pct"/>
            <w:vAlign w:val="center"/>
          </w:tcPr>
          <w:p w14:paraId="321ABEE3" w14:textId="77777777" w:rsidR="00930C80" w:rsidRPr="00480C89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3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0</w:t>
            </w:r>
            <w:r w:rsidRPr="00480C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pct"/>
            <w:vAlign w:val="center"/>
          </w:tcPr>
          <w:p w14:paraId="4719DEE9" w14:textId="77777777" w:rsidR="00930C80" w:rsidRPr="00391B8D" w:rsidRDefault="00930C80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91B8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24.9 ± 2.5</w:t>
            </w:r>
          </w:p>
        </w:tc>
        <w:tc>
          <w:tcPr>
            <w:tcW w:w="567" w:type="pct"/>
            <w:vAlign w:val="center"/>
          </w:tcPr>
          <w:p w14:paraId="46895F52" w14:textId="77777777" w:rsidR="00930C80" w:rsidRPr="000C35CC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5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94" w:type="pct"/>
            <w:vAlign w:val="center"/>
          </w:tcPr>
          <w:p w14:paraId="1F1A9BFE" w14:textId="77777777" w:rsidR="00930C80" w:rsidRPr="000C35CC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4A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C35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0.9</w:t>
            </w:r>
          </w:p>
        </w:tc>
      </w:tr>
      <w:tr w:rsidR="00930C80" w:rsidRPr="006E384C" w14:paraId="74F28808" w14:textId="77777777" w:rsidTr="00C2488A">
        <w:trPr>
          <w:trHeight w:val="364"/>
        </w:trPr>
        <w:tc>
          <w:tcPr>
            <w:tcW w:w="913" w:type="pct"/>
            <w:vMerge/>
            <w:vAlign w:val="bottom"/>
          </w:tcPr>
          <w:p w14:paraId="3AD681CF" w14:textId="77777777" w:rsidR="00930C80" w:rsidRPr="006E384C" w:rsidRDefault="00930C80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523EC7F3" w14:textId="77777777" w:rsidR="00930C80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A5688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,</w:t>
            </w:r>
            <w:r w:rsidRPr="00A5688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Adapt.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RS &lt;&lt; </w:t>
            </w:r>
            <w:r w:rsidRPr="00A5688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5688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DA762B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</w:p>
          <w:p w14:paraId="4D89A8BE" w14:textId="77777777" w:rsidR="00930C80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RS; Burst.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</w:p>
          <w:p w14:paraId="351B5758" w14:textId="77777777" w:rsidR="00930C80" w:rsidRPr="006E384C" w:rsidRDefault="00930C80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RS; FS-</w:t>
            </w:r>
            <w:r w:rsidRPr="00DA76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RS</w:t>
            </w:r>
          </w:p>
        </w:tc>
      </w:tr>
    </w:tbl>
    <w:p w14:paraId="17599C89" w14:textId="77777777" w:rsidR="00930C80" w:rsidRPr="006E384C" w:rsidRDefault="00930C80" w:rsidP="00930C80">
      <w:pPr>
        <w:autoSpaceDE w:val="0"/>
        <w:autoSpaceDN w:val="0"/>
        <w:adjustRightInd w:val="0"/>
        <w:rPr>
          <w:rFonts w:ascii="MS Shell Dlg" w:hAnsi="MS Shell Dlg" w:cs="MS Shell Dlg"/>
          <w:color w:val="000000"/>
          <w:sz w:val="17"/>
          <w:szCs w:val="17"/>
          <w:lang w:val="en-US"/>
        </w:rPr>
      </w:pPr>
      <w:r w:rsidRPr="006E384C">
        <w:rPr>
          <w:rFonts w:ascii="Arial" w:hAnsi="Arial" w:cs="Arial"/>
          <w:color w:val="000000"/>
          <w:lang w:val="en-US"/>
        </w:rPr>
        <w:t>n, number of cells, 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0.05; 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0.01; &lt;&lt;&lt;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0.001</w:t>
      </w:r>
    </w:p>
    <w:p w14:paraId="63D6F089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Shell Dlg">
    <w:altName w:val="Ebrima"/>
    <w:panose1 w:val="020B0604020202020204"/>
    <w:charset w:val="00"/>
    <w:family w:val="swiss"/>
    <w:pitch w:val="variable"/>
    <w:sig w:usb0="E1003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80"/>
    <w:rsid w:val="000827C4"/>
    <w:rsid w:val="0080662E"/>
    <w:rsid w:val="0093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D2032"/>
  <w15:chartTrackingRefBased/>
  <w15:docId w15:val="{B4372FDA-C37E-9042-92CB-48025C47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80"/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2021-11-08T17:22:00Z</dcterms:created>
  <dcterms:modified xsi:type="dcterms:W3CDTF">2021-11-08T17:23:00Z</dcterms:modified>
</cp:coreProperties>
</file>