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C009D" w14:textId="7D5B5D5F" w:rsidR="00844614" w:rsidRPr="002F0DC3" w:rsidRDefault="00817ED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1.</w:t>
      </w:r>
      <w:r w:rsidR="002A6EAD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2A6EAD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14:paraId="029484BB" w14:textId="77777777" w:rsidR="00D87FC0" w:rsidRDefault="00D87FC0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3CAF81" w14:textId="646C792E" w:rsidR="000C3BB1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Supplementary File 1a</w:t>
      </w:r>
      <w:r w:rsidR="000C3BB1" w:rsidRPr="0054157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 Summary of SEC-SAXS parameters.</w:t>
      </w:r>
      <w:r w:rsidR="000C3BB1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Lactoferrin (Lf) has a calculated molecular weight of </w:t>
      </w:r>
      <w:r w:rsidR="00541571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76.3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kDa,</w:t>
      </w:r>
      <w:r w:rsidR="000A67DA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lactoferricin (Lfcn) </w:t>
      </w:r>
      <w:r w:rsidR="00541571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1.4</w:t>
      </w:r>
      <w:r w:rsidR="000A67DA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kDa,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D46E4" w:rsidRPr="00541571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hi-IN" w:bidi="hi-IN"/>
        </w:rPr>
        <w:t>Ng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LbpB </w:t>
      </w:r>
      <w:r w:rsidR="00541571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78.4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kDa, and </w:t>
      </w:r>
      <w:r w:rsidR="007D46E4" w:rsidRPr="00541571">
        <w:rPr>
          <w:rFonts w:ascii="Times New Roman" w:eastAsia="DejaVu Sans" w:hAnsi="Times New Roman" w:cs="Times New Roman"/>
          <w:i/>
          <w:iCs/>
          <w:kern w:val="1"/>
          <w:sz w:val="24"/>
          <w:szCs w:val="24"/>
          <w:lang w:eastAsia="hi-IN" w:bidi="hi-IN"/>
        </w:rPr>
        <w:t>Nm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LbpB </w:t>
      </w:r>
      <w:r w:rsidR="00541571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79.5</w:t>
      </w:r>
      <w:r w:rsidR="007D46E4" w:rsidRPr="0054157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kDa.</w:t>
      </w:r>
      <w:r w:rsidR="000C3BB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3025BD0F" w14:textId="77777777" w:rsidR="000C3BB1" w:rsidRPr="00CE28AB" w:rsidRDefault="000C3BB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9463" w:type="dxa"/>
        <w:tblInd w:w="-113" w:type="dxa"/>
        <w:tblLook w:val="04A0" w:firstRow="1" w:lastRow="0" w:firstColumn="1" w:lastColumn="0" w:noHBand="0" w:noVBand="1"/>
      </w:tblPr>
      <w:tblGrid>
        <w:gridCol w:w="1538"/>
        <w:gridCol w:w="981"/>
        <w:gridCol w:w="983"/>
        <w:gridCol w:w="983"/>
        <w:gridCol w:w="984"/>
        <w:gridCol w:w="983"/>
        <w:gridCol w:w="983"/>
        <w:gridCol w:w="984"/>
        <w:gridCol w:w="1044"/>
      </w:tblGrid>
      <w:tr w:rsidR="000C3BB1" w:rsidRPr="00AA7785" w14:paraId="7E244471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32D2B015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B9E1FB" w14:textId="7705E00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Lf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11F378C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</w:t>
            </w:r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LbpB</w:t>
            </w:r>
          </w:p>
        </w:tc>
        <w:tc>
          <w:tcPr>
            <w:tcW w:w="3955" w:type="dxa"/>
            <w:gridSpan w:val="4"/>
            <w:shd w:val="clear" w:color="auto" w:fill="auto"/>
            <w:vAlign w:val="center"/>
          </w:tcPr>
          <w:p w14:paraId="75A2B5C5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7F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Nm</w:t>
            </w:r>
            <w:r w:rsidRPr="007E7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LbpB</w:t>
            </w:r>
          </w:p>
        </w:tc>
      </w:tr>
      <w:tr w:rsidR="000C3BB1" w:rsidRPr="00AA7785" w14:paraId="2FF7EF8E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5062A93F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03BC03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50AF08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857AE23" w14:textId="37706B3F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+Lf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01B3B" w14:textId="3850FA30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+Lfcn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E167D9" w14:textId="77777777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C59B944" w14:textId="6ECF2FB8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+Lf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25197A" w14:textId="6E668BFA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+Lfcn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F4F4ADD" w14:textId="1D668BE6" w:rsidR="000C3BB1" w:rsidRPr="007E7F46" w:rsidRDefault="000C3BB1" w:rsidP="009B37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+Lf+Lfcn</w:t>
            </w:r>
          </w:p>
        </w:tc>
      </w:tr>
      <w:tr w:rsidR="000C3BB1" w:rsidRPr="00AA7785" w14:paraId="7BB591B7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55ADEA4F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A778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990" w:type="dxa"/>
            <w:vAlign w:val="center"/>
          </w:tcPr>
          <w:p w14:paraId="0C02BCBB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33.2 ± 0.3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0F1837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37.8 ± 0.1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20DE5B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45.9 ± 0.1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FF23E0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37.7 ± 0.2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10018C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35.9 ± 0.1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18220A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44.6 ± 0.2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DEACBB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34.9 ± 0.2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954644" w14:textId="77777777" w:rsidR="000C3BB1" w:rsidRPr="008A0A9C" w:rsidRDefault="000C3BB1" w:rsidP="009B3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A9C">
              <w:rPr>
                <w:rFonts w:ascii="Times New Roman" w:hAnsi="Times New Roman" w:cs="Times New Roman"/>
                <w:sz w:val="18"/>
                <w:szCs w:val="18"/>
              </w:rPr>
              <w:t>44.6 ± 0.1</w:t>
            </w:r>
          </w:p>
        </w:tc>
      </w:tr>
      <w:tr w:rsidR="000C3BB1" w:rsidRPr="00AA7785" w14:paraId="3A33F76E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7FA412B6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F14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</w:t>
            </w: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 xml:space="preserve"> MW</w:t>
            </w:r>
          </w:p>
        </w:tc>
        <w:tc>
          <w:tcPr>
            <w:tcW w:w="990" w:type="dxa"/>
            <w:vAlign w:val="center"/>
          </w:tcPr>
          <w:p w14:paraId="546ECC6C" w14:textId="77777777" w:rsidR="000C3BB1" w:rsidRPr="004D340E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40E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A53243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88.8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8604D1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168.0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37C8C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66.8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7DF0A9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864928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155.3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B13B21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036324A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171.3</w:t>
            </w:r>
          </w:p>
        </w:tc>
      </w:tr>
      <w:tr w:rsidR="000C3BB1" w:rsidRPr="00AA7785" w14:paraId="0A908C99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76A819CA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F14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</w:t>
            </w: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 xml:space="preserve"> MW</w:t>
            </w:r>
          </w:p>
        </w:tc>
        <w:tc>
          <w:tcPr>
            <w:tcW w:w="990" w:type="dxa"/>
            <w:vAlign w:val="center"/>
          </w:tcPr>
          <w:p w14:paraId="29F25903" w14:textId="77777777" w:rsidR="000C3BB1" w:rsidRPr="004D340E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40E">
              <w:rPr>
                <w:rFonts w:ascii="Times New Roman" w:hAnsi="Times New Roman" w:cs="Times New Roman"/>
                <w:sz w:val="20"/>
                <w:szCs w:val="20"/>
              </w:rPr>
              <w:t>88.1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4DA107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106.3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77AB0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190.9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9A700E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86.3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C992D2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104.6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22B92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178.8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1E8377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98.2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3A636C9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208.7</w:t>
            </w:r>
          </w:p>
        </w:tc>
      </w:tr>
      <w:tr w:rsidR="000C3BB1" w:rsidRPr="00AA7785" w14:paraId="4F012971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666E794F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Bayes MW</w:t>
            </w:r>
          </w:p>
        </w:tc>
        <w:tc>
          <w:tcPr>
            <w:tcW w:w="990" w:type="dxa"/>
            <w:vAlign w:val="center"/>
          </w:tcPr>
          <w:p w14:paraId="3730C097" w14:textId="77777777" w:rsidR="000C3BB1" w:rsidRPr="000D4084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84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59221E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94.2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7EBAC1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169.6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CF607E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74.3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B5AE93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94.2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F6E6FD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157.1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084A7C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85.7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C1E3C6F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185.8</w:t>
            </w:r>
          </w:p>
        </w:tc>
      </w:tr>
      <w:tr w:rsidR="000C3BB1" w:rsidRPr="00AA7785" w14:paraId="5D6CE277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7A9FB9F3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Shape/Size MW</w:t>
            </w:r>
          </w:p>
        </w:tc>
        <w:tc>
          <w:tcPr>
            <w:tcW w:w="990" w:type="dxa"/>
            <w:vAlign w:val="center"/>
          </w:tcPr>
          <w:p w14:paraId="5CADA0AD" w14:textId="77777777" w:rsidR="000C3BB1" w:rsidRPr="000D4084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084">
              <w:rPr>
                <w:rFonts w:ascii="Times New Roman" w:hAnsi="Times New Roman" w:cs="Times New Roman"/>
                <w:sz w:val="20"/>
                <w:szCs w:val="20"/>
              </w:rPr>
              <w:t>81.4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A015D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102.2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131193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181.9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95DE24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77C539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98.3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5F3BF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150.0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F4D0A3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86.8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4F4C66C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202.2</w:t>
            </w:r>
          </w:p>
        </w:tc>
      </w:tr>
      <w:tr w:rsidR="000C3BB1" w:rsidRPr="00AA7785" w14:paraId="48FB0DF1" w14:textId="77777777" w:rsidTr="007E7F46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3538E924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A778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990" w:type="dxa"/>
            <w:vAlign w:val="center"/>
          </w:tcPr>
          <w:p w14:paraId="6354D1DC" w14:textId="77777777" w:rsidR="000C3BB1" w:rsidRPr="004D340E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8D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03BF36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CB4FBC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BEC652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CB2EA1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88D1D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DA54F9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0FA9A38" w14:textId="77777777" w:rsidR="000C3BB1" w:rsidRPr="00AA7785" w:rsidRDefault="000C3BB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78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</w:tbl>
    <w:p w14:paraId="6252A7D9" w14:textId="77777777" w:rsidR="000C3BB1" w:rsidRDefault="000C3BB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7FE0CBF" w14:textId="77777777" w:rsidR="000C3BB1" w:rsidRDefault="000C3BB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83BB7DC" w14:textId="77777777" w:rsidR="000C3BB1" w:rsidRDefault="000C3BB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5AEA446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F0D045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920EA4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2B99F3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16E761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0F8659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95C5516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A7C9F2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C7FF9AB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1349C3E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E66444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5FF0648" w14:textId="5C96B793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0D745F" w14:textId="77777777" w:rsidR="00CF4734" w:rsidRDefault="00CF4734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1977B9" w14:textId="77777777" w:rsidR="000C3BB1" w:rsidRDefault="000C3BB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437AC0F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24F7D6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74E390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3E28F2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1EB04E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3513D4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49A112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C14022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3F3095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EBF9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CBC608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8790271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841D57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11F338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0B32AF" w14:textId="77777777" w:rsidR="004723E0" w:rsidRDefault="004723E0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EBDF3C" w14:textId="6113C64B" w:rsidR="00557991" w:rsidRDefault="00817ED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742436"/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1b</w:t>
      </w:r>
      <w:bookmarkEnd w:id="0"/>
      <w:r w:rsidR="00557991" w:rsidRPr="00D643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523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57991" w:rsidRPr="00D643B8">
        <w:rPr>
          <w:rFonts w:ascii="Times New Roman" w:hAnsi="Times New Roman" w:cs="Times New Roman"/>
          <w:b/>
          <w:bCs/>
          <w:sz w:val="24"/>
          <w:szCs w:val="24"/>
        </w:rPr>
        <w:t>ata collection and refinement statistics</w:t>
      </w:r>
      <w:r w:rsidR="00AE38CA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="00AE38CA" w:rsidRPr="00502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Nm</w:t>
      </w:r>
      <w:r w:rsidR="00AE38CA">
        <w:rPr>
          <w:rFonts w:ascii="Times New Roman" w:hAnsi="Times New Roman" w:cs="Times New Roman"/>
          <w:b/>
          <w:bCs/>
          <w:sz w:val="24"/>
          <w:szCs w:val="24"/>
        </w:rPr>
        <w:t>LbpB-Lf X-ray crystal structure</w:t>
      </w:r>
      <w:r w:rsidR="00557991" w:rsidRPr="00D64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7961F8" w14:textId="77777777" w:rsidR="005029A6" w:rsidRPr="00D643B8" w:rsidRDefault="005029A6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3695"/>
      </w:tblGrid>
      <w:tr w:rsidR="00557991" w:rsidRPr="00CF4734" w14:paraId="595A963E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2CA3D8D8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  <w:t>Data Collection</w:t>
            </w:r>
          </w:p>
        </w:tc>
        <w:tc>
          <w:tcPr>
            <w:tcW w:w="3695" w:type="dxa"/>
            <w:vAlign w:val="center"/>
          </w:tcPr>
          <w:p w14:paraId="24C29F00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b/>
                <w:i/>
                <w:iCs/>
                <w:kern w:val="1"/>
                <w:lang w:eastAsia="hi-IN" w:bidi="hi-IN"/>
              </w:rPr>
              <w:t>Nm</w:t>
            </w:r>
            <w:r w:rsidRPr="00CF4734"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  <w:t>LbpB-Lf</w:t>
            </w:r>
          </w:p>
        </w:tc>
      </w:tr>
      <w:tr w:rsidR="00557991" w:rsidRPr="00CF4734" w14:paraId="1673B1F6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342C129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λ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Å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vAlign w:val="center"/>
          </w:tcPr>
          <w:p w14:paraId="32F9064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1.0</w:t>
            </w:r>
          </w:p>
        </w:tc>
      </w:tr>
      <w:tr w:rsidR="00557991" w:rsidRPr="00CF4734" w14:paraId="441CF828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6F7EE9C1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Space group</w:t>
            </w:r>
          </w:p>
        </w:tc>
        <w:tc>
          <w:tcPr>
            <w:tcW w:w="3695" w:type="dxa"/>
            <w:vAlign w:val="center"/>
          </w:tcPr>
          <w:p w14:paraId="72DA8493" w14:textId="268E0DC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P 4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bscript"/>
                <w:lang w:eastAsia="hi-IN" w:bidi="hi-IN"/>
              </w:rPr>
              <w:t>3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2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bscript"/>
                <w:lang w:eastAsia="hi-IN" w:bidi="hi-IN"/>
              </w:rPr>
              <w:t>1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2</w:t>
            </w:r>
          </w:p>
        </w:tc>
      </w:tr>
      <w:tr w:rsidR="00557991" w:rsidRPr="00CF4734" w14:paraId="4AA03E31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2669010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a, b, c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Å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vAlign w:val="center"/>
          </w:tcPr>
          <w:p w14:paraId="2558617A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120.39, 120.39, 207.38</w:t>
            </w:r>
          </w:p>
        </w:tc>
      </w:tr>
      <w:tr w:rsidR="00557991" w:rsidRPr="00CF4734" w14:paraId="4548462F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07EB279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Symbol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sym w:font="Symbol" w:char="F061"/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t xml:space="preserve">, </w:t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sym w:font="Symbol" w:char="F062"/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t xml:space="preserve">, </w:t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sym w:font="Symbol" w:char="F067"/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t xml:space="preserve">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º</w:t>
            </w:r>
            <w:r w:rsidRPr="00CF4734">
              <w:rPr>
                <w:rFonts w:ascii="Times New Roman" w:eastAsia="DejaVu Sans" w:hAnsi="Times New Roman" w:cs="Symbol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1791892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90, 90, 90</w:t>
            </w:r>
          </w:p>
        </w:tc>
      </w:tr>
      <w:tr w:rsidR="00557991" w:rsidRPr="00CF4734" w14:paraId="72AA4D70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0B95F51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Resolution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Å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*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628A6750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50 – 2.85 (2.95 – 2.85)</w:t>
            </w:r>
          </w:p>
        </w:tc>
      </w:tr>
      <w:tr w:rsidR="00557991" w:rsidRPr="00CF4734" w14:paraId="2062657B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A69C42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Completeness (%)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*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169655B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99.9 (100)</w:t>
            </w:r>
          </w:p>
        </w:tc>
      </w:tr>
      <w:tr w:rsidR="00557991" w:rsidRPr="00CF4734" w14:paraId="5B3C93CB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79DBF506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Redundancy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*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0653E31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8.9 (8.7)</w:t>
            </w:r>
          </w:p>
        </w:tc>
      </w:tr>
      <w:tr w:rsidR="00557991" w:rsidRPr="00CF4734" w14:paraId="66F55014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DFEBECB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R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bscript"/>
                <w:lang w:eastAsia="hi-IN" w:bidi="hi-IN"/>
              </w:rPr>
              <w:t>sym</w:t>
            </w:r>
            <w:r w:rsidRPr="00CF4734">
              <w:rPr>
                <w:rFonts w:ascii="Times New Roman" w:eastAsia="DejaVu Sans" w:hAnsi="Times New Roman" w:cs="Times New Roman"/>
                <w:kern w:val="1"/>
                <w:vertAlign w:val="superscript"/>
                <w:lang w:eastAsia="hi-IN" w:bidi="hi-IN"/>
              </w:rPr>
              <w:t xml:space="preserve"> †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*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70EA48BC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0.263 (2.93)</w:t>
            </w:r>
          </w:p>
        </w:tc>
      </w:tr>
      <w:tr w:rsidR="00557991" w:rsidRPr="00CF4734" w14:paraId="65E56649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6C0DEBC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I / σ (I)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*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6D1BFDD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14 (1.33)</w:t>
            </w:r>
          </w:p>
        </w:tc>
      </w:tr>
      <w:tr w:rsidR="00557991" w:rsidRPr="00CF4734" w14:paraId="0C0709EF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2C91E83F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CC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bscript"/>
                <w:lang w:eastAsia="hi-IN" w:bidi="hi-IN"/>
              </w:rPr>
              <w:t>1/2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748777AC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0.985 (0.405)</w:t>
            </w:r>
          </w:p>
        </w:tc>
      </w:tr>
      <w:tr w:rsidR="00557991" w:rsidRPr="00CF4734" w14:paraId="55A20654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2E235A2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  <w:t>Refinement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vAlign w:val="center"/>
          </w:tcPr>
          <w:p w14:paraId="1D475C06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</w:p>
        </w:tc>
      </w:tr>
      <w:tr w:rsidR="00557991" w:rsidRPr="00CF4734" w14:paraId="3DE969B5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43D9AE8A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Resolution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Å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1109BEC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47.62 – 2.85 (2.95 – 2.85)</w:t>
            </w:r>
          </w:p>
        </w:tc>
      </w:tr>
      <w:tr w:rsidR="00557991" w:rsidRPr="00CF4734" w14:paraId="5140D70B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E89172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No. reflections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2C4AEBB2" w14:textId="6F29766D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36</w:t>
            </w:r>
            <w:r w:rsidR="0015295C"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,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134 (3516)</w:t>
            </w:r>
          </w:p>
        </w:tc>
      </w:tr>
      <w:tr w:rsidR="00557991" w:rsidRPr="00CF4734" w14:paraId="588907FC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F86907F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R</w:t>
            </w:r>
            <w:r w:rsidRPr="00CF4734">
              <w:rPr>
                <w:rFonts w:ascii="Times New Roman" w:eastAsia="DejaVu Sans" w:hAnsi="Times New Roman" w:cs="Times New Roman"/>
                <w:kern w:val="1"/>
                <w:vertAlign w:val="superscript"/>
                <w:lang w:eastAsia="hi-IN" w:bidi="hi-IN"/>
              </w:rPr>
              <w:t>§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/R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bscript"/>
                <w:lang w:eastAsia="hi-IN" w:bidi="hi-IN"/>
              </w:rPr>
              <w:t>free</w:t>
            </w:r>
            <w:r w:rsidRPr="00CF4734">
              <w:rPr>
                <w:rFonts w:ascii="Times New Roman" w:eastAsia="DejaVu Sans" w:hAnsi="Times New Roman" w:cs="Times New Roman"/>
                <w:kern w:val="16"/>
                <w:vertAlign w:val="superscript"/>
                <w:lang w:eastAsia="hi-IN" w:bidi="hi-IN"/>
              </w:rPr>
              <w:t>¶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2862274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0.20/0.25</w:t>
            </w:r>
          </w:p>
        </w:tc>
      </w:tr>
      <w:tr w:rsidR="00557991" w:rsidRPr="00CF4734" w14:paraId="10A8D4EA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5DC471D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</w:pPr>
            <w:r w:rsidRPr="00CF4734">
              <w:rPr>
                <w:rFonts w:ascii="Times New Roman" w:eastAsia="Cambria" w:hAnsi="Times New Roman" w:cs="Times New Roman"/>
                <w:b/>
              </w:rPr>
              <w:t>r.m.s. deviations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544FB39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557991" w:rsidRPr="00CF4734" w14:paraId="1F1B6080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7FCC590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Bonds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Å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7733F3C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0.002</w:t>
            </w:r>
          </w:p>
        </w:tc>
      </w:tr>
      <w:tr w:rsidR="00557991" w:rsidRPr="00CF4734" w14:paraId="6ADD4261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7851CE4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Angles (</w:t>
            </w:r>
            <w:r w:rsidRPr="00CF4734"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  <w:t>º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7562D048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0.57</w:t>
            </w:r>
          </w:p>
        </w:tc>
      </w:tr>
      <w:tr w:rsidR="00557991" w:rsidRPr="00CF4734" w14:paraId="73D0E845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4548768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No. Protein atoms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07F8EE0C" w14:textId="2C745D43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9</w:t>
            </w:r>
            <w:r w:rsidR="0015295C"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,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459</w:t>
            </w:r>
          </w:p>
        </w:tc>
      </w:tr>
      <w:tr w:rsidR="00557991" w:rsidRPr="00CF4734" w14:paraId="2BC163F4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06B9BD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No. Ligand atoms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45B1C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75</w:t>
            </w:r>
          </w:p>
        </w:tc>
      </w:tr>
      <w:tr w:rsidR="00557991" w:rsidRPr="00CF4734" w14:paraId="041BE58F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3524408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No. Waters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CBB64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13</w:t>
            </w:r>
          </w:p>
        </w:tc>
      </w:tr>
      <w:tr w:rsidR="00557991" w:rsidRPr="00CF4734" w14:paraId="7543E3BB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8D1394D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  <w:t>B-factors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(Å</w:t>
            </w:r>
            <w:r w:rsidRPr="00CF4734">
              <w:rPr>
                <w:rFonts w:ascii="Times New Roman" w:eastAsia="DejaVu Sans" w:hAnsi="Times New Roman" w:cs="DejaVu Sans"/>
                <w:kern w:val="1"/>
                <w:vertAlign w:val="superscript"/>
                <w:lang w:eastAsia="hi-IN" w:bidi="hi-IN"/>
              </w:rPr>
              <w:t>2</w:t>
            </w: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)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8FEB5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557991" w:rsidRPr="00CF4734" w14:paraId="479B5745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4884848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Wilson B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DE0CBC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77.46</w:t>
            </w:r>
          </w:p>
        </w:tc>
      </w:tr>
      <w:tr w:rsidR="00557991" w:rsidRPr="00CF4734" w14:paraId="498110E2" w14:textId="77777777" w:rsidTr="00797A4B">
        <w:trPr>
          <w:trHeight w:val="161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2D6FDD2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Protein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837735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87.41</w:t>
            </w:r>
          </w:p>
        </w:tc>
      </w:tr>
      <w:tr w:rsidR="00557991" w:rsidRPr="00CF4734" w14:paraId="132A3758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777185C4" w14:textId="77777777" w:rsidR="00557991" w:rsidRPr="00DD21B7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D21B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Ligands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259DF9" w14:textId="77777777" w:rsidR="00557991" w:rsidRPr="00DD21B7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DD21B7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133.38</w:t>
            </w:r>
          </w:p>
        </w:tc>
      </w:tr>
      <w:tr w:rsidR="00557991" w:rsidRPr="00CF4734" w14:paraId="37D08709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5599F54C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Waters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6445A5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60.17</w:t>
            </w:r>
          </w:p>
        </w:tc>
      </w:tr>
      <w:tr w:rsidR="00557991" w:rsidRPr="00CF4734" w14:paraId="41CFADF6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1989507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b/>
                <w:kern w:val="1"/>
                <w:lang w:eastAsia="hi-IN" w:bidi="hi-IN"/>
              </w:rPr>
              <w:t>Ramachandran Analysis</w:t>
            </w:r>
            <w:r w:rsidRPr="00CF4734">
              <w:rPr>
                <w:rFonts w:ascii="Times New Roman" w:eastAsia="DejaVu Sans" w:hAnsi="Times New Roman" w:cs="Times New Roman"/>
                <w:b/>
                <w:kern w:val="1"/>
                <w:vertAlign w:val="superscript"/>
                <w:lang w:eastAsia="hi-IN" w:bidi="hi-IN"/>
              </w:rPr>
              <w:t>¥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E1A04E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557991" w:rsidRPr="00CF4734" w14:paraId="6AB053C5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57517B73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Favored (%)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6BF9D6BF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92.58</w:t>
            </w:r>
          </w:p>
        </w:tc>
      </w:tr>
      <w:tr w:rsidR="00557991" w:rsidRPr="00CF4734" w14:paraId="3C24FCFD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098AAC79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Allowed (%)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280753C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7.18</w:t>
            </w:r>
          </w:p>
        </w:tc>
      </w:tr>
      <w:tr w:rsidR="00557991" w:rsidRPr="00CF4734" w14:paraId="5AEB87D5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720A42A2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Outliers (%)</w:t>
            </w:r>
          </w:p>
        </w:tc>
        <w:tc>
          <w:tcPr>
            <w:tcW w:w="369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AB410F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0.24</w:t>
            </w:r>
          </w:p>
        </w:tc>
      </w:tr>
      <w:tr w:rsidR="00557991" w:rsidRPr="00CF4734" w14:paraId="7D5D5D54" w14:textId="77777777" w:rsidTr="00797A4B">
        <w:trPr>
          <w:trHeight w:val="144"/>
          <w:jc w:val="center"/>
        </w:trPr>
        <w:tc>
          <w:tcPr>
            <w:tcW w:w="2875" w:type="dxa"/>
            <w:shd w:val="clear" w:color="auto" w:fill="auto"/>
            <w:vAlign w:val="center"/>
          </w:tcPr>
          <w:p w14:paraId="18C6D6BD" w14:textId="4EAB0BAE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PDB </w:t>
            </w:r>
            <w:r w:rsidR="00C67A35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ID</w:t>
            </w:r>
          </w:p>
        </w:tc>
        <w:tc>
          <w:tcPr>
            <w:tcW w:w="3695" w:type="dxa"/>
            <w:shd w:val="clear" w:color="auto" w:fill="FFFFFF" w:themeFill="background1"/>
            <w:vAlign w:val="center"/>
          </w:tcPr>
          <w:p w14:paraId="1F28DAC4" w14:textId="77777777" w:rsidR="00557991" w:rsidRPr="00CF4734" w:rsidRDefault="00557991" w:rsidP="009B37B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CF4734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7JRD</w:t>
            </w:r>
          </w:p>
        </w:tc>
      </w:tr>
    </w:tbl>
    <w:p w14:paraId="341C8435" w14:textId="77777777" w:rsidR="00946AD4" w:rsidRDefault="00946AD4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Arial"/>
          <w:kern w:val="1"/>
          <w:vertAlign w:val="superscript"/>
          <w:lang w:eastAsia="hi-IN" w:bidi="hi-IN"/>
        </w:rPr>
      </w:pPr>
    </w:p>
    <w:p w14:paraId="5995F6AE" w14:textId="5C07D8FF" w:rsidR="00557991" w:rsidRPr="00394D0E" w:rsidRDefault="00557991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DejaVu Sans"/>
          <w:kern w:val="1"/>
          <w:lang w:eastAsia="hi-IN" w:bidi="hi-IN"/>
        </w:rPr>
      </w:pPr>
      <w:r w:rsidRPr="00394D0E">
        <w:rPr>
          <w:rFonts w:ascii="Times New Roman" w:eastAsia="DejaVu Sans" w:hAnsi="Times New Roman" w:cs="Arial"/>
          <w:kern w:val="1"/>
          <w:vertAlign w:val="superscript"/>
          <w:lang w:eastAsia="hi-IN" w:bidi="hi-IN"/>
        </w:rPr>
        <w:t>†</w:t>
      </w:r>
      <w:r w:rsidRPr="00394D0E">
        <w:rPr>
          <w:rFonts w:ascii="Times New Roman" w:eastAsia="DejaVu Sans" w:hAnsi="Times New Roman" w:cs="DejaVu Sans"/>
          <w:i/>
          <w:iCs/>
          <w:kern w:val="1"/>
          <w:lang w:eastAsia="hi-IN" w:bidi="hi-IN"/>
        </w:rPr>
        <w:t>R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sym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=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>hkl,j</w:t>
      </w:r>
      <w:r w:rsidRPr="00394D0E">
        <w:rPr>
          <w:rFonts w:ascii="Times New Roman" w:eastAsia="DejaVu Sans" w:hAnsi="Times New Roman" w:cs="Arial"/>
          <w:i/>
          <w:iCs/>
          <w:kern w:val="16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(|I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-&lt;I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&gt;|) /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 xml:space="preserve">hkl,j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I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, where &lt;I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&gt; is the average intensity for a set of j symmetry related reflections and I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 is the value of the intensity for a single reflection within a set of symmetry-related reflections.</w:t>
      </w:r>
    </w:p>
    <w:p w14:paraId="69254DBF" w14:textId="77777777" w:rsidR="00557991" w:rsidRPr="00394D0E" w:rsidRDefault="00557991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DejaVu Sans"/>
          <w:kern w:val="1"/>
          <w:lang w:eastAsia="hi-IN" w:bidi="hi-IN"/>
        </w:rPr>
      </w:pPr>
      <w:r w:rsidRPr="00394D0E">
        <w:rPr>
          <w:rFonts w:ascii="Times New Roman" w:eastAsia="DejaVu Sans" w:hAnsi="Times New Roman" w:cs="Arial"/>
          <w:kern w:val="1"/>
          <w:vertAlign w:val="superscript"/>
          <w:lang w:eastAsia="hi-IN" w:bidi="hi-IN"/>
        </w:rPr>
        <w:t>§</w:t>
      </w:r>
      <w:r w:rsidRPr="00394D0E">
        <w:rPr>
          <w:rFonts w:ascii="Times New Roman" w:eastAsia="DejaVu Sans" w:hAnsi="Times New Roman" w:cs="Arial"/>
          <w:kern w:val="16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i/>
          <w:iCs/>
          <w:kern w:val="1"/>
          <w:lang w:eastAsia="hi-IN" w:bidi="hi-IN"/>
        </w:rPr>
        <w:t xml:space="preserve">R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factor =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Arial"/>
          <w:i/>
          <w:iCs/>
          <w:kern w:val="16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(||F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o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| - |F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c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||) /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>hkl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|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o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| where 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o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 is the observed structure factor amplitude and 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c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 is the calculated structure factor amplitude.</w:t>
      </w:r>
    </w:p>
    <w:p w14:paraId="57247EBD" w14:textId="77777777" w:rsidR="00557991" w:rsidRPr="00394D0E" w:rsidRDefault="00557991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DejaVu Sans"/>
          <w:kern w:val="1"/>
          <w:lang w:eastAsia="hi-IN" w:bidi="hi-IN"/>
        </w:rPr>
      </w:pPr>
      <w:r w:rsidRPr="00394D0E">
        <w:rPr>
          <w:rFonts w:ascii="Times New Roman" w:eastAsia="DejaVu Sans" w:hAnsi="Times New Roman" w:cs="Arial"/>
          <w:kern w:val="1"/>
          <w:vertAlign w:val="superscript"/>
          <w:lang w:eastAsia="hi-IN" w:bidi="hi-IN"/>
        </w:rPr>
        <w:t>¶</w:t>
      </w:r>
      <w:r w:rsidRPr="00394D0E">
        <w:rPr>
          <w:rFonts w:ascii="Times New Roman" w:eastAsia="DejaVu Sans" w:hAnsi="Times New Roman" w:cs="Arial"/>
          <w:kern w:val="16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i/>
          <w:iCs/>
          <w:kern w:val="1"/>
          <w:lang w:eastAsia="hi-IN" w:bidi="hi-IN"/>
        </w:rPr>
        <w:t>R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free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 =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>hkl,T</w:t>
      </w:r>
      <w:r w:rsidRPr="00394D0E">
        <w:rPr>
          <w:rFonts w:ascii="Times New Roman" w:eastAsia="DejaVu Sans" w:hAnsi="Times New Roman" w:cs="Arial"/>
          <w:iCs/>
          <w:kern w:val="1"/>
          <w:vertAlign w:val="subscript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(||F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o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| - 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>|</w:t>
      </w:r>
      <w:r w:rsidRPr="00394D0E">
        <w:rPr>
          <w:rFonts w:ascii="Times New Roman" w:eastAsia="DejaVu Sans" w:hAnsi="Times New Roman" w:cs="Arial"/>
          <w:i/>
          <w:iCs/>
          <w:kern w:val="1"/>
          <w:lang w:eastAsia="hi-IN" w:bidi="hi-IN"/>
        </w:rPr>
        <w:t>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c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||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 xml:space="preserve">) / </w:t>
      </w:r>
      <w:r w:rsidRPr="00394D0E">
        <w:rPr>
          <w:rFonts w:ascii="Times New Roman" w:eastAsia="DejaVu Sans" w:hAnsi="Times New Roman" w:cs="Symbol"/>
          <w:kern w:val="1"/>
          <w:lang w:eastAsia="hi-IN" w:bidi="hi-IN"/>
        </w:rPr>
        <w:sym w:font="Symbol" w:char="F053"/>
      </w:r>
      <w:r w:rsidRPr="00394D0E">
        <w:rPr>
          <w:rFonts w:ascii="Times New Roman" w:eastAsia="DejaVu Sans" w:hAnsi="Times New Roman" w:cs="Arial"/>
          <w:i/>
          <w:iCs/>
          <w:kern w:val="1"/>
          <w:vertAlign w:val="subscript"/>
          <w:lang w:eastAsia="hi-IN" w:bidi="hi-IN"/>
        </w:rPr>
        <w:t>hkl,T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>|</w:t>
      </w:r>
      <w:r w:rsidRPr="00394D0E">
        <w:rPr>
          <w:rFonts w:ascii="Times New Roman" w:eastAsia="DejaVu Sans" w:hAnsi="Times New Roman" w:cs="Arial"/>
          <w:i/>
          <w:iCs/>
          <w:kern w:val="1"/>
          <w:lang w:eastAsia="hi-IN" w:bidi="hi-IN"/>
        </w:rPr>
        <w:t>F</w:t>
      </w:r>
      <w:r w:rsidRPr="00394D0E">
        <w:rPr>
          <w:rFonts w:ascii="Times New Roman" w:eastAsia="DejaVu Sans" w:hAnsi="Times New Roman" w:cs="DejaVu Sans"/>
          <w:kern w:val="1"/>
          <w:vertAlign w:val="subscript"/>
          <w:lang w:eastAsia="hi-IN" w:bidi="hi-IN"/>
        </w:rPr>
        <w:t>o</w:t>
      </w:r>
      <w:r w:rsidRPr="00394D0E">
        <w:rPr>
          <w:rFonts w:ascii="Times New Roman" w:eastAsia="DejaVu Sans" w:hAnsi="Times New Roman" w:cs="Arial"/>
          <w:kern w:val="1"/>
          <w:lang w:eastAsia="hi-IN" w:bidi="hi-IN"/>
        </w:rPr>
        <w:t xml:space="preserve">|, 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>where a test set, T (5% of the data), is omitted from the refinement.</w:t>
      </w:r>
    </w:p>
    <w:p w14:paraId="2E1EF725" w14:textId="77777777" w:rsidR="00557991" w:rsidRPr="00394D0E" w:rsidRDefault="00557991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DejaVu Sans"/>
          <w:kern w:val="1"/>
          <w:lang w:eastAsia="hi-IN" w:bidi="hi-IN"/>
        </w:rPr>
      </w:pPr>
      <w:r w:rsidRPr="00394D0E">
        <w:rPr>
          <w:rFonts w:ascii="Times New Roman" w:eastAsia="DejaVu Sans" w:hAnsi="Times New Roman" w:cs="Times New Roman"/>
          <w:kern w:val="1"/>
          <w:vertAlign w:val="superscript"/>
          <w:lang w:eastAsia="hi-IN" w:bidi="hi-IN"/>
        </w:rPr>
        <w:t>¥</w:t>
      </w:r>
      <w:r w:rsidRPr="00394D0E">
        <w:rPr>
          <w:rFonts w:ascii="Times New Roman" w:eastAsia="DejaVu Sans" w:hAnsi="Times New Roman" w:cs="Times New Roman"/>
          <w:kern w:val="16"/>
          <w:lang w:eastAsia="hi-IN" w:bidi="hi-IN"/>
        </w:rPr>
        <w:t xml:space="preserve"> </w:t>
      </w:r>
      <w:r w:rsidRPr="00394D0E">
        <w:rPr>
          <w:rFonts w:ascii="Times New Roman" w:eastAsia="DejaVu Sans" w:hAnsi="Times New Roman" w:cs="Times New Roman"/>
          <w:kern w:val="1"/>
          <w:lang w:eastAsia="hi-IN" w:bidi="hi-IN"/>
        </w:rPr>
        <w:t>Performed using Molprobity within PHENIX.</w:t>
      </w:r>
    </w:p>
    <w:p w14:paraId="74FC2227" w14:textId="07B71899" w:rsidR="00557991" w:rsidRDefault="00557991" w:rsidP="009B37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contextualSpacing/>
        <w:jc w:val="both"/>
        <w:rPr>
          <w:rFonts w:ascii="Times New Roman" w:eastAsia="DejaVu Sans" w:hAnsi="Times New Roman" w:cs="DejaVu Sans"/>
          <w:kern w:val="1"/>
          <w:lang w:eastAsia="hi-IN" w:bidi="hi-IN"/>
        </w:rPr>
      </w:pPr>
      <w:r w:rsidRPr="00394D0E">
        <w:rPr>
          <w:rFonts w:ascii="Times New Roman" w:eastAsia="DejaVu Sans" w:hAnsi="Times New Roman" w:cs="DejaVu Sans"/>
          <w:kern w:val="1"/>
          <w:vertAlign w:val="superscript"/>
          <w:lang w:eastAsia="hi-IN" w:bidi="hi-IN"/>
        </w:rPr>
        <w:t>*</w:t>
      </w:r>
      <w:r w:rsidRPr="00394D0E">
        <w:rPr>
          <w:rFonts w:ascii="Times New Roman" w:eastAsia="DejaVu Sans" w:hAnsi="Times New Roman" w:cs="DejaVu Sans"/>
          <w:kern w:val="1"/>
          <w:lang w:eastAsia="hi-IN" w:bidi="hi-IN"/>
        </w:rPr>
        <w:t xml:space="preserve"> Indicates statistics for last resolution shell shown in parenthesis.</w:t>
      </w:r>
    </w:p>
    <w:p w14:paraId="7E9A9B86" w14:textId="38D58D45" w:rsidR="00557991" w:rsidRDefault="00557991" w:rsidP="009B37B9">
      <w:pPr>
        <w:spacing w:after="0" w:line="240" w:lineRule="auto"/>
        <w:contextualSpacing/>
        <w:rPr>
          <w:rFonts w:ascii="Times New Roman" w:eastAsia="DejaVu Sans" w:hAnsi="Times New Roman" w:cs="DejaVu Sans"/>
          <w:kern w:val="1"/>
          <w:lang w:eastAsia="hi-IN" w:bidi="hi-IN"/>
        </w:rPr>
      </w:pPr>
      <w:r>
        <w:rPr>
          <w:rFonts w:ascii="Times New Roman" w:eastAsia="DejaVu Sans" w:hAnsi="Times New Roman" w:cs="DejaVu Sans"/>
          <w:kern w:val="1"/>
          <w:lang w:eastAsia="hi-IN" w:bidi="hi-IN"/>
        </w:rPr>
        <w:br w:type="page"/>
      </w:r>
    </w:p>
    <w:p w14:paraId="58A7B0C8" w14:textId="2E095822" w:rsidR="005A2AE6" w:rsidRDefault="00817ED1" w:rsidP="009B37B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17ED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52508" w:rsidRPr="00CB75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131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52508" w:rsidRPr="00CB7579">
        <w:rPr>
          <w:rFonts w:ascii="Times New Roman" w:hAnsi="Times New Roman" w:cs="Times New Roman"/>
          <w:b/>
          <w:bCs/>
          <w:sz w:val="24"/>
          <w:szCs w:val="24"/>
        </w:rPr>
        <w:t>ata collection and refinement statistics</w:t>
      </w:r>
      <w:r w:rsidR="00D47F6D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r w:rsidR="00D47F6D" w:rsidRPr="009A1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Ng</w:t>
      </w:r>
      <w:r w:rsidR="00D47F6D">
        <w:rPr>
          <w:rFonts w:ascii="Times New Roman" w:hAnsi="Times New Roman" w:cs="Times New Roman"/>
          <w:b/>
          <w:bCs/>
          <w:sz w:val="24"/>
          <w:szCs w:val="24"/>
        </w:rPr>
        <w:t xml:space="preserve">LbpB-Lf </w:t>
      </w:r>
      <w:r w:rsidR="000F131E">
        <w:rPr>
          <w:rFonts w:ascii="Times New Roman" w:hAnsi="Times New Roman" w:cs="Times New Roman"/>
          <w:b/>
          <w:bCs/>
          <w:sz w:val="24"/>
          <w:szCs w:val="24"/>
        </w:rPr>
        <w:t xml:space="preserve">cryoEM </w:t>
      </w:r>
      <w:r w:rsidR="00D47F6D">
        <w:rPr>
          <w:rFonts w:ascii="Times New Roman" w:hAnsi="Times New Roman" w:cs="Times New Roman"/>
          <w:b/>
          <w:bCs/>
          <w:sz w:val="24"/>
          <w:szCs w:val="24"/>
        </w:rPr>
        <w:t>structure</w:t>
      </w:r>
      <w:r w:rsidR="00052508" w:rsidRPr="00CB75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46"/>
        <w:gridCol w:w="1659"/>
      </w:tblGrid>
      <w:tr w:rsidR="003E1E76" w:rsidRPr="00491DC9" w14:paraId="3142B80F" w14:textId="77777777" w:rsidTr="008D00A5">
        <w:trPr>
          <w:trHeight w:val="311"/>
          <w:jc w:val="center"/>
        </w:trPr>
        <w:tc>
          <w:tcPr>
            <w:tcW w:w="3646" w:type="dxa"/>
          </w:tcPr>
          <w:p w14:paraId="2DC3BB6B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8F9C68C" w14:textId="7071805E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  <w:i/>
                <w:iCs/>
              </w:rPr>
              <w:t>Ng</w:t>
            </w:r>
            <w:r w:rsidRPr="00491DC9">
              <w:rPr>
                <w:rFonts w:ascii="Times New Roman" w:hAnsi="Times New Roman" w:cs="Times New Roman"/>
              </w:rPr>
              <w:t>LbpB-Lf</w:t>
            </w:r>
          </w:p>
        </w:tc>
      </w:tr>
      <w:tr w:rsidR="003E1E76" w:rsidRPr="00491DC9" w14:paraId="647BD5F1" w14:textId="77777777" w:rsidTr="008D00A5">
        <w:trPr>
          <w:trHeight w:val="293"/>
          <w:jc w:val="center"/>
        </w:trPr>
        <w:tc>
          <w:tcPr>
            <w:tcW w:w="5305" w:type="dxa"/>
            <w:gridSpan w:val="2"/>
          </w:tcPr>
          <w:p w14:paraId="679BF110" w14:textId="77777777" w:rsidR="003E1E76" w:rsidRPr="00491DC9" w:rsidRDefault="003E1E76" w:rsidP="009B37B9">
            <w:pPr>
              <w:rPr>
                <w:rFonts w:ascii="Times New Roman" w:hAnsi="Times New Roman" w:cs="Times New Roman"/>
                <w:b/>
                <w:bCs/>
              </w:rPr>
            </w:pPr>
            <w:r w:rsidRPr="00491DC9">
              <w:rPr>
                <w:rFonts w:ascii="Times New Roman" w:hAnsi="Times New Roman" w:cs="Times New Roman"/>
                <w:b/>
                <w:bCs/>
              </w:rPr>
              <w:t>Data Collection and Processing</w:t>
            </w:r>
          </w:p>
        </w:tc>
      </w:tr>
      <w:tr w:rsidR="003E1E76" w:rsidRPr="00491DC9" w14:paraId="1F168C15" w14:textId="77777777" w:rsidTr="008D00A5">
        <w:trPr>
          <w:trHeight w:val="311"/>
          <w:jc w:val="center"/>
        </w:trPr>
        <w:tc>
          <w:tcPr>
            <w:tcW w:w="3646" w:type="dxa"/>
          </w:tcPr>
          <w:p w14:paraId="7DCB644D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Magnification</w:t>
            </w:r>
          </w:p>
        </w:tc>
        <w:tc>
          <w:tcPr>
            <w:tcW w:w="1659" w:type="dxa"/>
          </w:tcPr>
          <w:p w14:paraId="7ED3D16F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81,000</w:t>
            </w:r>
          </w:p>
        </w:tc>
      </w:tr>
      <w:tr w:rsidR="003E1E76" w:rsidRPr="00491DC9" w14:paraId="089481CE" w14:textId="77777777" w:rsidTr="008D00A5">
        <w:trPr>
          <w:trHeight w:val="293"/>
          <w:jc w:val="center"/>
        </w:trPr>
        <w:tc>
          <w:tcPr>
            <w:tcW w:w="3646" w:type="dxa"/>
          </w:tcPr>
          <w:p w14:paraId="3F08C5BD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Voltage (kV)</w:t>
            </w:r>
          </w:p>
        </w:tc>
        <w:tc>
          <w:tcPr>
            <w:tcW w:w="1659" w:type="dxa"/>
          </w:tcPr>
          <w:p w14:paraId="4E96C1C5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300</w:t>
            </w:r>
          </w:p>
        </w:tc>
      </w:tr>
      <w:tr w:rsidR="003E1E76" w:rsidRPr="00491DC9" w14:paraId="5973783B" w14:textId="77777777" w:rsidTr="008D00A5">
        <w:trPr>
          <w:trHeight w:val="311"/>
          <w:jc w:val="center"/>
        </w:trPr>
        <w:tc>
          <w:tcPr>
            <w:tcW w:w="3646" w:type="dxa"/>
          </w:tcPr>
          <w:p w14:paraId="44446A24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Electron exposure (e</w:t>
            </w:r>
            <w:r w:rsidRPr="00491DC9">
              <w:rPr>
                <w:rFonts w:ascii="Times New Roman" w:hAnsi="Times New Roman" w:cs="Times New Roman"/>
                <w:vertAlign w:val="superscript"/>
              </w:rPr>
              <w:t>-</w:t>
            </w:r>
            <w:r w:rsidRPr="00491DC9">
              <w:rPr>
                <w:rFonts w:ascii="Times New Roman" w:hAnsi="Times New Roman" w:cs="Times New Roman"/>
              </w:rPr>
              <w:t>/Å</w:t>
            </w:r>
            <w:r w:rsidRPr="00491DC9">
              <w:rPr>
                <w:rFonts w:ascii="Times New Roman" w:hAnsi="Times New Roman" w:cs="Times New Roman"/>
                <w:vertAlign w:val="superscript"/>
              </w:rPr>
              <w:t>2</w:t>
            </w:r>
            <w:r w:rsidRPr="00491D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9" w:type="dxa"/>
          </w:tcPr>
          <w:p w14:paraId="0FA8CAA9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53.68</w:t>
            </w:r>
          </w:p>
        </w:tc>
      </w:tr>
      <w:tr w:rsidR="003E1E76" w:rsidRPr="00491DC9" w14:paraId="4745B986" w14:textId="77777777" w:rsidTr="008D00A5">
        <w:trPr>
          <w:trHeight w:val="293"/>
          <w:jc w:val="center"/>
        </w:trPr>
        <w:tc>
          <w:tcPr>
            <w:tcW w:w="3646" w:type="dxa"/>
          </w:tcPr>
          <w:p w14:paraId="3DD84A2C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Defocus range (µm)</w:t>
            </w:r>
          </w:p>
        </w:tc>
        <w:tc>
          <w:tcPr>
            <w:tcW w:w="1659" w:type="dxa"/>
          </w:tcPr>
          <w:p w14:paraId="2DA2528D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-1 to</w:t>
            </w:r>
            <w:r w:rsidRPr="00491DC9">
              <w:rPr>
                <w:rFonts w:ascii="Times New Roman" w:hAnsi="Times New Roman" w:cs="Times New Roman"/>
                <w:color w:val="000000"/>
              </w:rPr>
              <w:t xml:space="preserve"> -2.5</w:t>
            </w:r>
          </w:p>
        </w:tc>
      </w:tr>
      <w:tr w:rsidR="003E1E76" w:rsidRPr="00491DC9" w14:paraId="6CC655AF" w14:textId="77777777" w:rsidTr="008D00A5">
        <w:trPr>
          <w:trHeight w:val="311"/>
          <w:jc w:val="center"/>
        </w:trPr>
        <w:tc>
          <w:tcPr>
            <w:tcW w:w="3646" w:type="dxa"/>
          </w:tcPr>
          <w:p w14:paraId="58EB1C66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Pixel size (Å)</w:t>
            </w:r>
          </w:p>
        </w:tc>
        <w:tc>
          <w:tcPr>
            <w:tcW w:w="1659" w:type="dxa"/>
          </w:tcPr>
          <w:p w14:paraId="4EAD6346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0.54</w:t>
            </w:r>
          </w:p>
        </w:tc>
      </w:tr>
      <w:tr w:rsidR="003E1E76" w:rsidRPr="00491DC9" w14:paraId="68978EE4" w14:textId="77777777" w:rsidTr="008D00A5">
        <w:trPr>
          <w:trHeight w:val="293"/>
          <w:jc w:val="center"/>
        </w:trPr>
        <w:tc>
          <w:tcPr>
            <w:tcW w:w="3646" w:type="dxa"/>
          </w:tcPr>
          <w:p w14:paraId="0FD211F0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Symmetry imposed</w:t>
            </w:r>
          </w:p>
        </w:tc>
        <w:tc>
          <w:tcPr>
            <w:tcW w:w="1659" w:type="dxa"/>
          </w:tcPr>
          <w:p w14:paraId="0906E54E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C1</w:t>
            </w:r>
          </w:p>
        </w:tc>
      </w:tr>
      <w:tr w:rsidR="003E1E76" w:rsidRPr="00491DC9" w14:paraId="3048E3A5" w14:textId="77777777" w:rsidTr="008D00A5">
        <w:trPr>
          <w:trHeight w:val="293"/>
          <w:jc w:val="center"/>
        </w:trPr>
        <w:tc>
          <w:tcPr>
            <w:tcW w:w="3646" w:type="dxa"/>
          </w:tcPr>
          <w:p w14:paraId="1951AB74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Initial particle projections (no.)</w:t>
            </w:r>
          </w:p>
        </w:tc>
        <w:tc>
          <w:tcPr>
            <w:tcW w:w="1659" w:type="dxa"/>
          </w:tcPr>
          <w:p w14:paraId="6D2B46D2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3,330,059</w:t>
            </w:r>
          </w:p>
        </w:tc>
      </w:tr>
      <w:tr w:rsidR="003E1E76" w:rsidRPr="00491DC9" w14:paraId="0E78AE40" w14:textId="77777777" w:rsidTr="008D00A5">
        <w:trPr>
          <w:trHeight w:val="293"/>
          <w:jc w:val="center"/>
        </w:trPr>
        <w:tc>
          <w:tcPr>
            <w:tcW w:w="3646" w:type="dxa"/>
          </w:tcPr>
          <w:p w14:paraId="7752066E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Final particle projections (no.)</w:t>
            </w:r>
          </w:p>
        </w:tc>
        <w:tc>
          <w:tcPr>
            <w:tcW w:w="1659" w:type="dxa"/>
          </w:tcPr>
          <w:p w14:paraId="20CDB3D5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127,832</w:t>
            </w:r>
          </w:p>
        </w:tc>
      </w:tr>
      <w:tr w:rsidR="003E1E76" w:rsidRPr="00491DC9" w14:paraId="48FFA796" w14:textId="77777777" w:rsidTr="008D00A5">
        <w:trPr>
          <w:trHeight w:val="293"/>
          <w:jc w:val="center"/>
        </w:trPr>
        <w:tc>
          <w:tcPr>
            <w:tcW w:w="3646" w:type="dxa"/>
          </w:tcPr>
          <w:p w14:paraId="46C185BF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Map resolution (Å)</w:t>
            </w:r>
          </w:p>
        </w:tc>
        <w:tc>
          <w:tcPr>
            <w:tcW w:w="1659" w:type="dxa"/>
          </w:tcPr>
          <w:p w14:paraId="0934C895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3.65</w:t>
            </w:r>
          </w:p>
        </w:tc>
      </w:tr>
      <w:tr w:rsidR="003E1E76" w:rsidRPr="00491DC9" w14:paraId="24383BEF" w14:textId="77777777" w:rsidTr="008D00A5">
        <w:trPr>
          <w:trHeight w:val="293"/>
          <w:jc w:val="center"/>
        </w:trPr>
        <w:tc>
          <w:tcPr>
            <w:tcW w:w="3646" w:type="dxa"/>
          </w:tcPr>
          <w:p w14:paraId="12CD0CD2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FSC threshold </w:t>
            </w:r>
          </w:p>
        </w:tc>
        <w:tc>
          <w:tcPr>
            <w:tcW w:w="1659" w:type="dxa"/>
          </w:tcPr>
          <w:p w14:paraId="5F719A45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0.143</w:t>
            </w:r>
          </w:p>
        </w:tc>
      </w:tr>
      <w:tr w:rsidR="003E1E76" w:rsidRPr="00491DC9" w14:paraId="2AA36483" w14:textId="77777777" w:rsidTr="008D00A5">
        <w:trPr>
          <w:trHeight w:val="293"/>
          <w:jc w:val="center"/>
        </w:trPr>
        <w:tc>
          <w:tcPr>
            <w:tcW w:w="5305" w:type="dxa"/>
            <w:gridSpan w:val="2"/>
          </w:tcPr>
          <w:p w14:paraId="1C6004C3" w14:textId="77777777" w:rsidR="003E1E76" w:rsidRPr="00491DC9" w:rsidRDefault="003E1E76" w:rsidP="009B37B9">
            <w:pPr>
              <w:rPr>
                <w:rFonts w:ascii="Times New Roman" w:hAnsi="Times New Roman" w:cs="Times New Roman"/>
                <w:b/>
                <w:bCs/>
              </w:rPr>
            </w:pPr>
            <w:r w:rsidRPr="00491DC9">
              <w:rPr>
                <w:rFonts w:ascii="Times New Roman" w:hAnsi="Times New Roman" w:cs="Times New Roman"/>
                <w:b/>
                <w:bCs/>
              </w:rPr>
              <w:t>Refinement</w:t>
            </w:r>
          </w:p>
        </w:tc>
      </w:tr>
      <w:tr w:rsidR="003E1E76" w:rsidRPr="00491DC9" w14:paraId="16A848CF" w14:textId="77777777" w:rsidTr="008D00A5">
        <w:trPr>
          <w:trHeight w:val="293"/>
          <w:jc w:val="center"/>
        </w:trPr>
        <w:tc>
          <w:tcPr>
            <w:tcW w:w="3646" w:type="dxa"/>
          </w:tcPr>
          <w:p w14:paraId="6945A47D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Model Resolution (Å)</w:t>
            </w:r>
          </w:p>
        </w:tc>
        <w:tc>
          <w:tcPr>
            <w:tcW w:w="1659" w:type="dxa"/>
          </w:tcPr>
          <w:p w14:paraId="2FC43EC1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3.9</w:t>
            </w:r>
          </w:p>
        </w:tc>
      </w:tr>
      <w:tr w:rsidR="003E1E76" w:rsidRPr="00491DC9" w14:paraId="42642EDA" w14:textId="77777777" w:rsidTr="008D00A5">
        <w:trPr>
          <w:trHeight w:val="293"/>
          <w:jc w:val="center"/>
        </w:trPr>
        <w:tc>
          <w:tcPr>
            <w:tcW w:w="3646" w:type="dxa"/>
          </w:tcPr>
          <w:p w14:paraId="50FDE6BE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FSC threshold</w:t>
            </w:r>
          </w:p>
        </w:tc>
        <w:tc>
          <w:tcPr>
            <w:tcW w:w="1659" w:type="dxa"/>
          </w:tcPr>
          <w:p w14:paraId="3789F40C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0.5</w:t>
            </w:r>
          </w:p>
        </w:tc>
      </w:tr>
      <w:tr w:rsidR="003E1E76" w:rsidRPr="00491DC9" w14:paraId="54552C96" w14:textId="77777777" w:rsidTr="008D00A5">
        <w:trPr>
          <w:trHeight w:val="293"/>
          <w:jc w:val="center"/>
        </w:trPr>
        <w:tc>
          <w:tcPr>
            <w:tcW w:w="3646" w:type="dxa"/>
          </w:tcPr>
          <w:p w14:paraId="18662768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Map-model CC</w:t>
            </w:r>
          </w:p>
        </w:tc>
        <w:tc>
          <w:tcPr>
            <w:tcW w:w="1659" w:type="dxa"/>
          </w:tcPr>
          <w:p w14:paraId="22027BD4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57D0BED9" w14:textId="77777777" w:rsidTr="008D00A5">
        <w:trPr>
          <w:trHeight w:val="293"/>
          <w:jc w:val="center"/>
        </w:trPr>
        <w:tc>
          <w:tcPr>
            <w:tcW w:w="3646" w:type="dxa"/>
          </w:tcPr>
          <w:p w14:paraId="629C55A6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CC_mask</w:t>
            </w:r>
          </w:p>
        </w:tc>
        <w:tc>
          <w:tcPr>
            <w:tcW w:w="1659" w:type="dxa"/>
          </w:tcPr>
          <w:p w14:paraId="228EB55F" w14:textId="3786D224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</w:t>
            </w:r>
            <w:r w:rsidR="00914C68" w:rsidRPr="00491DC9">
              <w:rPr>
                <w:rFonts w:ascii="Times New Roman" w:hAnsi="Times New Roman" w:cs="Times New Roman"/>
              </w:rPr>
              <w:t>7</w:t>
            </w:r>
            <w:r w:rsidR="00914C68">
              <w:rPr>
                <w:rFonts w:ascii="Times New Roman" w:hAnsi="Times New Roman" w:cs="Times New Roman"/>
              </w:rPr>
              <w:t>2</w:t>
            </w:r>
          </w:p>
        </w:tc>
      </w:tr>
      <w:tr w:rsidR="003E1E76" w:rsidRPr="00491DC9" w14:paraId="36334E34" w14:textId="77777777" w:rsidTr="008D00A5">
        <w:trPr>
          <w:trHeight w:val="293"/>
          <w:jc w:val="center"/>
        </w:trPr>
        <w:tc>
          <w:tcPr>
            <w:tcW w:w="3646" w:type="dxa"/>
          </w:tcPr>
          <w:p w14:paraId="7E3673A7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CC_box</w:t>
            </w:r>
          </w:p>
        </w:tc>
        <w:tc>
          <w:tcPr>
            <w:tcW w:w="1659" w:type="dxa"/>
          </w:tcPr>
          <w:p w14:paraId="09FFD24B" w14:textId="4A3874FC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0.7</w:t>
            </w:r>
            <w:r w:rsidR="00914C68">
              <w:rPr>
                <w:rFonts w:ascii="Times New Roman" w:hAnsi="Times New Roman" w:cs="Times New Roman"/>
              </w:rPr>
              <w:t>4</w:t>
            </w:r>
          </w:p>
        </w:tc>
      </w:tr>
      <w:tr w:rsidR="003E1E76" w:rsidRPr="00491DC9" w14:paraId="570A5DEE" w14:textId="77777777" w:rsidTr="008D00A5">
        <w:trPr>
          <w:trHeight w:val="293"/>
          <w:jc w:val="center"/>
        </w:trPr>
        <w:tc>
          <w:tcPr>
            <w:tcW w:w="3646" w:type="dxa"/>
          </w:tcPr>
          <w:p w14:paraId="694BFB40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CC_peaks</w:t>
            </w:r>
          </w:p>
        </w:tc>
        <w:tc>
          <w:tcPr>
            <w:tcW w:w="1659" w:type="dxa"/>
          </w:tcPr>
          <w:p w14:paraId="22F2C8B4" w14:textId="72ECD371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0.6</w:t>
            </w:r>
            <w:r w:rsidR="00914C68">
              <w:rPr>
                <w:rFonts w:ascii="Times New Roman" w:hAnsi="Times New Roman" w:cs="Times New Roman"/>
              </w:rPr>
              <w:t>7</w:t>
            </w:r>
          </w:p>
        </w:tc>
      </w:tr>
      <w:tr w:rsidR="003E1E76" w:rsidRPr="00491DC9" w14:paraId="05BA3C7A" w14:textId="77777777" w:rsidTr="008D00A5">
        <w:trPr>
          <w:trHeight w:val="293"/>
          <w:jc w:val="center"/>
        </w:trPr>
        <w:tc>
          <w:tcPr>
            <w:tcW w:w="3646" w:type="dxa"/>
          </w:tcPr>
          <w:p w14:paraId="43C26AAC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CC_volume</w:t>
            </w:r>
          </w:p>
        </w:tc>
        <w:tc>
          <w:tcPr>
            <w:tcW w:w="1659" w:type="dxa"/>
          </w:tcPr>
          <w:p w14:paraId="148321F4" w14:textId="02788579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0.7</w:t>
            </w:r>
            <w:r w:rsidR="00914C68">
              <w:rPr>
                <w:rFonts w:ascii="Times New Roman" w:hAnsi="Times New Roman" w:cs="Times New Roman"/>
              </w:rPr>
              <w:t>2</w:t>
            </w:r>
          </w:p>
        </w:tc>
      </w:tr>
      <w:tr w:rsidR="003E1E76" w:rsidRPr="00491DC9" w14:paraId="3CEE849D" w14:textId="77777777" w:rsidTr="008D00A5">
        <w:trPr>
          <w:trHeight w:val="293"/>
          <w:jc w:val="center"/>
        </w:trPr>
        <w:tc>
          <w:tcPr>
            <w:tcW w:w="3646" w:type="dxa"/>
          </w:tcPr>
          <w:p w14:paraId="54AEB596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Model Composition</w:t>
            </w:r>
          </w:p>
        </w:tc>
        <w:tc>
          <w:tcPr>
            <w:tcW w:w="1659" w:type="dxa"/>
          </w:tcPr>
          <w:p w14:paraId="4D792E35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7D7B3A98" w14:textId="77777777" w:rsidTr="008D00A5">
        <w:trPr>
          <w:trHeight w:val="293"/>
          <w:jc w:val="center"/>
        </w:trPr>
        <w:tc>
          <w:tcPr>
            <w:tcW w:w="3646" w:type="dxa"/>
          </w:tcPr>
          <w:p w14:paraId="25626150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Non-hydrogen atoms</w:t>
            </w:r>
          </w:p>
        </w:tc>
        <w:tc>
          <w:tcPr>
            <w:tcW w:w="1659" w:type="dxa"/>
          </w:tcPr>
          <w:p w14:paraId="4A3C1194" w14:textId="64A52A54" w:rsidR="003E1E76" w:rsidRPr="00491DC9" w:rsidRDefault="00A45EEB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9405</w:t>
            </w:r>
          </w:p>
        </w:tc>
      </w:tr>
      <w:tr w:rsidR="003E1E76" w:rsidRPr="00491DC9" w14:paraId="324E2AAB" w14:textId="77777777" w:rsidTr="008D00A5">
        <w:trPr>
          <w:trHeight w:val="293"/>
          <w:jc w:val="center"/>
        </w:trPr>
        <w:tc>
          <w:tcPr>
            <w:tcW w:w="3646" w:type="dxa"/>
          </w:tcPr>
          <w:p w14:paraId="7B83E5A2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Protein residues</w:t>
            </w:r>
          </w:p>
        </w:tc>
        <w:tc>
          <w:tcPr>
            <w:tcW w:w="1659" w:type="dxa"/>
          </w:tcPr>
          <w:p w14:paraId="0E0D60FB" w14:textId="2F55BB46" w:rsidR="003E1E76" w:rsidRPr="00491DC9" w:rsidRDefault="006344BD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</w:tr>
      <w:tr w:rsidR="003E1E76" w:rsidRPr="00491DC9" w14:paraId="672A26C1" w14:textId="77777777" w:rsidTr="008D00A5">
        <w:trPr>
          <w:trHeight w:val="293"/>
          <w:jc w:val="center"/>
        </w:trPr>
        <w:tc>
          <w:tcPr>
            <w:tcW w:w="3646" w:type="dxa"/>
          </w:tcPr>
          <w:p w14:paraId="7BC79F69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Ligands</w:t>
            </w:r>
          </w:p>
        </w:tc>
        <w:tc>
          <w:tcPr>
            <w:tcW w:w="1659" w:type="dxa"/>
          </w:tcPr>
          <w:p w14:paraId="343B6F50" w14:textId="06FE4659" w:rsidR="003E1E76" w:rsidRPr="00491DC9" w:rsidRDefault="006344BD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1E76" w:rsidRPr="00491DC9" w14:paraId="1D9C5C99" w14:textId="77777777" w:rsidTr="008D00A5">
        <w:trPr>
          <w:trHeight w:val="293"/>
          <w:jc w:val="center"/>
        </w:trPr>
        <w:tc>
          <w:tcPr>
            <w:tcW w:w="3646" w:type="dxa"/>
          </w:tcPr>
          <w:p w14:paraId="571D9A05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B factors (Å</w:t>
            </w:r>
            <w:r w:rsidRPr="00491DC9">
              <w:rPr>
                <w:rFonts w:ascii="Times New Roman" w:hAnsi="Times New Roman" w:cs="Times New Roman"/>
                <w:vertAlign w:val="superscript"/>
              </w:rPr>
              <w:t>2</w:t>
            </w:r>
            <w:r w:rsidRPr="00491D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9" w:type="dxa"/>
          </w:tcPr>
          <w:p w14:paraId="25AA9ED7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28984952" w14:textId="77777777" w:rsidTr="008D00A5">
        <w:trPr>
          <w:trHeight w:val="293"/>
          <w:jc w:val="center"/>
        </w:trPr>
        <w:tc>
          <w:tcPr>
            <w:tcW w:w="3646" w:type="dxa"/>
          </w:tcPr>
          <w:p w14:paraId="12991FCB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Protein</w:t>
            </w:r>
          </w:p>
        </w:tc>
        <w:tc>
          <w:tcPr>
            <w:tcW w:w="1659" w:type="dxa"/>
          </w:tcPr>
          <w:p w14:paraId="176569CB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72.19</w:t>
            </w:r>
          </w:p>
        </w:tc>
      </w:tr>
      <w:tr w:rsidR="003E1E76" w:rsidRPr="00491DC9" w14:paraId="5DB36693" w14:textId="77777777" w:rsidTr="008D00A5">
        <w:trPr>
          <w:trHeight w:val="293"/>
          <w:jc w:val="center"/>
        </w:trPr>
        <w:tc>
          <w:tcPr>
            <w:tcW w:w="3646" w:type="dxa"/>
          </w:tcPr>
          <w:p w14:paraId="75418795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Ligand</w:t>
            </w:r>
          </w:p>
        </w:tc>
        <w:tc>
          <w:tcPr>
            <w:tcW w:w="1659" w:type="dxa"/>
          </w:tcPr>
          <w:p w14:paraId="6DFB5331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82.43</w:t>
            </w:r>
          </w:p>
        </w:tc>
      </w:tr>
      <w:tr w:rsidR="003E1E76" w:rsidRPr="00491DC9" w14:paraId="5AD2C668" w14:textId="77777777" w:rsidTr="008D00A5">
        <w:trPr>
          <w:trHeight w:val="293"/>
          <w:jc w:val="center"/>
        </w:trPr>
        <w:tc>
          <w:tcPr>
            <w:tcW w:w="3646" w:type="dxa"/>
          </w:tcPr>
          <w:p w14:paraId="46730545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R.M.S. deviations </w:t>
            </w:r>
          </w:p>
        </w:tc>
        <w:tc>
          <w:tcPr>
            <w:tcW w:w="1659" w:type="dxa"/>
          </w:tcPr>
          <w:p w14:paraId="459E092C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7D09CFE5" w14:textId="77777777" w:rsidTr="008D00A5">
        <w:trPr>
          <w:trHeight w:val="293"/>
          <w:jc w:val="center"/>
        </w:trPr>
        <w:tc>
          <w:tcPr>
            <w:tcW w:w="3646" w:type="dxa"/>
          </w:tcPr>
          <w:p w14:paraId="6312736C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Bond lengths (Å)</w:t>
            </w:r>
          </w:p>
        </w:tc>
        <w:tc>
          <w:tcPr>
            <w:tcW w:w="1659" w:type="dxa"/>
          </w:tcPr>
          <w:p w14:paraId="55E2E8CC" w14:textId="63DD769B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0.0</w:t>
            </w:r>
            <w:r w:rsidR="00B16EF7">
              <w:rPr>
                <w:rFonts w:ascii="Times New Roman" w:hAnsi="Times New Roman" w:cs="Times New Roman"/>
              </w:rPr>
              <w:t>08</w:t>
            </w:r>
          </w:p>
        </w:tc>
      </w:tr>
      <w:tr w:rsidR="003E1E76" w:rsidRPr="00491DC9" w14:paraId="5F7052EC" w14:textId="77777777" w:rsidTr="008D00A5">
        <w:trPr>
          <w:trHeight w:val="293"/>
          <w:jc w:val="center"/>
        </w:trPr>
        <w:tc>
          <w:tcPr>
            <w:tcW w:w="3646" w:type="dxa"/>
          </w:tcPr>
          <w:p w14:paraId="7C7972B5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Bond angles (°)</w:t>
            </w:r>
          </w:p>
        </w:tc>
        <w:tc>
          <w:tcPr>
            <w:tcW w:w="1659" w:type="dxa"/>
          </w:tcPr>
          <w:p w14:paraId="5A3286F5" w14:textId="421C13F1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1.</w:t>
            </w:r>
            <w:r w:rsidR="00B16EF7">
              <w:rPr>
                <w:rFonts w:ascii="Times New Roman" w:hAnsi="Times New Roman" w:cs="Times New Roman"/>
              </w:rPr>
              <w:t>020</w:t>
            </w:r>
          </w:p>
        </w:tc>
      </w:tr>
      <w:tr w:rsidR="003E1E76" w:rsidRPr="00491DC9" w14:paraId="44632C3C" w14:textId="77777777" w:rsidTr="008D00A5">
        <w:trPr>
          <w:trHeight w:val="293"/>
          <w:jc w:val="center"/>
        </w:trPr>
        <w:tc>
          <w:tcPr>
            <w:tcW w:w="3646" w:type="dxa"/>
          </w:tcPr>
          <w:p w14:paraId="732A137A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1659" w:type="dxa"/>
          </w:tcPr>
          <w:p w14:paraId="303A372B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541624F0" w14:textId="77777777" w:rsidTr="008D00A5">
        <w:trPr>
          <w:trHeight w:val="293"/>
          <w:jc w:val="center"/>
        </w:trPr>
        <w:tc>
          <w:tcPr>
            <w:tcW w:w="3646" w:type="dxa"/>
          </w:tcPr>
          <w:p w14:paraId="2BA4DBCE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MolProbity Score</w:t>
            </w:r>
          </w:p>
        </w:tc>
        <w:tc>
          <w:tcPr>
            <w:tcW w:w="1659" w:type="dxa"/>
          </w:tcPr>
          <w:p w14:paraId="6E9137CA" w14:textId="4A35D326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2.</w:t>
            </w:r>
            <w:r w:rsidR="00B16EF7">
              <w:rPr>
                <w:rFonts w:ascii="Times New Roman" w:hAnsi="Times New Roman" w:cs="Times New Roman"/>
              </w:rPr>
              <w:t>70</w:t>
            </w:r>
          </w:p>
        </w:tc>
      </w:tr>
      <w:tr w:rsidR="003E1E76" w:rsidRPr="00491DC9" w14:paraId="3C40E7A4" w14:textId="77777777" w:rsidTr="008D00A5">
        <w:trPr>
          <w:trHeight w:val="293"/>
          <w:jc w:val="center"/>
        </w:trPr>
        <w:tc>
          <w:tcPr>
            <w:tcW w:w="3646" w:type="dxa"/>
          </w:tcPr>
          <w:p w14:paraId="7093DC08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Clashscore</w:t>
            </w:r>
          </w:p>
        </w:tc>
        <w:tc>
          <w:tcPr>
            <w:tcW w:w="1659" w:type="dxa"/>
          </w:tcPr>
          <w:p w14:paraId="736D1EBB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35.26</w:t>
            </w:r>
          </w:p>
        </w:tc>
      </w:tr>
      <w:tr w:rsidR="003E1E76" w:rsidRPr="00491DC9" w14:paraId="2929CE03" w14:textId="77777777" w:rsidTr="008D00A5">
        <w:trPr>
          <w:trHeight w:val="293"/>
          <w:jc w:val="center"/>
        </w:trPr>
        <w:tc>
          <w:tcPr>
            <w:tcW w:w="3646" w:type="dxa"/>
          </w:tcPr>
          <w:p w14:paraId="21035439" w14:textId="0DF2476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</w:t>
            </w:r>
            <w:r w:rsidR="00A76B03">
              <w:rPr>
                <w:rFonts w:ascii="Times New Roman" w:hAnsi="Times New Roman" w:cs="Times New Roman"/>
              </w:rPr>
              <w:t>Rotamer outliers</w:t>
            </w:r>
            <w:r w:rsidRPr="00491DC9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659" w:type="dxa"/>
          </w:tcPr>
          <w:p w14:paraId="17C2D9CA" w14:textId="22A9F1CB" w:rsidR="003E1E76" w:rsidRPr="00491DC9" w:rsidRDefault="00A76B03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3E1E76" w:rsidRPr="00491DC9" w14:paraId="4FBEC14D" w14:textId="77777777" w:rsidTr="008D00A5">
        <w:trPr>
          <w:trHeight w:val="293"/>
          <w:jc w:val="center"/>
        </w:trPr>
        <w:tc>
          <w:tcPr>
            <w:tcW w:w="3646" w:type="dxa"/>
          </w:tcPr>
          <w:p w14:paraId="43D10256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Ramachandran Plot</w:t>
            </w:r>
          </w:p>
        </w:tc>
        <w:tc>
          <w:tcPr>
            <w:tcW w:w="1659" w:type="dxa"/>
          </w:tcPr>
          <w:p w14:paraId="44536E64" w14:textId="7777777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E76" w:rsidRPr="00491DC9" w14:paraId="61A0630A" w14:textId="77777777" w:rsidTr="008D00A5">
        <w:trPr>
          <w:trHeight w:val="293"/>
          <w:jc w:val="center"/>
        </w:trPr>
        <w:tc>
          <w:tcPr>
            <w:tcW w:w="3646" w:type="dxa"/>
          </w:tcPr>
          <w:p w14:paraId="640A920B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Favored (%)</w:t>
            </w:r>
          </w:p>
        </w:tc>
        <w:tc>
          <w:tcPr>
            <w:tcW w:w="1659" w:type="dxa"/>
          </w:tcPr>
          <w:p w14:paraId="04919F7E" w14:textId="6CADB523" w:rsidR="003E1E76" w:rsidRPr="00491DC9" w:rsidRDefault="00A76B03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78.39</w:t>
            </w:r>
          </w:p>
        </w:tc>
      </w:tr>
      <w:tr w:rsidR="003E1E76" w:rsidRPr="00491DC9" w14:paraId="1AEE120D" w14:textId="77777777" w:rsidTr="008D00A5">
        <w:trPr>
          <w:trHeight w:val="293"/>
          <w:jc w:val="center"/>
        </w:trPr>
        <w:tc>
          <w:tcPr>
            <w:tcW w:w="3646" w:type="dxa"/>
          </w:tcPr>
          <w:p w14:paraId="61044E4C" w14:textId="77777777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Allowed (%)</w:t>
            </w:r>
          </w:p>
        </w:tc>
        <w:tc>
          <w:tcPr>
            <w:tcW w:w="1659" w:type="dxa"/>
          </w:tcPr>
          <w:p w14:paraId="7D3CA760" w14:textId="5F0AE8FD" w:rsidR="003E1E76" w:rsidRPr="00491DC9" w:rsidRDefault="00A76B03" w:rsidP="009B3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21.36</w:t>
            </w:r>
          </w:p>
        </w:tc>
      </w:tr>
      <w:tr w:rsidR="003E1E76" w:rsidRPr="00491DC9" w14:paraId="111BBCBE" w14:textId="77777777" w:rsidTr="008D00A5">
        <w:trPr>
          <w:trHeight w:val="293"/>
          <w:jc w:val="center"/>
        </w:trPr>
        <w:tc>
          <w:tcPr>
            <w:tcW w:w="3646" w:type="dxa"/>
          </w:tcPr>
          <w:p w14:paraId="3A374015" w14:textId="409913B1" w:rsidR="003E1E76" w:rsidRPr="00491DC9" w:rsidRDefault="003E1E76" w:rsidP="009B37B9">
            <w:pPr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 xml:space="preserve">       </w:t>
            </w:r>
            <w:r w:rsidR="0075615A">
              <w:rPr>
                <w:rFonts w:ascii="Times New Roman" w:hAnsi="Times New Roman" w:cs="Times New Roman"/>
              </w:rPr>
              <w:t>Outliers</w:t>
            </w:r>
            <w:r w:rsidR="0075615A" w:rsidRPr="00491DC9">
              <w:rPr>
                <w:rFonts w:ascii="Times New Roman" w:hAnsi="Times New Roman" w:cs="Times New Roman"/>
              </w:rPr>
              <w:t xml:space="preserve"> </w:t>
            </w:r>
            <w:r w:rsidRPr="00491DC9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659" w:type="dxa"/>
          </w:tcPr>
          <w:p w14:paraId="74A24AC7" w14:textId="4B9548B7" w:rsidR="003E1E76" w:rsidRPr="00491DC9" w:rsidRDefault="003E1E76" w:rsidP="009B37B9">
            <w:pPr>
              <w:jc w:val="center"/>
              <w:rPr>
                <w:rFonts w:ascii="Times New Roman" w:hAnsi="Times New Roman" w:cs="Times New Roman"/>
              </w:rPr>
            </w:pPr>
            <w:r w:rsidRPr="00491DC9">
              <w:rPr>
                <w:rFonts w:ascii="Times New Roman" w:hAnsi="Times New Roman" w:cs="Times New Roman"/>
              </w:rPr>
              <w:t>0.</w:t>
            </w:r>
            <w:r w:rsidR="00A76B03">
              <w:rPr>
                <w:rFonts w:ascii="Times New Roman" w:hAnsi="Times New Roman" w:cs="Times New Roman"/>
              </w:rPr>
              <w:t>2</w:t>
            </w:r>
            <w:r w:rsidRPr="00491DC9">
              <w:rPr>
                <w:rFonts w:ascii="Times New Roman" w:hAnsi="Times New Roman" w:cs="Times New Roman"/>
              </w:rPr>
              <w:t>5</w:t>
            </w:r>
          </w:p>
        </w:tc>
      </w:tr>
      <w:tr w:rsidR="00C67A35" w:rsidRPr="00491DC9" w14:paraId="4CD5AB9D" w14:textId="77777777" w:rsidTr="008D00A5">
        <w:trPr>
          <w:trHeight w:val="293"/>
          <w:jc w:val="center"/>
        </w:trPr>
        <w:tc>
          <w:tcPr>
            <w:tcW w:w="3646" w:type="dxa"/>
          </w:tcPr>
          <w:p w14:paraId="344863FA" w14:textId="0AC90749" w:rsidR="00C67A35" w:rsidRPr="00491DC9" w:rsidRDefault="00C67A35" w:rsidP="009B3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PDB </w:t>
            </w:r>
          </w:p>
        </w:tc>
        <w:tc>
          <w:tcPr>
            <w:tcW w:w="1659" w:type="dxa"/>
          </w:tcPr>
          <w:p w14:paraId="583037B3" w14:textId="7CE520D6" w:rsidR="00C67A35" w:rsidRPr="00E61BA8" w:rsidRDefault="00E61BA8" w:rsidP="009B37B9">
            <w:pPr>
              <w:jc w:val="center"/>
              <w:rPr>
                <w:rFonts w:ascii="Times New Roman" w:hAnsi="Times New Roman" w:cs="Times New Roman"/>
              </w:rPr>
            </w:pPr>
            <w:r w:rsidRPr="002A6EAD">
              <w:rPr>
                <w:rFonts w:ascii="Times New Roman" w:hAnsi="Times New Roman" w:cs="Times New Roman"/>
              </w:rPr>
              <w:t>7N88</w:t>
            </w:r>
          </w:p>
        </w:tc>
      </w:tr>
      <w:tr w:rsidR="00C67A35" w:rsidRPr="00491DC9" w14:paraId="54E9E121" w14:textId="77777777" w:rsidTr="008D00A5">
        <w:trPr>
          <w:trHeight w:val="293"/>
          <w:jc w:val="center"/>
        </w:trPr>
        <w:tc>
          <w:tcPr>
            <w:tcW w:w="3646" w:type="dxa"/>
          </w:tcPr>
          <w:p w14:paraId="4ACC5221" w14:textId="28BE4FC9" w:rsidR="00C67A35" w:rsidRDefault="00C67A35" w:rsidP="009B3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EMDB</w:t>
            </w:r>
          </w:p>
        </w:tc>
        <w:tc>
          <w:tcPr>
            <w:tcW w:w="1659" w:type="dxa"/>
          </w:tcPr>
          <w:p w14:paraId="1B77905C" w14:textId="7C8C6145" w:rsidR="00C67A35" w:rsidRPr="00E61BA8" w:rsidRDefault="00E61BA8" w:rsidP="009B37B9">
            <w:pPr>
              <w:jc w:val="center"/>
              <w:rPr>
                <w:rFonts w:ascii="Times New Roman" w:hAnsi="Times New Roman" w:cs="Times New Roman"/>
              </w:rPr>
            </w:pPr>
            <w:r w:rsidRPr="002A6EAD">
              <w:rPr>
                <w:rFonts w:ascii="Times New Roman" w:hAnsi="Times New Roman" w:cs="Times New Roman"/>
              </w:rPr>
              <w:t>EMD-24233</w:t>
            </w:r>
          </w:p>
        </w:tc>
      </w:tr>
    </w:tbl>
    <w:p w14:paraId="279D8A00" w14:textId="079A5391" w:rsidR="00557991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817ED1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</w:t>
      </w: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d</w:t>
      </w:r>
      <w:r w:rsidR="00557991" w:rsidRPr="008A3557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 </w:t>
      </w:r>
      <w:r w:rsidR="00E86549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Summary of the i</w:t>
      </w:r>
      <w:r w:rsidR="00557991" w:rsidRPr="008A3557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ntermolecular interactions between </w:t>
      </w:r>
      <w:r w:rsidR="00557991" w:rsidRPr="008A3557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Nm</w:t>
      </w:r>
      <w:r w:rsidR="00557991" w:rsidRPr="008A3557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LbpB and Lf.</w:t>
      </w:r>
      <w:r w:rsidR="00557991" w:rsidRPr="008A3557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The information about interacting residues was obtained by QtPISA analysis.</w:t>
      </w:r>
    </w:p>
    <w:p w14:paraId="38BDAEFA" w14:textId="77777777" w:rsidR="00AA6E08" w:rsidRPr="008A3557" w:rsidRDefault="00AA6E08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1"/>
        <w:gridCol w:w="1291"/>
        <w:gridCol w:w="1293"/>
      </w:tblGrid>
      <w:tr w:rsidR="00557991" w:rsidRPr="00625582" w14:paraId="276B2308" w14:textId="77777777" w:rsidTr="00275704">
        <w:trPr>
          <w:trHeight w:val="288"/>
        </w:trPr>
        <w:tc>
          <w:tcPr>
            <w:tcW w:w="1291" w:type="dxa"/>
            <w:tcBorders>
              <w:bottom w:val="single" w:sz="4" w:space="0" w:color="auto"/>
            </w:tcBorders>
          </w:tcPr>
          <w:p w14:paraId="3D46BE4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82">
              <w:rPr>
                <w:rFonts w:ascii="Times New Roman" w:hAnsi="Times New Roman" w:cs="Times New Roman"/>
                <w:b/>
                <w:bCs/>
                <w:i/>
                <w:iCs/>
              </w:rPr>
              <w:t>Nm</w:t>
            </w:r>
            <w:r w:rsidRPr="00625582">
              <w:rPr>
                <w:rFonts w:ascii="Times New Roman" w:hAnsi="Times New Roman" w:cs="Times New Roman"/>
                <w:b/>
                <w:bCs/>
              </w:rPr>
              <w:t>LbpB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5DFFA4DB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82">
              <w:rPr>
                <w:rFonts w:ascii="Times New Roman" w:hAnsi="Times New Roman" w:cs="Times New Roman"/>
                <w:b/>
                <w:bCs/>
              </w:rPr>
              <w:t>Lf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33643C54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82">
              <w:rPr>
                <w:rFonts w:ascii="Times New Roman" w:hAnsi="Times New Roman" w:cs="Times New Roman"/>
                <w:b/>
                <w:bCs/>
              </w:rPr>
              <w:t>Distance</w:t>
            </w:r>
          </w:p>
        </w:tc>
      </w:tr>
      <w:tr w:rsidR="00557991" w:rsidRPr="00625582" w14:paraId="2A835048" w14:textId="77777777" w:rsidTr="00275704">
        <w:trPr>
          <w:trHeight w:val="288"/>
        </w:trPr>
        <w:tc>
          <w:tcPr>
            <w:tcW w:w="3875" w:type="dxa"/>
            <w:gridSpan w:val="3"/>
          </w:tcPr>
          <w:p w14:paraId="542BAC71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82">
              <w:rPr>
                <w:rFonts w:ascii="Times New Roman" w:hAnsi="Times New Roman" w:cs="Times New Roman"/>
                <w:b/>
                <w:bCs/>
              </w:rPr>
              <w:t>Hydrogen bonds</w:t>
            </w:r>
          </w:p>
        </w:tc>
      </w:tr>
      <w:tr w:rsidR="00557991" w:rsidRPr="00625582" w14:paraId="043728EE" w14:textId="77777777" w:rsidTr="00275704">
        <w:trPr>
          <w:trHeight w:val="288"/>
        </w:trPr>
        <w:tc>
          <w:tcPr>
            <w:tcW w:w="1291" w:type="dxa"/>
          </w:tcPr>
          <w:p w14:paraId="0AAB9CD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R135</w:t>
            </w:r>
          </w:p>
        </w:tc>
        <w:tc>
          <w:tcPr>
            <w:tcW w:w="1291" w:type="dxa"/>
          </w:tcPr>
          <w:p w14:paraId="74ACD744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R357</w:t>
            </w:r>
          </w:p>
        </w:tc>
        <w:tc>
          <w:tcPr>
            <w:tcW w:w="1293" w:type="dxa"/>
          </w:tcPr>
          <w:p w14:paraId="25CB52E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2.8</w:t>
            </w:r>
          </w:p>
        </w:tc>
      </w:tr>
      <w:tr w:rsidR="00557991" w:rsidRPr="00625582" w14:paraId="7325E915" w14:textId="77777777" w:rsidTr="00275704">
        <w:trPr>
          <w:trHeight w:val="288"/>
        </w:trPr>
        <w:tc>
          <w:tcPr>
            <w:tcW w:w="1291" w:type="dxa"/>
          </w:tcPr>
          <w:p w14:paraId="5329E5DC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R135</w:t>
            </w:r>
          </w:p>
        </w:tc>
        <w:tc>
          <w:tcPr>
            <w:tcW w:w="1291" w:type="dxa"/>
          </w:tcPr>
          <w:p w14:paraId="096419FE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Q513</w:t>
            </w:r>
          </w:p>
        </w:tc>
        <w:tc>
          <w:tcPr>
            <w:tcW w:w="1293" w:type="dxa"/>
          </w:tcPr>
          <w:p w14:paraId="6045DC6B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2.9</w:t>
            </w:r>
          </w:p>
        </w:tc>
      </w:tr>
      <w:tr w:rsidR="00557991" w:rsidRPr="00625582" w14:paraId="13D240F4" w14:textId="77777777" w:rsidTr="00275704">
        <w:trPr>
          <w:trHeight w:val="288"/>
        </w:trPr>
        <w:tc>
          <w:tcPr>
            <w:tcW w:w="1291" w:type="dxa"/>
          </w:tcPr>
          <w:p w14:paraId="106BC04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A136</w:t>
            </w:r>
          </w:p>
        </w:tc>
        <w:tc>
          <w:tcPr>
            <w:tcW w:w="1291" w:type="dxa"/>
          </w:tcPr>
          <w:p w14:paraId="10BBD17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R357</w:t>
            </w:r>
          </w:p>
        </w:tc>
        <w:tc>
          <w:tcPr>
            <w:tcW w:w="1293" w:type="dxa"/>
          </w:tcPr>
          <w:p w14:paraId="105E7C46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2.9</w:t>
            </w:r>
          </w:p>
        </w:tc>
      </w:tr>
      <w:tr w:rsidR="00557991" w:rsidRPr="00625582" w14:paraId="1C66CE08" w14:textId="77777777" w:rsidTr="00275704">
        <w:trPr>
          <w:trHeight w:val="288"/>
        </w:trPr>
        <w:tc>
          <w:tcPr>
            <w:tcW w:w="1291" w:type="dxa"/>
          </w:tcPr>
          <w:p w14:paraId="04129AF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K139</w:t>
            </w:r>
          </w:p>
        </w:tc>
        <w:tc>
          <w:tcPr>
            <w:tcW w:w="1291" w:type="dxa"/>
          </w:tcPr>
          <w:p w14:paraId="58CFFD2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R357</w:t>
            </w:r>
          </w:p>
        </w:tc>
        <w:tc>
          <w:tcPr>
            <w:tcW w:w="1293" w:type="dxa"/>
          </w:tcPr>
          <w:p w14:paraId="3E2E971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2.6</w:t>
            </w:r>
          </w:p>
        </w:tc>
      </w:tr>
      <w:tr w:rsidR="00557991" w:rsidRPr="00625582" w14:paraId="30E74B6A" w14:textId="77777777" w:rsidTr="00275704">
        <w:trPr>
          <w:trHeight w:val="288"/>
        </w:trPr>
        <w:tc>
          <w:tcPr>
            <w:tcW w:w="1291" w:type="dxa"/>
          </w:tcPr>
          <w:p w14:paraId="2EFAD4BC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N141</w:t>
            </w:r>
          </w:p>
        </w:tc>
        <w:tc>
          <w:tcPr>
            <w:tcW w:w="1291" w:type="dxa"/>
          </w:tcPr>
          <w:p w14:paraId="67C0033E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R357</w:t>
            </w:r>
          </w:p>
        </w:tc>
        <w:tc>
          <w:tcPr>
            <w:tcW w:w="1293" w:type="dxa"/>
          </w:tcPr>
          <w:p w14:paraId="4C493E4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3.5</w:t>
            </w:r>
          </w:p>
        </w:tc>
      </w:tr>
      <w:tr w:rsidR="00557991" w:rsidRPr="00625582" w14:paraId="428A6774" w14:textId="77777777" w:rsidTr="00275704">
        <w:trPr>
          <w:trHeight w:val="288"/>
        </w:trPr>
        <w:tc>
          <w:tcPr>
            <w:tcW w:w="1291" w:type="dxa"/>
          </w:tcPr>
          <w:p w14:paraId="3444F3A1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N154</w:t>
            </w:r>
          </w:p>
        </w:tc>
        <w:tc>
          <w:tcPr>
            <w:tcW w:w="1291" w:type="dxa"/>
          </w:tcPr>
          <w:p w14:paraId="54434453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N360</w:t>
            </w:r>
          </w:p>
        </w:tc>
        <w:tc>
          <w:tcPr>
            <w:tcW w:w="1293" w:type="dxa"/>
          </w:tcPr>
          <w:p w14:paraId="33A10004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3.6</w:t>
            </w:r>
          </w:p>
        </w:tc>
      </w:tr>
      <w:tr w:rsidR="00557991" w:rsidRPr="00625582" w14:paraId="275AAFA1" w14:textId="77777777" w:rsidTr="00275704">
        <w:trPr>
          <w:trHeight w:val="288"/>
        </w:trPr>
        <w:tc>
          <w:tcPr>
            <w:tcW w:w="1291" w:type="dxa"/>
          </w:tcPr>
          <w:p w14:paraId="52AFAA5A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Y158</w:t>
            </w:r>
          </w:p>
        </w:tc>
        <w:tc>
          <w:tcPr>
            <w:tcW w:w="1291" w:type="dxa"/>
          </w:tcPr>
          <w:p w14:paraId="3827170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E353</w:t>
            </w:r>
          </w:p>
        </w:tc>
        <w:tc>
          <w:tcPr>
            <w:tcW w:w="1293" w:type="dxa"/>
          </w:tcPr>
          <w:p w14:paraId="4EAB9407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2.2</w:t>
            </w:r>
          </w:p>
        </w:tc>
      </w:tr>
      <w:tr w:rsidR="00557991" w:rsidRPr="00625582" w14:paraId="3921BA89" w14:textId="77777777" w:rsidTr="00275704">
        <w:trPr>
          <w:trHeight w:val="288"/>
        </w:trPr>
        <w:tc>
          <w:tcPr>
            <w:tcW w:w="1291" w:type="dxa"/>
          </w:tcPr>
          <w:p w14:paraId="5D107A38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R193</w:t>
            </w:r>
          </w:p>
        </w:tc>
        <w:tc>
          <w:tcPr>
            <w:tcW w:w="1291" w:type="dxa"/>
          </w:tcPr>
          <w:p w14:paraId="5C2DA22A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D630</w:t>
            </w:r>
          </w:p>
        </w:tc>
        <w:tc>
          <w:tcPr>
            <w:tcW w:w="1293" w:type="dxa"/>
          </w:tcPr>
          <w:p w14:paraId="5DB30DB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2.7</w:t>
            </w:r>
          </w:p>
        </w:tc>
      </w:tr>
      <w:tr w:rsidR="00557991" w:rsidRPr="00625582" w14:paraId="714B720D" w14:textId="77777777" w:rsidTr="00275704">
        <w:trPr>
          <w:trHeight w:val="288"/>
        </w:trPr>
        <w:tc>
          <w:tcPr>
            <w:tcW w:w="1291" w:type="dxa"/>
          </w:tcPr>
          <w:p w14:paraId="5DFDF52E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S201</w:t>
            </w:r>
          </w:p>
        </w:tc>
        <w:tc>
          <w:tcPr>
            <w:tcW w:w="1291" w:type="dxa"/>
          </w:tcPr>
          <w:p w14:paraId="72B3D6A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S637</w:t>
            </w:r>
          </w:p>
        </w:tc>
        <w:tc>
          <w:tcPr>
            <w:tcW w:w="1293" w:type="dxa"/>
          </w:tcPr>
          <w:p w14:paraId="783DAE0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2.9</w:t>
            </w:r>
          </w:p>
        </w:tc>
      </w:tr>
      <w:tr w:rsidR="00557991" w:rsidRPr="00625582" w14:paraId="5F12C54A" w14:textId="77777777" w:rsidTr="00275704">
        <w:trPr>
          <w:trHeight w:val="288"/>
        </w:trPr>
        <w:tc>
          <w:tcPr>
            <w:tcW w:w="1291" w:type="dxa"/>
          </w:tcPr>
          <w:p w14:paraId="76635F9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S201</w:t>
            </w:r>
          </w:p>
        </w:tc>
        <w:tc>
          <w:tcPr>
            <w:tcW w:w="1291" w:type="dxa"/>
          </w:tcPr>
          <w:p w14:paraId="5D583D3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T639</w:t>
            </w:r>
          </w:p>
        </w:tc>
        <w:tc>
          <w:tcPr>
            <w:tcW w:w="1293" w:type="dxa"/>
          </w:tcPr>
          <w:p w14:paraId="1D303FF8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3.9</w:t>
            </w:r>
          </w:p>
        </w:tc>
      </w:tr>
      <w:tr w:rsidR="00557991" w:rsidRPr="00625582" w14:paraId="76F34436" w14:textId="77777777" w:rsidTr="00275704">
        <w:trPr>
          <w:trHeight w:val="288"/>
        </w:trPr>
        <w:tc>
          <w:tcPr>
            <w:tcW w:w="1291" w:type="dxa"/>
          </w:tcPr>
          <w:p w14:paraId="6E278A9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T203</w:t>
            </w:r>
          </w:p>
        </w:tc>
        <w:tc>
          <w:tcPr>
            <w:tcW w:w="1291" w:type="dxa"/>
          </w:tcPr>
          <w:p w14:paraId="7DFB989D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K640</w:t>
            </w:r>
          </w:p>
        </w:tc>
        <w:tc>
          <w:tcPr>
            <w:tcW w:w="1293" w:type="dxa"/>
          </w:tcPr>
          <w:p w14:paraId="381ACB3A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3.6</w:t>
            </w:r>
          </w:p>
        </w:tc>
      </w:tr>
      <w:tr w:rsidR="00557991" w:rsidRPr="00625582" w14:paraId="0E202888" w14:textId="77777777" w:rsidTr="00275704">
        <w:trPr>
          <w:trHeight w:val="288"/>
        </w:trPr>
        <w:tc>
          <w:tcPr>
            <w:tcW w:w="1291" w:type="dxa"/>
          </w:tcPr>
          <w:p w14:paraId="6D8CCB2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D204</w:t>
            </w:r>
          </w:p>
        </w:tc>
        <w:tc>
          <w:tcPr>
            <w:tcW w:w="1291" w:type="dxa"/>
          </w:tcPr>
          <w:p w14:paraId="4D5A2A46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D561</w:t>
            </w:r>
          </w:p>
        </w:tc>
        <w:tc>
          <w:tcPr>
            <w:tcW w:w="1293" w:type="dxa"/>
          </w:tcPr>
          <w:p w14:paraId="1714A58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3.5</w:t>
            </w:r>
          </w:p>
        </w:tc>
      </w:tr>
      <w:tr w:rsidR="00557991" w:rsidRPr="00625582" w14:paraId="6F65798A" w14:textId="77777777" w:rsidTr="00275704">
        <w:trPr>
          <w:trHeight w:val="288"/>
        </w:trPr>
        <w:tc>
          <w:tcPr>
            <w:tcW w:w="1291" w:type="dxa"/>
          </w:tcPr>
          <w:p w14:paraId="02BFAB1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Y210</w:t>
            </w:r>
          </w:p>
        </w:tc>
        <w:tc>
          <w:tcPr>
            <w:tcW w:w="1291" w:type="dxa"/>
          </w:tcPr>
          <w:p w14:paraId="0E148334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Q354</w:t>
            </w:r>
          </w:p>
        </w:tc>
        <w:tc>
          <w:tcPr>
            <w:tcW w:w="1293" w:type="dxa"/>
          </w:tcPr>
          <w:p w14:paraId="43FA2B8C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3.0</w:t>
            </w:r>
          </w:p>
        </w:tc>
      </w:tr>
      <w:tr w:rsidR="00557991" w:rsidRPr="00625582" w14:paraId="0096679F" w14:textId="77777777" w:rsidTr="00275704">
        <w:trPr>
          <w:trHeight w:val="288"/>
        </w:trPr>
        <w:tc>
          <w:tcPr>
            <w:tcW w:w="1291" w:type="dxa"/>
          </w:tcPr>
          <w:p w14:paraId="22F4A19D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Y210</w:t>
            </w:r>
          </w:p>
        </w:tc>
        <w:tc>
          <w:tcPr>
            <w:tcW w:w="1291" w:type="dxa"/>
          </w:tcPr>
          <w:p w14:paraId="1DE8CEE4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T639</w:t>
            </w:r>
          </w:p>
        </w:tc>
        <w:tc>
          <w:tcPr>
            <w:tcW w:w="1293" w:type="dxa"/>
          </w:tcPr>
          <w:p w14:paraId="0755C5EA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3.9</w:t>
            </w:r>
          </w:p>
        </w:tc>
      </w:tr>
      <w:tr w:rsidR="00557991" w:rsidRPr="00625582" w14:paraId="6AB9D056" w14:textId="77777777" w:rsidTr="00275704">
        <w:trPr>
          <w:trHeight w:val="288"/>
        </w:trPr>
        <w:tc>
          <w:tcPr>
            <w:tcW w:w="1291" w:type="dxa"/>
          </w:tcPr>
          <w:p w14:paraId="2511E86C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N213</w:t>
            </w:r>
          </w:p>
        </w:tc>
        <w:tc>
          <w:tcPr>
            <w:tcW w:w="1291" w:type="dxa"/>
          </w:tcPr>
          <w:p w14:paraId="3B0E50C7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E638</w:t>
            </w:r>
          </w:p>
        </w:tc>
        <w:tc>
          <w:tcPr>
            <w:tcW w:w="1293" w:type="dxa"/>
          </w:tcPr>
          <w:p w14:paraId="2F3DA398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2.8</w:t>
            </w:r>
          </w:p>
        </w:tc>
      </w:tr>
      <w:tr w:rsidR="00557991" w:rsidRPr="00625582" w14:paraId="4EAAD4C1" w14:textId="77777777" w:rsidTr="00275704">
        <w:trPr>
          <w:trHeight w:val="288"/>
        </w:trPr>
        <w:tc>
          <w:tcPr>
            <w:tcW w:w="1291" w:type="dxa"/>
          </w:tcPr>
          <w:p w14:paraId="757A767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Y220</w:t>
            </w:r>
          </w:p>
        </w:tc>
        <w:tc>
          <w:tcPr>
            <w:tcW w:w="1291" w:type="dxa"/>
          </w:tcPr>
          <w:p w14:paraId="761EA8E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Q513</w:t>
            </w:r>
          </w:p>
        </w:tc>
        <w:tc>
          <w:tcPr>
            <w:tcW w:w="1293" w:type="dxa"/>
          </w:tcPr>
          <w:p w14:paraId="1142E72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2.5</w:t>
            </w:r>
          </w:p>
        </w:tc>
      </w:tr>
      <w:tr w:rsidR="00557991" w:rsidRPr="00625582" w14:paraId="137C35DE" w14:textId="77777777" w:rsidTr="00275704">
        <w:trPr>
          <w:trHeight w:val="288"/>
        </w:trPr>
        <w:tc>
          <w:tcPr>
            <w:tcW w:w="1291" w:type="dxa"/>
          </w:tcPr>
          <w:p w14:paraId="0AB0C72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K230</w:t>
            </w:r>
          </w:p>
        </w:tc>
        <w:tc>
          <w:tcPr>
            <w:tcW w:w="1291" w:type="dxa"/>
          </w:tcPr>
          <w:p w14:paraId="3AD60C19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E512</w:t>
            </w:r>
          </w:p>
        </w:tc>
        <w:tc>
          <w:tcPr>
            <w:tcW w:w="1293" w:type="dxa"/>
          </w:tcPr>
          <w:p w14:paraId="409AF37F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3.5</w:t>
            </w:r>
          </w:p>
        </w:tc>
      </w:tr>
      <w:tr w:rsidR="00557991" w:rsidRPr="00625582" w14:paraId="7D7F0C43" w14:textId="77777777" w:rsidTr="00275704">
        <w:trPr>
          <w:trHeight w:val="288"/>
        </w:trPr>
        <w:tc>
          <w:tcPr>
            <w:tcW w:w="1291" w:type="dxa"/>
          </w:tcPr>
          <w:p w14:paraId="1F2B3A4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Y253</w:t>
            </w:r>
          </w:p>
        </w:tc>
        <w:tc>
          <w:tcPr>
            <w:tcW w:w="1291" w:type="dxa"/>
          </w:tcPr>
          <w:p w14:paraId="5866705B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E538</w:t>
            </w:r>
          </w:p>
        </w:tc>
        <w:tc>
          <w:tcPr>
            <w:tcW w:w="1293" w:type="dxa"/>
          </w:tcPr>
          <w:p w14:paraId="6CF13B5B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2.6</w:t>
            </w:r>
          </w:p>
        </w:tc>
      </w:tr>
      <w:tr w:rsidR="00557991" w:rsidRPr="00625582" w14:paraId="469A98F9" w14:textId="77777777" w:rsidTr="00275704">
        <w:trPr>
          <w:trHeight w:val="288"/>
        </w:trPr>
        <w:tc>
          <w:tcPr>
            <w:tcW w:w="1291" w:type="dxa"/>
          </w:tcPr>
          <w:p w14:paraId="0E067070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Q255</w:t>
            </w:r>
          </w:p>
        </w:tc>
        <w:tc>
          <w:tcPr>
            <w:tcW w:w="1291" w:type="dxa"/>
          </w:tcPr>
          <w:p w14:paraId="2814232C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A537</w:t>
            </w:r>
          </w:p>
        </w:tc>
        <w:tc>
          <w:tcPr>
            <w:tcW w:w="1293" w:type="dxa"/>
          </w:tcPr>
          <w:p w14:paraId="27962873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3.4</w:t>
            </w:r>
          </w:p>
        </w:tc>
      </w:tr>
      <w:tr w:rsidR="00557991" w:rsidRPr="00625582" w14:paraId="31C565D0" w14:textId="77777777" w:rsidTr="00275704">
        <w:trPr>
          <w:trHeight w:val="288"/>
        </w:trPr>
        <w:tc>
          <w:tcPr>
            <w:tcW w:w="1291" w:type="dxa"/>
          </w:tcPr>
          <w:p w14:paraId="33EB5017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K257</w:t>
            </w:r>
          </w:p>
        </w:tc>
        <w:tc>
          <w:tcPr>
            <w:tcW w:w="1291" w:type="dxa"/>
          </w:tcPr>
          <w:p w14:paraId="656C4EB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E538</w:t>
            </w:r>
          </w:p>
        </w:tc>
        <w:tc>
          <w:tcPr>
            <w:tcW w:w="1293" w:type="dxa"/>
          </w:tcPr>
          <w:p w14:paraId="0714531E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3.6</w:t>
            </w:r>
          </w:p>
        </w:tc>
      </w:tr>
      <w:tr w:rsidR="00557991" w:rsidRPr="00625582" w14:paraId="51B66D32" w14:textId="77777777" w:rsidTr="00275704">
        <w:trPr>
          <w:trHeight w:val="288"/>
        </w:trPr>
        <w:tc>
          <w:tcPr>
            <w:tcW w:w="1291" w:type="dxa"/>
          </w:tcPr>
          <w:p w14:paraId="7CDFB413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S258</w:t>
            </w:r>
          </w:p>
        </w:tc>
        <w:tc>
          <w:tcPr>
            <w:tcW w:w="1291" w:type="dxa"/>
          </w:tcPr>
          <w:p w14:paraId="2D0C431A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N539</w:t>
            </w:r>
          </w:p>
        </w:tc>
        <w:tc>
          <w:tcPr>
            <w:tcW w:w="1293" w:type="dxa"/>
          </w:tcPr>
          <w:p w14:paraId="4A76FC35" w14:textId="77777777" w:rsidR="00557991" w:rsidRPr="00625582" w:rsidRDefault="00557991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5582">
              <w:rPr>
                <w:rFonts w:ascii="Times New Roman" w:hAnsi="Times New Roman" w:cs="Times New Roman"/>
              </w:rPr>
              <w:t>3.0</w:t>
            </w:r>
          </w:p>
        </w:tc>
      </w:tr>
    </w:tbl>
    <w:tbl>
      <w:tblPr>
        <w:tblStyle w:val="TableGrid"/>
        <w:tblpPr w:leftFromText="180" w:rightFromText="180" w:vertAnchor="text" w:horzAnchor="page" w:tblpX="5543" w:tblpY="16"/>
        <w:tblW w:w="0" w:type="auto"/>
        <w:tblLook w:val="0420" w:firstRow="1" w:lastRow="0" w:firstColumn="0" w:lastColumn="0" w:noHBand="0" w:noVBand="1"/>
      </w:tblPr>
      <w:tblGrid>
        <w:gridCol w:w="1493"/>
        <w:gridCol w:w="1493"/>
        <w:gridCol w:w="1493"/>
      </w:tblGrid>
      <w:tr w:rsidR="00275704" w:rsidRPr="00116327" w14:paraId="51B40471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</w:tcBorders>
          </w:tcPr>
          <w:p w14:paraId="6C7D4555" w14:textId="4B69C92C" w:rsidR="00275704" w:rsidRPr="00116327" w:rsidRDefault="00F25151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="00275704" w:rsidRPr="00116327">
              <w:rPr>
                <w:rFonts w:ascii="Times New Roman" w:hAnsi="Times New Roman" w:cs="Times New Roman"/>
                <w:b/>
                <w:bCs/>
                <w:i/>
                <w:iCs/>
              </w:rPr>
              <w:t>m</w:t>
            </w:r>
            <w:r w:rsidR="00275704" w:rsidRPr="00116327">
              <w:rPr>
                <w:rFonts w:ascii="Times New Roman" w:hAnsi="Times New Roman" w:cs="Times New Roman"/>
                <w:b/>
                <w:bCs/>
              </w:rPr>
              <w:t>LbpB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1CD9BAC1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327">
              <w:rPr>
                <w:rFonts w:ascii="Times New Roman" w:hAnsi="Times New Roman" w:cs="Times New Roman"/>
                <w:b/>
                <w:bCs/>
              </w:rPr>
              <w:t>Lf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7DE2EBD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327">
              <w:rPr>
                <w:rFonts w:ascii="Times New Roman" w:hAnsi="Times New Roman" w:cs="Times New Roman"/>
                <w:b/>
                <w:bCs/>
              </w:rPr>
              <w:t>Distance</w:t>
            </w:r>
          </w:p>
        </w:tc>
      </w:tr>
      <w:tr w:rsidR="00275704" w:rsidRPr="00116327" w14:paraId="7EEEEA5A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nil"/>
            </w:tcBorders>
          </w:tcPr>
          <w:p w14:paraId="021B3F97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</w:tcPr>
          <w:p w14:paraId="6A6343D8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327">
              <w:rPr>
                <w:rFonts w:ascii="Times New Roman" w:hAnsi="Times New Roman" w:cs="Times New Roman"/>
                <w:b/>
                <w:bCs/>
              </w:rPr>
              <w:t>Salt bridges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</w:tcBorders>
          </w:tcPr>
          <w:p w14:paraId="7D2E93F4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5704" w:rsidRPr="00116327" w14:paraId="569FD9B7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</w:tcPr>
          <w:p w14:paraId="2EA1827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K117 [NZ]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919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E515 [OE1]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14:paraId="0621B816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3.4</w:t>
            </w:r>
          </w:p>
        </w:tc>
      </w:tr>
      <w:tr w:rsidR="00275704" w:rsidRPr="00116327" w14:paraId="5A5DBCBC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</w:tcPr>
          <w:p w14:paraId="4D702463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R135 [NE]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BAD0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E353 [OE1]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14:paraId="027B9708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3.7</w:t>
            </w:r>
          </w:p>
        </w:tc>
      </w:tr>
      <w:tr w:rsidR="00275704" w:rsidRPr="00116327" w14:paraId="506A7156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</w:tcPr>
          <w:p w14:paraId="591E664B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R135 [NH1]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E99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D511 [OD2]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14:paraId="0BD39E3E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3.6</w:t>
            </w:r>
          </w:p>
        </w:tc>
      </w:tr>
      <w:tr w:rsidR="00275704" w:rsidRPr="00116327" w14:paraId="3141B261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</w:tcPr>
          <w:p w14:paraId="1E8ACEA7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R135 [NH2]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169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D511 [OD1]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14:paraId="3D70F3B1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4.0</w:t>
            </w:r>
          </w:p>
        </w:tc>
      </w:tr>
      <w:tr w:rsidR="00275704" w:rsidRPr="00116327" w14:paraId="79EB7096" w14:textId="77777777" w:rsidTr="00275704">
        <w:trPr>
          <w:trHeight w:val="288"/>
        </w:trPr>
        <w:tc>
          <w:tcPr>
            <w:tcW w:w="1493" w:type="dxa"/>
            <w:tcBorders>
              <w:bottom w:val="single" w:sz="4" w:space="0" w:color="auto"/>
              <w:right w:val="single" w:sz="4" w:space="0" w:color="auto"/>
            </w:tcBorders>
          </w:tcPr>
          <w:p w14:paraId="40650E5A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R135 [NH2]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7BC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D511 [OD2]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14:paraId="786C9DB7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3.8</w:t>
            </w:r>
          </w:p>
        </w:tc>
      </w:tr>
      <w:tr w:rsidR="00275704" w:rsidRPr="00116327" w14:paraId="0A225093" w14:textId="77777777" w:rsidTr="00275704">
        <w:trPr>
          <w:trHeight w:val="288"/>
        </w:trPr>
        <w:tc>
          <w:tcPr>
            <w:tcW w:w="1493" w:type="dxa"/>
            <w:tcBorders>
              <w:right w:val="single" w:sz="4" w:space="0" w:color="auto"/>
            </w:tcBorders>
          </w:tcPr>
          <w:p w14:paraId="584B151D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D204 [OD1}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375E5A8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K640 [NZ]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14:paraId="6CF83BFD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3.0</w:t>
            </w:r>
          </w:p>
        </w:tc>
      </w:tr>
      <w:tr w:rsidR="00275704" w:rsidRPr="00116327" w14:paraId="32062283" w14:textId="77777777" w:rsidTr="00275704">
        <w:trPr>
          <w:trHeight w:val="288"/>
        </w:trPr>
        <w:tc>
          <w:tcPr>
            <w:tcW w:w="1493" w:type="dxa"/>
            <w:tcBorders>
              <w:right w:val="single" w:sz="4" w:space="0" w:color="auto"/>
            </w:tcBorders>
          </w:tcPr>
          <w:p w14:paraId="6179CE06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D204 [OD2]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18E1A5FB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K640 [NZ]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14:paraId="23A953F2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3.5</w:t>
            </w:r>
          </w:p>
        </w:tc>
      </w:tr>
      <w:tr w:rsidR="00275704" w:rsidRPr="00116327" w14:paraId="389B9FB5" w14:textId="77777777" w:rsidTr="00275704">
        <w:trPr>
          <w:trHeight w:val="288"/>
        </w:trPr>
        <w:tc>
          <w:tcPr>
            <w:tcW w:w="1493" w:type="dxa"/>
            <w:tcBorders>
              <w:right w:val="single" w:sz="4" w:space="0" w:color="auto"/>
            </w:tcBorders>
          </w:tcPr>
          <w:p w14:paraId="3066CCE3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R223 [NE]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72CEFD60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D561 [OD2]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14:paraId="09DB2EB6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3.9</w:t>
            </w:r>
          </w:p>
        </w:tc>
      </w:tr>
      <w:tr w:rsidR="00275704" w:rsidRPr="00116327" w14:paraId="7CE27790" w14:textId="77777777" w:rsidTr="00275704">
        <w:trPr>
          <w:trHeight w:val="288"/>
        </w:trPr>
        <w:tc>
          <w:tcPr>
            <w:tcW w:w="1493" w:type="dxa"/>
            <w:tcBorders>
              <w:right w:val="single" w:sz="4" w:space="0" w:color="auto"/>
            </w:tcBorders>
          </w:tcPr>
          <w:p w14:paraId="454AC74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R223 [NH2]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60CCF265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D561 [OD2]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14:paraId="317BFE95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3.6</w:t>
            </w:r>
          </w:p>
        </w:tc>
      </w:tr>
      <w:tr w:rsidR="00275704" w:rsidRPr="00116327" w14:paraId="0792F9AA" w14:textId="77777777" w:rsidTr="00275704">
        <w:trPr>
          <w:trHeight w:val="288"/>
        </w:trPr>
        <w:tc>
          <w:tcPr>
            <w:tcW w:w="1493" w:type="dxa"/>
          </w:tcPr>
          <w:p w14:paraId="1711BC90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D227 [OD1]</w:t>
            </w:r>
          </w:p>
        </w:tc>
        <w:tc>
          <w:tcPr>
            <w:tcW w:w="1493" w:type="dxa"/>
          </w:tcPr>
          <w:p w14:paraId="1E7B8D7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R525 [NH1]</w:t>
            </w:r>
          </w:p>
        </w:tc>
        <w:tc>
          <w:tcPr>
            <w:tcW w:w="1493" w:type="dxa"/>
          </w:tcPr>
          <w:p w14:paraId="04F008EC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3.5</w:t>
            </w:r>
          </w:p>
        </w:tc>
      </w:tr>
      <w:tr w:rsidR="00275704" w:rsidRPr="00116327" w14:paraId="6B1B89FF" w14:textId="77777777" w:rsidTr="00275704">
        <w:trPr>
          <w:trHeight w:val="288"/>
        </w:trPr>
        <w:tc>
          <w:tcPr>
            <w:tcW w:w="1493" w:type="dxa"/>
          </w:tcPr>
          <w:p w14:paraId="2C809D84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D227 [OD2]</w:t>
            </w:r>
          </w:p>
        </w:tc>
        <w:tc>
          <w:tcPr>
            <w:tcW w:w="1493" w:type="dxa"/>
          </w:tcPr>
          <w:p w14:paraId="5D27919D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R525 [NH1]</w:t>
            </w:r>
          </w:p>
        </w:tc>
        <w:tc>
          <w:tcPr>
            <w:tcW w:w="1493" w:type="dxa"/>
          </w:tcPr>
          <w:p w14:paraId="520A2AD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2.8</w:t>
            </w:r>
          </w:p>
        </w:tc>
      </w:tr>
      <w:tr w:rsidR="00275704" w:rsidRPr="00116327" w14:paraId="73B2722B" w14:textId="77777777" w:rsidTr="00275704">
        <w:trPr>
          <w:trHeight w:val="288"/>
        </w:trPr>
        <w:tc>
          <w:tcPr>
            <w:tcW w:w="1493" w:type="dxa"/>
          </w:tcPr>
          <w:p w14:paraId="1A89E570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D227 [OD2]</w:t>
            </w:r>
          </w:p>
        </w:tc>
        <w:tc>
          <w:tcPr>
            <w:tcW w:w="1493" w:type="dxa"/>
          </w:tcPr>
          <w:p w14:paraId="3733BF72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R525 [NH2]</w:t>
            </w:r>
          </w:p>
        </w:tc>
        <w:tc>
          <w:tcPr>
            <w:tcW w:w="1493" w:type="dxa"/>
          </w:tcPr>
          <w:p w14:paraId="5744565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3.4</w:t>
            </w:r>
          </w:p>
        </w:tc>
      </w:tr>
      <w:tr w:rsidR="00275704" w:rsidRPr="00116327" w14:paraId="4B2A372F" w14:textId="77777777" w:rsidTr="00275704">
        <w:trPr>
          <w:trHeight w:val="288"/>
        </w:trPr>
        <w:tc>
          <w:tcPr>
            <w:tcW w:w="1493" w:type="dxa"/>
          </w:tcPr>
          <w:p w14:paraId="1FD2DEE6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K230 [NZ]</w:t>
            </w:r>
          </w:p>
        </w:tc>
        <w:tc>
          <w:tcPr>
            <w:tcW w:w="1493" w:type="dxa"/>
          </w:tcPr>
          <w:p w14:paraId="77BDDA05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E512 [OE1]</w:t>
            </w:r>
          </w:p>
        </w:tc>
        <w:tc>
          <w:tcPr>
            <w:tcW w:w="1493" w:type="dxa"/>
          </w:tcPr>
          <w:p w14:paraId="4961E20F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2.9</w:t>
            </w:r>
          </w:p>
        </w:tc>
      </w:tr>
      <w:tr w:rsidR="00275704" w:rsidRPr="00116327" w14:paraId="4F56B34D" w14:textId="77777777" w:rsidTr="00275704">
        <w:trPr>
          <w:trHeight w:val="288"/>
        </w:trPr>
        <w:tc>
          <w:tcPr>
            <w:tcW w:w="1493" w:type="dxa"/>
          </w:tcPr>
          <w:p w14:paraId="2D93E8D5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K257 [NZ]</w:t>
            </w:r>
          </w:p>
        </w:tc>
        <w:tc>
          <w:tcPr>
            <w:tcW w:w="1493" w:type="dxa"/>
          </w:tcPr>
          <w:p w14:paraId="1E57F64B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E538 [OE1]</w:t>
            </w:r>
          </w:p>
        </w:tc>
        <w:tc>
          <w:tcPr>
            <w:tcW w:w="1493" w:type="dxa"/>
          </w:tcPr>
          <w:p w14:paraId="2F905697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3.1</w:t>
            </w:r>
          </w:p>
        </w:tc>
      </w:tr>
      <w:tr w:rsidR="00275704" w:rsidRPr="00116327" w14:paraId="0C742374" w14:textId="77777777" w:rsidTr="00275704">
        <w:trPr>
          <w:trHeight w:val="288"/>
        </w:trPr>
        <w:tc>
          <w:tcPr>
            <w:tcW w:w="1493" w:type="dxa"/>
          </w:tcPr>
          <w:p w14:paraId="4C295FA6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K257 [NZ]</w:t>
            </w:r>
          </w:p>
        </w:tc>
        <w:tc>
          <w:tcPr>
            <w:tcW w:w="1493" w:type="dxa"/>
          </w:tcPr>
          <w:p w14:paraId="6A473280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E538 [OE2]</w:t>
            </w:r>
          </w:p>
        </w:tc>
        <w:tc>
          <w:tcPr>
            <w:tcW w:w="1493" w:type="dxa"/>
          </w:tcPr>
          <w:p w14:paraId="4869587A" w14:textId="77777777" w:rsidR="00275704" w:rsidRPr="00116327" w:rsidRDefault="00275704" w:rsidP="009B37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6327">
              <w:rPr>
                <w:rFonts w:ascii="Times New Roman" w:hAnsi="Times New Roman" w:cs="Times New Roman"/>
              </w:rPr>
              <w:t>3.5</w:t>
            </w:r>
          </w:p>
        </w:tc>
      </w:tr>
    </w:tbl>
    <w:p w14:paraId="192E1DB7" w14:textId="1105CA7C" w:rsidR="00557991" w:rsidRDefault="00557991" w:rsidP="009B37B9">
      <w:pPr>
        <w:spacing w:after="0" w:line="240" w:lineRule="auto"/>
        <w:contextualSpacing/>
      </w:pPr>
    </w:p>
    <w:p w14:paraId="2635B7DD" w14:textId="75DB5154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9CBFE9F" w14:textId="04839319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590FBA" w14:textId="58BD0A2A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3BE4EB" w14:textId="7FC9E847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E0F4FC" w14:textId="742357DD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EE9DEB" w14:textId="7F2CF1BF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43211F" w14:textId="7C5AA276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1780FA" w14:textId="6CBBD740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3DA9AF" w14:textId="5B73A8FC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F26A3CF" w14:textId="08673B5B" w:rsidR="007B5E26" w:rsidRPr="008A3557" w:rsidRDefault="007B5E26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9ACB0A" w14:textId="5935D0B9" w:rsidR="00C55AAA" w:rsidRDefault="00C55AAA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0953E66" w14:textId="788785D3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225E765" w14:textId="032AB063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7BD7D44" w14:textId="5B7B6620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809B655" w14:textId="17A4A0F1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1BEEAA9" w14:textId="343D1635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689CDAA" w14:textId="0FA3C781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929640D" w14:textId="63F00570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A0D74CE" w14:textId="4146B184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014F503" w14:textId="4F0848AF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BD93E30" w14:textId="28337E65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A84C30E" w14:textId="323BCC2D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B1496E4" w14:textId="1FED79AE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461BB4F" w14:textId="645BC141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F11C8AF" w14:textId="584CB4E5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1C48E6F" w14:textId="3C98F89D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3867307" w14:textId="67F7C522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7529147" w14:textId="259C2829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2BD7ECA" w14:textId="6AB5F9AD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2384A12" w14:textId="247E87C8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52BC512" w14:textId="1B340CF9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6E2603C" w14:textId="2592A4FB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D16DD4E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6A1E940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0F6CEC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2A94825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C570D05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2C6D59B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496506B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71E071A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6BEEE1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E9EC318" w14:textId="159BFE02" w:rsidR="0049707B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1e</w:t>
      </w:r>
      <w:r w:rsidR="0049707B" w:rsidRPr="008A3557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 Intermolecular interactions between </w:t>
      </w:r>
      <w:r w:rsidR="0049707B" w:rsidRPr="00BC290C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Ng</w:t>
      </w:r>
      <w:r w:rsidR="0049707B" w:rsidRPr="00BC290C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LbpB and Lf.</w:t>
      </w:r>
      <w:r w:rsidR="0049707B" w:rsidRPr="00BC290C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The information about interacting residues was obtained by QtPISA analysis.</w:t>
      </w:r>
    </w:p>
    <w:p w14:paraId="7C750C93" w14:textId="31705093" w:rsidR="00C5389F" w:rsidRDefault="00C5389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</w:tblGrid>
      <w:tr w:rsidR="0049707B" w:rsidRPr="00F31B68" w14:paraId="5AAB0A54" w14:textId="77777777" w:rsidTr="0085323B">
        <w:trPr>
          <w:trHeight w:val="288"/>
        </w:trPr>
        <w:tc>
          <w:tcPr>
            <w:tcW w:w="1464" w:type="dxa"/>
          </w:tcPr>
          <w:p w14:paraId="1CD4C0EB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  <w:i/>
                <w:iCs/>
              </w:rPr>
              <w:t>Ng</w:t>
            </w:r>
            <w:r w:rsidRPr="00F31B68">
              <w:rPr>
                <w:rFonts w:ascii="Times New Roman" w:hAnsi="Times New Roman" w:cs="Times New Roman"/>
                <w:b/>
                <w:bCs/>
              </w:rPr>
              <w:t>LbpB</w:t>
            </w:r>
          </w:p>
        </w:tc>
        <w:tc>
          <w:tcPr>
            <w:tcW w:w="1464" w:type="dxa"/>
          </w:tcPr>
          <w:p w14:paraId="28F9A96D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Lf</w:t>
            </w:r>
          </w:p>
        </w:tc>
        <w:tc>
          <w:tcPr>
            <w:tcW w:w="1464" w:type="dxa"/>
          </w:tcPr>
          <w:p w14:paraId="0CE57AF7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Distance</w:t>
            </w:r>
          </w:p>
        </w:tc>
      </w:tr>
      <w:tr w:rsidR="0049707B" w:rsidRPr="00F31B68" w14:paraId="29961CD9" w14:textId="77777777" w:rsidTr="0085323B">
        <w:trPr>
          <w:trHeight w:val="288"/>
        </w:trPr>
        <w:tc>
          <w:tcPr>
            <w:tcW w:w="4392" w:type="dxa"/>
            <w:gridSpan w:val="3"/>
          </w:tcPr>
          <w:p w14:paraId="6EB825FC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Hydrogen bonds</w:t>
            </w:r>
          </w:p>
        </w:tc>
      </w:tr>
      <w:tr w:rsidR="0049707B" w:rsidRPr="00F31B68" w14:paraId="38C8007B" w14:textId="77777777" w:rsidTr="0085323B">
        <w:trPr>
          <w:trHeight w:val="288"/>
        </w:trPr>
        <w:tc>
          <w:tcPr>
            <w:tcW w:w="1464" w:type="dxa"/>
          </w:tcPr>
          <w:p w14:paraId="7EDD84AC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E118 [OE1]</w:t>
            </w:r>
          </w:p>
        </w:tc>
        <w:tc>
          <w:tcPr>
            <w:tcW w:w="1464" w:type="dxa"/>
          </w:tcPr>
          <w:p w14:paraId="1337C481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Q513 [NE2]</w:t>
            </w:r>
          </w:p>
        </w:tc>
        <w:tc>
          <w:tcPr>
            <w:tcW w:w="1464" w:type="dxa"/>
          </w:tcPr>
          <w:p w14:paraId="5D7A52D1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3.8</w:t>
            </w:r>
          </w:p>
        </w:tc>
      </w:tr>
      <w:tr w:rsidR="0049707B" w:rsidRPr="00F31B68" w14:paraId="1DCE1D7B" w14:textId="77777777" w:rsidTr="0085323B">
        <w:trPr>
          <w:trHeight w:val="288"/>
        </w:trPr>
        <w:tc>
          <w:tcPr>
            <w:tcW w:w="1464" w:type="dxa"/>
          </w:tcPr>
          <w:p w14:paraId="6BC73F61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E118 [OE2]</w:t>
            </w:r>
          </w:p>
        </w:tc>
        <w:tc>
          <w:tcPr>
            <w:tcW w:w="1464" w:type="dxa"/>
          </w:tcPr>
          <w:p w14:paraId="55D75E21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Q513 [NE2]</w:t>
            </w:r>
          </w:p>
        </w:tc>
        <w:tc>
          <w:tcPr>
            <w:tcW w:w="1464" w:type="dxa"/>
          </w:tcPr>
          <w:p w14:paraId="4242F56D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3.9</w:t>
            </w:r>
          </w:p>
        </w:tc>
      </w:tr>
      <w:tr w:rsidR="0049707B" w:rsidRPr="00F31B68" w14:paraId="243211C8" w14:textId="77777777" w:rsidTr="0085323B">
        <w:trPr>
          <w:trHeight w:val="288"/>
        </w:trPr>
        <w:tc>
          <w:tcPr>
            <w:tcW w:w="1464" w:type="dxa"/>
          </w:tcPr>
          <w:p w14:paraId="074DCB15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Y131 [OH]</w:t>
            </w:r>
          </w:p>
        </w:tc>
        <w:tc>
          <w:tcPr>
            <w:tcW w:w="1464" w:type="dxa"/>
          </w:tcPr>
          <w:p w14:paraId="4E749E79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Q513 [NE2]</w:t>
            </w:r>
          </w:p>
        </w:tc>
        <w:tc>
          <w:tcPr>
            <w:tcW w:w="1464" w:type="dxa"/>
          </w:tcPr>
          <w:p w14:paraId="6AF06A7C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3.2</w:t>
            </w:r>
          </w:p>
        </w:tc>
      </w:tr>
      <w:tr w:rsidR="0049707B" w:rsidRPr="00F31B68" w14:paraId="7F4F406A" w14:textId="77777777" w:rsidTr="0085323B">
        <w:trPr>
          <w:trHeight w:val="288"/>
        </w:trPr>
        <w:tc>
          <w:tcPr>
            <w:tcW w:w="1464" w:type="dxa"/>
          </w:tcPr>
          <w:p w14:paraId="2FE0ED84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G137 [O]</w:t>
            </w:r>
          </w:p>
        </w:tc>
        <w:tc>
          <w:tcPr>
            <w:tcW w:w="1464" w:type="dxa"/>
          </w:tcPr>
          <w:p w14:paraId="63049BD8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R357 [NH1]</w:t>
            </w:r>
          </w:p>
        </w:tc>
        <w:tc>
          <w:tcPr>
            <w:tcW w:w="1464" w:type="dxa"/>
          </w:tcPr>
          <w:p w14:paraId="42DBA4D4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2.3</w:t>
            </w:r>
          </w:p>
        </w:tc>
      </w:tr>
      <w:tr w:rsidR="0049707B" w:rsidRPr="00F31B68" w14:paraId="5C51A051" w14:textId="77777777" w:rsidTr="0085323B">
        <w:trPr>
          <w:trHeight w:val="288"/>
        </w:trPr>
        <w:tc>
          <w:tcPr>
            <w:tcW w:w="1464" w:type="dxa"/>
          </w:tcPr>
          <w:p w14:paraId="1E6715D3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D139 [OD2]</w:t>
            </w:r>
          </w:p>
        </w:tc>
        <w:tc>
          <w:tcPr>
            <w:tcW w:w="1464" w:type="dxa"/>
          </w:tcPr>
          <w:p w14:paraId="73BD081B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N360 [ND2]</w:t>
            </w:r>
          </w:p>
        </w:tc>
        <w:tc>
          <w:tcPr>
            <w:tcW w:w="1464" w:type="dxa"/>
          </w:tcPr>
          <w:p w14:paraId="35ECE673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2.3</w:t>
            </w:r>
          </w:p>
        </w:tc>
      </w:tr>
      <w:tr w:rsidR="0049707B" w:rsidRPr="00F31B68" w14:paraId="46EA7074" w14:textId="77777777" w:rsidTr="0085323B">
        <w:trPr>
          <w:trHeight w:val="288"/>
        </w:trPr>
        <w:tc>
          <w:tcPr>
            <w:tcW w:w="1464" w:type="dxa"/>
          </w:tcPr>
          <w:p w14:paraId="42803BC3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R191 [NH2]</w:t>
            </w:r>
          </w:p>
        </w:tc>
        <w:tc>
          <w:tcPr>
            <w:tcW w:w="1464" w:type="dxa"/>
          </w:tcPr>
          <w:p w14:paraId="4C8176BD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D630 [O]</w:t>
            </w:r>
          </w:p>
        </w:tc>
        <w:tc>
          <w:tcPr>
            <w:tcW w:w="1464" w:type="dxa"/>
          </w:tcPr>
          <w:p w14:paraId="1DB514C4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2.7</w:t>
            </w:r>
          </w:p>
        </w:tc>
      </w:tr>
      <w:tr w:rsidR="0049707B" w:rsidRPr="00F31B68" w14:paraId="33667BB0" w14:textId="77777777" w:rsidTr="0085323B">
        <w:trPr>
          <w:trHeight w:val="288"/>
        </w:trPr>
        <w:tc>
          <w:tcPr>
            <w:tcW w:w="1464" w:type="dxa"/>
          </w:tcPr>
          <w:p w14:paraId="2AE8F665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S200 [N]</w:t>
            </w:r>
          </w:p>
        </w:tc>
        <w:tc>
          <w:tcPr>
            <w:tcW w:w="1464" w:type="dxa"/>
          </w:tcPr>
          <w:p w14:paraId="46415BE1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E638 [O]</w:t>
            </w:r>
          </w:p>
        </w:tc>
        <w:tc>
          <w:tcPr>
            <w:tcW w:w="1464" w:type="dxa"/>
          </w:tcPr>
          <w:p w14:paraId="546EA2C0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3.4</w:t>
            </w:r>
          </w:p>
        </w:tc>
      </w:tr>
      <w:tr w:rsidR="0049707B" w:rsidRPr="00F31B68" w14:paraId="31E3C22E" w14:textId="77777777" w:rsidTr="0085323B">
        <w:trPr>
          <w:trHeight w:val="288"/>
        </w:trPr>
        <w:tc>
          <w:tcPr>
            <w:tcW w:w="1464" w:type="dxa"/>
          </w:tcPr>
          <w:p w14:paraId="7DA3E3E7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D202 [OD1]</w:t>
            </w:r>
          </w:p>
        </w:tc>
        <w:tc>
          <w:tcPr>
            <w:tcW w:w="1464" w:type="dxa"/>
          </w:tcPr>
          <w:p w14:paraId="136B1460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N560 [N]</w:t>
            </w:r>
          </w:p>
        </w:tc>
        <w:tc>
          <w:tcPr>
            <w:tcW w:w="1464" w:type="dxa"/>
          </w:tcPr>
          <w:p w14:paraId="0DF9594E" w14:textId="77777777" w:rsidR="0049707B" w:rsidRPr="00F31B68" w:rsidRDefault="0049707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3.7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985"/>
        <w:tblW w:w="0" w:type="auto"/>
        <w:tblLook w:val="04A0" w:firstRow="1" w:lastRow="0" w:firstColumn="1" w:lastColumn="0" w:noHBand="0" w:noVBand="1"/>
      </w:tblPr>
      <w:tblGrid>
        <w:gridCol w:w="1488"/>
        <w:gridCol w:w="1488"/>
        <w:gridCol w:w="1491"/>
      </w:tblGrid>
      <w:tr w:rsidR="0085323B" w:rsidRPr="00F31B68" w14:paraId="2BC58BD4" w14:textId="77777777" w:rsidTr="0085323B">
        <w:trPr>
          <w:trHeight w:val="288"/>
        </w:trPr>
        <w:tc>
          <w:tcPr>
            <w:tcW w:w="1488" w:type="dxa"/>
          </w:tcPr>
          <w:p w14:paraId="22704DC2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  <w:i/>
                <w:iCs/>
              </w:rPr>
              <w:t>Ng</w:t>
            </w:r>
            <w:r w:rsidRPr="00F31B68">
              <w:rPr>
                <w:rFonts w:ascii="Times New Roman" w:hAnsi="Times New Roman" w:cs="Times New Roman"/>
                <w:b/>
                <w:bCs/>
              </w:rPr>
              <w:t>LbpB</w:t>
            </w:r>
          </w:p>
        </w:tc>
        <w:tc>
          <w:tcPr>
            <w:tcW w:w="1488" w:type="dxa"/>
          </w:tcPr>
          <w:p w14:paraId="4963C0C0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Lf</w:t>
            </w:r>
          </w:p>
        </w:tc>
        <w:tc>
          <w:tcPr>
            <w:tcW w:w="1491" w:type="dxa"/>
          </w:tcPr>
          <w:p w14:paraId="12E66536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Distance</w:t>
            </w:r>
          </w:p>
        </w:tc>
      </w:tr>
      <w:tr w:rsidR="0085323B" w:rsidRPr="00F31B68" w14:paraId="042B90C3" w14:textId="77777777" w:rsidTr="0085323B">
        <w:trPr>
          <w:trHeight w:val="288"/>
        </w:trPr>
        <w:tc>
          <w:tcPr>
            <w:tcW w:w="4467" w:type="dxa"/>
            <w:gridSpan w:val="3"/>
          </w:tcPr>
          <w:p w14:paraId="54921B3B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B68">
              <w:rPr>
                <w:rFonts w:ascii="Times New Roman" w:hAnsi="Times New Roman" w:cs="Times New Roman"/>
                <w:b/>
                <w:bCs/>
              </w:rPr>
              <w:t>Salt bridges</w:t>
            </w:r>
          </w:p>
        </w:tc>
      </w:tr>
      <w:tr w:rsidR="0085323B" w:rsidRPr="00F31B68" w14:paraId="766D4706" w14:textId="77777777" w:rsidTr="0085323B">
        <w:trPr>
          <w:trHeight w:val="288"/>
        </w:trPr>
        <w:tc>
          <w:tcPr>
            <w:tcW w:w="1488" w:type="dxa"/>
          </w:tcPr>
          <w:p w14:paraId="165D32A7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R113 [NH1]</w:t>
            </w:r>
          </w:p>
        </w:tc>
        <w:tc>
          <w:tcPr>
            <w:tcW w:w="1488" w:type="dxa"/>
          </w:tcPr>
          <w:p w14:paraId="106CF1C9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D511 [OD2]</w:t>
            </w:r>
          </w:p>
        </w:tc>
        <w:tc>
          <w:tcPr>
            <w:tcW w:w="1491" w:type="dxa"/>
          </w:tcPr>
          <w:p w14:paraId="3E845994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3.9</w:t>
            </w:r>
          </w:p>
        </w:tc>
      </w:tr>
      <w:tr w:rsidR="0085323B" w:rsidRPr="00F31B68" w14:paraId="2059CFC1" w14:textId="77777777" w:rsidTr="0085323B">
        <w:trPr>
          <w:trHeight w:val="288"/>
        </w:trPr>
        <w:tc>
          <w:tcPr>
            <w:tcW w:w="1488" w:type="dxa"/>
          </w:tcPr>
          <w:p w14:paraId="594A9D3A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R113 [NH1]</w:t>
            </w:r>
          </w:p>
        </w:tc>
        <w:tc>
          <w:tcPr>
            <w:tcW w:w="1488" w:type="dxa"/>
          </w:tcPr>
          <w:p w14:paraId="1E7E9137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E515 [OE1]</w:t>
            </w:r>
          </w:p>
        </w:tc>
        <w:tc>
          <w:tcPr>
            <w:tcW w:w="1491" w:type="dxa"/>
          </w:tcPr>
          <w:p w14:paraId="7895A7F8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3.5</w:t>
            </w:r>
          </w:p>
        </w:tc>
      </w:tr>
      <w:tr w:rsidR="0085323B" w:rsidRPr="00F31B68" w14:paraId="36CB14A5" w14:textId="77777777" w:rsidTr="0085323B">
        <w:trPr>
          <w:trHeight w:val="288"/>
        </w:trPr>
        <w:tc>
          <w:tcPr>
            <w:tcW w:w="1488" w:type="dxa"/>
          </w:tcPr>
          <w:p w14:paraId="3083DFED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R113 [NH1]</w:t>
            </w:r>
          </w:p>
        </w:tc>
        <w:tc>
          <w:tcPr>
            <w:tcW w:w="1488" w:type="dxa"/>
          </w:tcPr>
          <w:p w14:paraId="4E326582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E515 [OE2]</w:t>
            </w:r>
          </w:p>
        </w:tc>
        <w:tc>
          <w:tcPr>
            <w:tcW w:w="1491" w:type="dxa"/>
          </w:tcPr>
          <w:p w14:paraId="7E6D00F8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3.8</w:t>
            </w:r>
          </w:p>
        </w:tc>
      </w:tr>
      <w:tr w:rsidR="0085323B" w:rsidRPr="00F31B68" w14:paraId="34BBE983" w14:textId="77777777" w:rsidTr="0085323B">
        <w:trPr>
          <w:trHeight w:val="288"/>
        </w:trPr>
        <w:tc>
          <w:tcPr>
            <w:tcW w:w="1488" w:type="dxa"/>
          </w:tcPr>
          <w:p w14:paraId="27E3BCCF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K117 [NZ]</w:t>
            </w:r>
          </w:p>
        </w:tc>
        <w:tc>
          <w:tcPr>
            <w:tcW w:w="1488" w:type="dxa"/>
          </w:tcPr>
          <w:p w14:paraId="66CF13E2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E515 [OE2]</w:t>
            </w:r>
          </w:p>
        </w:tc>
        <w:tc>
          <w:tcPr>
            <w:tcW w:w="1491" w:type="dxa"/>
          </w:tcPr>
          <w:p w14:paraId="313AB844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3.7</w:t>
            </w:r>
          </w:p>
        </w:tc>
      </w:tr>
      <w:tr w:rsidR="0085323B" w:rsidRPr="00F31B68" w14:paraId="4D2C6C7F" w14:textId="77777777" w:rsidTr="0085323B">
        <w:trPr>
          <w:trHeight w:val="288"/>
        </w:trPr>
        <w:tc>
          <w:tcPr>
            <w:tcW w:w="1488" w:type="dxa"/>
          </w:tcPr>
          <w:p w14:paraId="27FA1424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K228 [NZ]</w:t>
            </w:r>
          </w:p>
        </w:tc>
        <w:tc>
          <w:tcPr>
            <w:tcW w:w="1488" w:type="dxa"/>
          </w:tcPr>
          <w:p w14:paraId="3FE382D8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E512 [OE1]</w:t>
            </w:r>
          </w:p>
        </w:tc>
        <w:tc>
          <w:tcPr>
            <w:tcW w:w="1491" w:type="dxa"/>
          </w:tcPr>
          <w:p w14:paraId="161F632D" w14:textId="77777777" w:rsidR="0085323B" w:rsidRPr="00F31B68" w:rsidRDefault="0085323B" w:rsidP="009B37B9">
            <w:pPr>
              <w:jc w:val="center"/>
              <w:rPr>
                <w:rFonts w:ascii="Times New Roman" w:hAnsi="Times New Roman" w:cs="Times New Roman"/>
              </w:rPr>
            </w:pPr>
            <w:r w:rsidRPr="00F31B68">
              <w:rPr>
                <w:rFonts w:ascii="Times New Roman" w:hAnsi="Times New Roman" w:cs="Times New Roman"/>
              </w:rPr>
              <w:t>3.4</w:t>
            </w:r>
          </w:p>
        </w:tc>
      </w:tr>
    </w:tbl>
    <w:p w14:paraId="4DEEC2A7" w14:textId="77777777" w:rsidR="0049707B" w:rsidRDefault="0049707B" w:rsidP="009B37B9">
      <w:pPr>
        <w:spacing w:line="240" w:lineRule="auto"/>
        <w:jc w:val="center"/>
      </w:pPr>
    </w:p>
    <w:p w14:paraId="5BAE5782" w14:textId="77777777" w:rsidR="0049707B" w:rsidRDefault="0049707B" w:rsidP="009B37B9">
      <w:pPr>
        <w:spacing w:line="240" w:lineRule="auto"/>
        <w:jc w:val="center"/>
      </w:pPr>
    </w:p>
    <w:p w14:paraId="4A600412" w14:textId="77777777" w:rsidR="0049707B" w:rsidRDefault="0049707B" w:rsidP="009B37B9">
      <w:pPr>
        <w:spacing w:line="240" w:lineRule="auto"/>
        <w:jc w:val="center"/>
      </w:pPr>
    </w:p>
    <w:p w14:paraId="11BAB686" w14:textId="42F8F78A" w:rsidR="0049707B" w:rsidRDefault="0049707B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3D4033" w14:textId="77777777" w:rsidR="0049707B" w:rsidRDefault="0049707B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3C84D2" w14:textId="46C04D9F" w:rsidR="0049707B" w:rsidRDefault="0049707B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6EA4BA" w14:textId="77777777" w:rsidR="0049707B" w:rsidRPr="008A3557" w:rsidRDefault="0049707B" w:rsidP="009B37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AB922B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EFB87EF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29A1F0E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9507AB9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E0558DC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4DF4580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9F75E1E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62B2C9B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A65578E" w14:textId="77777777" w:rsidR="00B63450" w:rsidRDefault="00B6345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865654C" w14:textId="64EC15B5" w:rsidR="00DF57E2" w:rsidRDefault="00DF57E2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3DC5251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E11B71A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2E10FC2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3F691E0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D247993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B4D7C9F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65BFB37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A6965D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E7A3A55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74E1E7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383BD74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0B00819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6149323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A68A890" w14:textId="16D3373E" w:rsidR="007B5E26" w:rsidRPr="00A72311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1f</w:t>
      </w:r>
      <w:r w:rsidR="00180986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 </w:t>
      </w:r>
      <w:r w:rsidR="00C96E84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Summary of ITC parameters for</w:t>
      </w:r>
      <w:r w:rsidR="00C96E8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lactoferrin binding to</w:t>
      </w:r>
      <w:r w:rsidR="00C96E84" w:rsidRPr="00601A43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C96E84" w:rsidRPr="00E66276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Nm</w:t>
      </w:r>
      <w:r w:rsidR="00C96E84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LbpB</w:t>
      </w:r>
      <w:r w:rsidR="00A946C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mutants</w:t>
      </w:r>
      <w:r w:rsidR="00C96E84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A7231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These experiments were performed using a MicroCal</w:t>
      </w:r>
      <w:r w:rsidR="00494D4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iTC200 ITC calorimeter (Malvern Panalytical).</w:t>
      </w:r>
    </w:p>
    <w:p w14:paraId="3B26FC65" w14:textId="77777777" w:rsidR="00C96E84" w:rsidRPr="00C91434" w:rsidRDefault="00C96E8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332DEC4" w14:textId="525C283D" w:rsidR="00AD3EBD" w:rsidRPr="00AD3EBD" w:rsidRDefault="00AD3EBD" w:rsidP="009B37B9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712A9">
        <w:rPr>
          <w:rFonts w:ascii="Times New Roman" w:hAnsi="Times New Roman" w:cs="Times New Roman"/>
          <w:i/>
          <w:iCs/>
          <w:sz w:val="24"/>
          <w:szCs w:val="24"/>
        </w:rPr>
        <w:t>Nm</w:t>
      </w:r>
      <w:r w:rsidR="00A946C6">
        <w:rPr>
          <w:rFonts w:ascii="Times New Roman" w:hAnsi="Times New Roman" w:cs="Times New Roman"/>
          <w:i/>
          <w:iCs/>
          <w:sz w:val="24"/>
          <w:szCs w:val="24"/>
        </w:rPr>
        <w:t>LbpB</w:t>
      </w:r>
      <w:r w:rsidRPr="004712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70DF">
        <w:rPr>
          <w:rFonts w:ascii="Times New Roman" w:hAnsi="Times New Roman" w:cs="Times New Roman"/>
          <w:i/>
          <w:iCs/>
          <w:sz w:val="24"/>
          <w:szCs w:val="24"/>
        </w:rPr>
        <w:t xml:space="preserve">interface </w:t>
      </w:r>
      <w:r>
        <w:rPr>
          <w:rFonts w:ascii="Times New Roman" w:hAnsi="Times New Roman" w:cs="Times New Roman"/>
          <w:i/>
          <w:iCs/>
          <w:sz w:val="24"/>
          <w:szCs w:val="24"/>
        </w:rPr>
        <w:t>mutants</w:t>
      </w:r>
    </w:p>
    <w:tbl>
      <w:tblPr>
        <w:tblStyle w:val="GridTable1Light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620"/>
        <w:gridCol w:w="1800"/>
        <w:gridCol w:w="2160"/>
        <w:gridCol w:w="1620"/>
      </w:tblGrid>
      <w:tr w:rsidR="00BD3AA3" w:rsidRPr="00DF4CD4" w14:paraId="07D72CAD" w14:textId="77777777" w:rsidTr="00D91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A261C8D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Protein</w:t>
            </w:r>
          </w:p>
        </w:tc>
        <w:tc>
          <w:tcPr>
            <w:tcW w:w="1620" w:type="dxa"/>
            <w:vAlign w:val="center"/>
          </w:tcPr>
          <w:p w14:paraId="5CF366AC" w14:textId="38D4D162" w:rsidR="00BD3AA3" w:rsidRPr="00DF4CD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K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hi-IN" w:bidi="hi-IN"/>
              </w:rPr>
              <w:t xml:space="preserve">d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(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6D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M)</w:t>
            </w:r>
          </w:p>
        </w:tc>
        <w:tc>
          <w:tcPr>
            <w:tcW w:w="1800" w:type="dxa"/>
            <w:vAlign w:val="center"/>
          </w:tcPr>
          <w:p w14:paraId="7D895DF5" w14:textId="36442573" w:rsidR="00BD3AA3" w:rsidRPr="00DF4CD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44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H (kcal/mol)</w:t>
            </w:r>
          </w:p>
        </w:tc>
        <w:tc>
          <w:tcPr>
            <w:tcW w:w="2160" w:type="dxa"/>
            <w:vAlign w:val="center"/>
          </w:tcPr>
          <w:p w14:paraId="37F72F64" w14:textId="6F8F8943" w:rsidR="00BD3AA3" w:rsidRPr="00DF4CD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44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S (kcal/mol/deg)</w:t>
            </w:r>
          </w:p>
        </w:tc>
        <w:tc>
          <w:tcPr>
            <w:tcW w:w="1620" w:type="dxa"/>
            <w:vAlign w:val="center"/>
          </w:tcPr>
          <w:p w14:paraId="2CDFFA7F" w14:textId="3AF4B3DD" w:rsidR="00BD3AA3" w:rsidRPr="00DF4CD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n</w:t>
            </w:r>
          </w:p>
        </w:tc>
      </w:tr>
      <w:tr w:rsidR="00BD3AA3" w:rsidRPr="00DF4CD4" w14:paraId="4C698F3F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4D99607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Wt</w:t>
            </w:r>
          </w:p>
        </w:tc>
        <w:tc>
          <w:tcPr>
            <w:tcW w:w="1620" w:type="dxa"/>
            <w:vAlign w:val="center"/>
          </w:tcPr>
          <w:p w14:paraId="3EEBD23A" w14:textId="35B476C2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0.1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0.1</w:t>
            </w:r>
          </w:p>
        </w:tc>
        <w:tc>
          <w:tcPr>
            <w:tcW w:w="1800" w:type="dxa"/>
            <w:vAlign w:val="center"/>
          </w:tcPr>
          <w:p w14:paraId="77ECD030" w14:textId="28022331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-15.8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2.5</w:t>
            </w:r>
          </w:p>
        </w:tc>
        <w:tc>
          <w:tcPr>
            <w:tcW w:w="2160" w:type="dxa"/>
            <w:vAlign w:val="center"/>
          </w:tcPr>
          <w:p w14:paraId="52FBA877" w14:textId="35FAEE43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-0.02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  <w:tc>
          <w:tcPr>
            <w:tcW w:w="1620" w:type="dxa"/>
            <w:vAlign w:val="center"/>
          </w:tcPr>
          <w:p w14:paraId="4ED0ED09" w14:textId="58A50737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0.8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0.1</w:t>
            </w:r>
          </w:p>
        </w:tc>
      </w:tr>
      <w:tr w:rsidR="00BD3AA3" w:rsidRPr="00DF4CD4" w14:paraId="7FA68A94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964C465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R193E</w:t>
            </w:r>
          </w:p>
        </w:tc>
        <w:tc>
          <w:tcPr>
            <w:tcW w:w="1620" w:type="dxa"/>
            <w:vAlign w:val="center"/>
          </w:tcPr>
          <w:p w14:paraId="11CF8652" w14:textId="7F284982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2.0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0.2</w:t>
            </w:r>
          </w:p>
        </w:tc>
        <w:tc>
          <w:tcPr>
            <w:tcW w:w="1800" w:type="dxa"/>
            <w:vAlign w:val="center"/>
          </w:tcPr>
          <w:p w14:paraId="6160A1E6" w14:textId="520F523A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-11.8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0.3</w:t>
            </w:r>
          </w:p>
        </w:tc>
        <w:tc>
          <w:tcPr>
            <w:tcW w:w="2160" w:type="dxa"/>
            <w:vAlign w:val="center"/>
          </w:tcPr>
          <w:p w14:paraId="532FD18A" w14:textId="296AA8F0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-0.014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  <w:tc>
          <w:tcPr>
            <w:tcW w:w="1620" w:type="dxa"/>
            <w:vAlign w:val="center"/>
          </w:tcPr>
          <w:p w14:paraId="7E810355" w14:textId="4E12B254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0.75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0.04</w:t>
            </w:r>
          </w:p>
        </w:tc>
      </w:tr>
      <w:tr w:rsidR="00BD3AA3" w:rsidRPr="00DF4CD4" w14:paraId="7BA3A304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331F542A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D227K</w:t>
            </w:r>
          </w:p>
        </w:tc>
        <w:tc>
          <w:tcPr>
            <w:tcW w:w="1620" w:type="dxa"/>
            <w:vAlign w:val="center"/>
          </w:tcPr>
          <w:p w14:paraId="38E67857" w14:textId="75EF5FD7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1.9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0.6</w:t>
            </w:r>
          </w:p>
        </w:tc>
        <w:tc>
          <w:tcPr>
            <w:tcW w:w="1800" w:type="dxa"/>
            <w:vAlign w:val="center"/>
          </w:tcPr>
          <w:p w14:paraId="7CA380B0" w14:textId="78FA3838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-5.4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0.3</w:t>
            </w:r>
          </w:p>
        </w:tc>
        <w:tc>
          <w:tcPr>
            <w:tcW w:w="2160" w:type="dxa"/>
            <w:vAlign w:val="center"/>
          </w:tcPr>
          <w:p w14:paraId="278CCD09" w14:textId="41DE1843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0.008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0.002</w:t>
            </w:r>
          </w:p>
        </w:tc>
        <w:tc>
          <w:tcPr>
            <w:tcW w:w="1620" w:type="dxa"/>
            <w:vAlign w:val="center"/>
          </w:tcPr>
          <w:p w14:paraId="145622D3" w14:textId="3E502931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0.7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0.1</w:t>
            </w:r>
          </w:p>
        </w:tc>
      </w:tr>
      <w:tr w:rsidR="00BD3AA3" w:rsidRPr="00DF4CD4" w14:paraId="74047BAB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4FB1D899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R135E</w:t>
            </w:r>
          </w:p>
        </w:tc>
        <w:tc>
          <w:tcPr>
            <w:tcW w:w="1620" w:type="dxa"/>
            <w:vAlign w:val="center"/>
          </w:tcPr>
          <w:p w14:paraId="4E00210F" w14:textId="37FBE9C3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11.5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1.3</w:t>
            </w:r>
          </w:p>
        </w:tc>
        <w:tc>
          <w:tcPr>
            <w:tcW w:w="1800" w:type="dxa"/>
            <w:vAlign w:val="center"/>
          </w:tcPr>
          <w:p w14:paraId="76012E43" w14:textId="550DEAA0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-9.7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1.1</w:t>
            </w:r>
          </w:p>
        </w:tc>
        <w:tc>
          <w:tcPr>
            <w:tcW w:w="2160" w:type="dxa"/>
            <w:vAlign w:val="center"/>
          </w:tcPr>
          <w:p w14:paraId="2658BD2C" w14:textId="7E2F22EF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-0.02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  <w:tc>
          <w:tcPr>
            <w:tcW w:w="1620" w:type="dxa"/>
            <w:vAlign w:val="center"/>
          </w:tcPr>
          <w:p w14:paraId="7DCCC03B" w14:textId="24490D20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0.9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0.1</w:t>
            </w:r>
          </w:p>
        </w:tc>
      </w:tr>
      <w:tr w:rsidR="00BD3AA3" w:rsidRPr="00DF4CD4" w14:paraId="6D1DD506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B0950F8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D140K</w:t>
            </w:r>
          </w:p>
        </w:tc>
        <w:tc>
          <w:tcPr>
            <w:tcW w:w="1620" w:type="dxa"/>
            <w:vAlign w:val="center"/>
          </w:tcPr>
          <w:p w14:paraId="07B11596" w14:textId="001CCD6D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0.9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  <w:tc>
          <w:tcPr>
            <w:tcW w:w="1800" w:type="dxa"/>
            <w:vAlign w:val="center"/>
          </w:tcPr>
          <w:p w14:paraId="2F95CE72" w14:textId="7E1E2D3E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-9.5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0.1</w:t>
            </w:r>
          </w:p>
        </w:tc>
        <w:tc>
          <w:tcPr>
            <w:tcW w:w="2160" w:type="dxa"/>
            <w:vAlign w:val="center"/>
          </w:tcPr>
          <w:p w14:paraId="211DB2AC" w14:textId="6942E1CF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-0.004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0.0004</w:t>
            </w:r>
          </w:p>
        </w:tc>
        <w:tc>
          <w:tcPr>
            <w:tcW w:w="1620" w:type="dxa"/>
            <w:vAlign w:val="center"/>
          </w:tcPr>
          <w:p w14:paraId="5ED78184" w14:textId="218953AD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0.6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</w:tr>
      <w:tr w:rsidR="00BD3AA3" w:rsidRPr="00DF4CD4" w14:paraId="2D632784" w14:textId="77777777" w:rsidTr="00D91D7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2C822B96" w14:textId="77777777" w:rsidR="00BD3AA3" w:rsidRPr="00DF4CD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hi-IN" w:bidi="hi-IN"/>
              </w:rPr>
              <w:t>K143E</w:t>
            </w:r>
          </w:p>
        </w:tc>
        <w:tc>
          <w:tcPr>
            <w:tcW w:w="1620" w:type="dxa"/>
            <w:vAlign w:val="center"/>
          </w:tcPr>
          <w:p w14:paraId="52E47D62" w14:textId="24210C80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0.3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0.2</w:t>
            </w:r>
          </w:p>
        </w:tc>
        <w:tc>
          <w:tcPr>
            <w:tcW w:w="1800" w:type="dxa"/>
            <w:vAlign w:val="center"/>
          </w:tcPr>
          <w:p w14:paraId="22AAF54A" w14:textId="0EBE0F3B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-16.7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0.2</w:t>
            </w:r>
          </w:p>
        </w:tc>
        <w:tc>
          <w:tcPr>
            <w:tcW w:w="2160" w:type="dxa"/>
            <w:vAlign w:val="center"/>
          </w:tcPr>
          <w:p w14:paraId="1390E5D0" w14:textId="1D506A24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-0.03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0.01</w:t>
            </w:r>
          </w:p>
        </w:tc>
        <w:tc>
          <w:tcPr>
            <w:tcW w:w="1620" w:type="dxa"/>
            <w:vAlign w:val="center"/>
          </w:tcPr>
          <w:p w14:paraId="203D0DD3" w14:textId="2C5BDF87" w:rsidR="00BD3AA3" w:rsidRPr="00DF4CD4" w:rsidRDefault="00BD3AA3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0.6 </w:t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sym w:font="Symbol" w:char="F0B1"/>
            </w:r>
            <w:r w:rsidRPr="00DF4CD4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 xml:space="preserve"> 0.04</w:t>
            </w:r>
          </w:p>
        </w:tc>
      </w:tr>
    </w:tbl>
    <w:p w14:paraId="3F2CFC42" w14:textId="3484C899" w:rsidR="00E703EF" w:rsidRDefault="00E703EF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510592A" w14:textId="3F399A51" w:rsidR="006910EC" w:rsidRDefault="006910EC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682574F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F7C9FC4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A47B5F6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8F1F550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F89D304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A1F7990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92D1E41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163E76C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F029E3D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218873A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D608958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DCAEE2B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0E9DB9F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41BD195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C04804D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E078EE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4CF5A43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36D172B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7E1E12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00EF76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042639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6247864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5527691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7F4369F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BE4CE14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5772FE1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8857541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E746BC4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5A9D6CE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73E3930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2749B89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906BC7D" w14:textId="5D7B66C6" w:rsidR="006910EC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1g</w:t>
      </w:r>
      <w:r w:rsidR="006910EC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 </w:t>
      </w:r>
      <w:r w:rsidR="004D079A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Summary of ITC parameters for</w:t>
      </w:r>
      <w:r w:rsidR="004D079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lactoferri</w:t>
      </w:r>
      <w:r w:rsidR="005A1C1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cin</w:t>
      </w:r>
      <w:r w:rsidR="004D079A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binding to</w:t>
      </w:r>
      <w:r w:rsidR="004D079A" w:rsidRPr="00601A43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4D079A" w:rsidRPr="00E66276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Nm</w:t>
      </w:r>
      <w:r w:rsidR="004D079A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LbpB</w:t>
      </w:r>
      <w:r w:rsidR="005A1C1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loop deletions</w:t>
      </w:r>
      <w:r w:rsidR="004D079A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B4138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B4138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These experiments were performed using a Nano</w:t>
      </w:r>
      <w:r w:rsidR="00C8458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4138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ITC calorimeter (</w:t>
      </w:r>
      <w:r w:rsidR="00C8458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TA Instruments</w:t>
      </w:r>
      <w:r w:rsidR="00B4138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).</w:t>
      </w:r>
    </w:p>
    <w:p w14:paraId="2C75F59A" w14:textId="77777777" w:rsidR="004D079A" w:rsidRPr="00C91434" w:rsidRDefault="004D079A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507B8B0" w14:textId="490CD4FF" w:rsidR="00F571D8" w:rsidRPr="004712A9" w:rsidRDefault="00F571D8" w:rsidP="009B37B9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712A9">
        <w:rPr>
          <w:rFonts w:ascii="Times New Roman" w:hAnsi="Times New Roman" w:cs="Times New Roman"/>
          <w:i/>
          <w:iCs/>
          <w:sz w:val="24"/>
          <w:szCs w:val="24"/>
        </w:rPr>
        <w:t>Nm</w:t>
      </w:r>
      <w:r w:rsidR="001A7EC8">
        <w:rPr>
          <w:rFonts w:ascii="Times New Roman" w:hAnsi="Times New Roman" w:cs="Times New Roman"/>
          <w:i/>
          <w:iCs/>
          <w:sz w:val="24"/>
          <w:szCs w:val="24"/>
        </w:rPr>
        <w:t>LbpB</w:t>
      </w:r>
      <w:r w:rsidRPr="004712A9">
        <w:rPr>
          <w:rFonts w:ascii="Times New Roman" w:hAnsi="Times New Roman" w:cs="Times New Roman"/>
          <w:i/>
          <w:iCs/>
          <w:sz w:val="24"/>
          <w:szCs w:val="24"/>
        </w:rPr>
        <w:t xml:space="preserve"> loop deletions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710"/>
        <w:gridCol w:w="1710"/>
        <w:gridCol w:w="1530"/>
        <w:gridCol w:w="1530"/>
      </w:tblGrid>
      <w:tr w:rsidR="00BD3AA3" w:rsidRPr="005323E4" w14:paraId="4C068371" w14:textId="77777777" w:rsidTr="00992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444F647" w14:textId="77777777" w:rsidR="00BD3AA3" w:rsidRPr="005323E4" w:rsidRDefault="00BD3AA3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Construct</w:t>
            </w:r>
          </w:p>
        </w:tc>
        <w:tc>
          <w:tcPr>
            <w:tcW w:w="1710" w:type="dxa"/>
          </w:tcPr>
          <w:p w14:paraId="78B8EAB2" w14:textId="70E3CCAB" w:rsidR="00BD3AA3" w:rsidRPr="005323E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323E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d </w:t>
            </w: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(µM)</w:t>
            </w:r>
          </w:p>
        </w:tc>
        <w:tc>
          <w:tcPr>
            <w:tcW w:w="1710" w:type="dxa"/>
          </w:tcPr>
          <w:p w14:paraId="54A8E06D" w14:textId="4EB7B573" w:rsidR="00BD3AA3" w:rsidRPr="005323E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ΔH (kcal/mol)</w:t>
            </w:r>
          </w:p>
        </w:tc>
        <w:tc>
          <w:tcPr>
            <w:tcW w:w="1530" w:type="dxa"/>
          </w:tcPr>
          <w:p w14:paraId="10FB31CD" w14:textId="4C2D3EFC" w:rsidR="00BD3AA3" w:rsidRPr="005323E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ΔS (cal/mol.K)</w:t>
            </w:r>
          </w:p>
        </w:tc>
        <w:tc>
          <w:tcPr>
            <w:tcW w:w="1530" w:type="dxa"/>
          </w:tcPr>
          <w:p w14:paraId="12081213" w14:textId="6735AB58" w:rsidR="00BD3AA3" w:rsidRPr="005323E4" w:rsidRDefault="00BD3AA3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23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D3AA3" w:rsidRPr="005323E4" w14:paraId="2C7613AD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30ED65E3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WT</w:t>
            </w:r>
          </w:p>
        </w:tc>
        <w:tc>
          <w:tcPr>
            <w:tcW w:w="1710" w:type="dxa"/>
            <w:vAlign w:val="center"/>
          </w:tcPr>
          <w:p w14:paraId="3D008FC7" w14:textId="6E2FAC96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710" w:type="dxa"/>
            <w:vAlign w:val="center"/>
          </w:tcPr>
          <w:p w14:paraId="1E6A7528" w14:textId="69109A69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-11.4 ± 0.5</w:t>
            </w:r>
          </w:p>
        </w:tc>
        <w:tc>
          <w:tcPr>
            <w:tcW w:w="1530" w:type="dxa"/>
            <w:vAlign w:val="center"/>
          </w:tcPr>
          <w:p w14:paraId="469B0D48" w14:textId="7ED63A63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-15.5</w:t>
            </w:r>
          </w:p>
        </w:tc>
        <w:tc>
          <w:tcPr>
            <w:tcW w:w="1530" w:type="dxa"/>
            <w:vAlign w:val="center"/>
          </w:tcPr>
          <w:p w14:paraId="7E7F4B45" w14:textId="0FB24F5B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1.3 ± 0.03</w:t>
            </w:r>
          </w:p>
        </w:tc>
      </w:tr>
      <w:tr w:rsidR="00BD3AA3" w:rsidRPr="005323E4" w14:paraId="15731183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48DD91D0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Δ372-383</w:t>
            </w:r>
          </w:p>
        </w:tc>
        <w:tc>
          <w:tcPr>
            <w:tcW w:w="1710" w:type="dxa"/>
            <w:vAlign w:val="center"/>
          </w:tcPr>
          <w:p w14:paraId="4D43625D" w14:textId="35FCE90F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710" w:type="dxa"/>
            <w:vAlign w:val="center"/>
          </w:tcPr>
          <w:p w14:paraId="772FBAB7" w14:textId="599892C5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-9.9 ± 1.0</w:t>
            </w:r>
          </w:p>
        </w:tc>
        <w:tc>
          <w:tcPr>
            <w:tcW w:w="1530" w:type="dxa"/>
            <w:vAlign w:val="center"/>
          </w:tcPr>
          <w:p w14:paraId="0F90DCFA" w14:textId="7B8AD6EE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-10.8</w:t>
            </w:r>
          </w:p>
        </w:tc>
        <w:tc>
          <w:tcPr>
            <w:tcW w:w="1530" w:type="dxa"/>
            <w:vAlign w:val="center"/>
          </w:tcPr>
          <w:p w14:paraId="0F5E94B0" w14:textId="455957FA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1.4 ± 0.1</w:t>
            </w:r>
          </w:p>
        </w:tc>
      </w:tr>
      <w:tr w:rsidR="00BD3AA3" w:rsidRPr="005323E4" w14:paraId="7CFC06F6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7A737F11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Δ416-418</w:t>
            </w:r>
          </w:p>
        </w:tc>
        <w:tc>
          <w:tcPr>
            <w:tcW w:w="1710" w:type="dxa"/>
            <w:vAlign w:val="center"/>
          </w:tcPr>
          <w:p w14:paraId="735135CE" w14:textId="4285B3F3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710" w:type="dxa"/>
            <w:vAlign w:val="center"/>
          </w:tcPr>
          <w:p w14:paraId="3BDE9D05" w14:textId="2D21589C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-9.1 ± 0.6</w:t>
            </w:r>
          </w:p>
        </w:tc>
        <w:tc>
          <w:tcPr>
            <w:tcW w:w="1530" w:type="dxa"/>
            <w:vAlign w:val="center"/>
          </w:tcPr>
          <w:p w14:paraId="3EC746FF" w14:textId="1864691E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-8.1</w:t>
            </w:r>
          </w:p>
        </w:tc>
        <w:tc>
          <w:tcPr>
            <w:tcW w:w="1530" w:type="dxa"/>
            <w:vAlign w:val="center"/>
          </w:tcPr>
          <w:p w14:paraId="7428458F" w14:textId="437A1D6A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1.6 ± 0.1</w:t>
            </w:r>
          </w:p>
        </w:tc>
      </w:tr>
      <w:tr w:rsidR="00BD3AA3" w:rsidRPr="005323E4" w14:paraId="05FEC781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6BA41455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Δ445-526</w:t>
            </w:r>
          </w:p>
        </w:tc>
        <w:tc>
          <w:tcPr>
            <w:tcW w:w="1710" w:type="dxa"/>
            <w:vAlign w:val="center"/>
          </w:tcPr>
          <w:p w14:paraId="05B72012" w14:textId="1E554067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710" w:type="dxa"/>
            <w:vAlign w:val="center"/>
          </w:tcPr>
          <w:p w14:paraId="10AD0295" w14:textId="0D8A1793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-9.6 ± 2.0</w:t>
            </w:r>
          </w:p>
        </w:tc>
        <w:tc>
          <w:tcPr>
            <w:tcW w:w="1530" w:type="dxa"/>
            <w:vAlign w:val="center"/>
          </w:tcPr>
          <w:p w14:paraId="32F0CE59" w14:textId="5F2152BA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-10.9</w:t>
            </w:r>
          </w:p>
        </w:tc>
        <w:tc>
          <w:tcPr>
            <w:tcW w:w="1530" w:type="dxa"/>
            <w:vAlign w:val="center"/>
          </w:tcPr>
          <w:p w14:paraId="7CA50D0B" w14:textId="7DFB7628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0.9 ± 0.1</w:t>
            </w:r>
          </w:p>
        </w:tc>
      </w:tr>
      <w:tr w:rsidR="00BD3AA3" w:rsidRPr="005323E4" w14:paraId="1E97FFFC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1A3852D1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Δ561-565</w:t>
            </w:r>
          </w:p>
        </w:tc>
        <w:tc>
          <w:tcPr>
            <w:tcW w:w="1710" w:type="dxa"/>
            <w:vAlign w:val="center"/>
          </w:tcPr>
          <w:p w14:paraId="4B0318AA" w14:textId="47948210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710" w:type="dxa"/>
            <w:vAlign w:val="center"/>
          </w:tcPr>
          <w:p w14:paraId="7DCDE32E" w14:textId="5D5618D2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-10.1 ± 0.5</w:t>
            </w:r>
          </w:p>
        </w:tc>
        <w:tc>
          <w:tcPr>
            <w:tcW w:w="1530" w:type="dxa"/>
            <w:vAlign w:val="center"/>
          </w:tcPr>
          <w:p w14:paraId="4F601D59" w14:textId="1C6F9791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-11.1</w:t>
            </w:r>
          </w:p>
        </w:tc>
        <w:tc>
          <w:tcPr>
            <w:tcW w:w="1530" w:type="dxa"/>
            <w:vAlign w:val="center"/>
          </w:tcPr>
          <w:p w14:paraId="0801A309" w14:textId="5B2902DF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1.3 ± 0.04</w:t>
            </w:r>
          </w:p>
        </w:tc>
      </w:tr>
      <w:tr w:rsidR="00BD3AA3" w:rsidRPr="005323E4" w14:paraId="124E8A16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48443B11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Δ594-599</w:t>
            </w:r>
          </w:p>
        </w:tc>
        <w:tc>
          <w:tcPr>
            <w:tcW w:w="1710" w:type="dxa"/>
            <w:vAlign w:val="center"/>
          </w:tcPr>
          <w:p w14:paraId="3EAD1C93" w14:textId="274E8711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710" w:type="dxa"/>
            <w:vAlign w:val="center"/>
          </w:tcPr>
          <w:p w14:paraId="7C9AD0D1" w14:textId="50D60C92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-9.7 ± 0.8</w:t>
            </w:r>
          </w:p>
        </w:tc>
        <w:tc>
          <w:tcPr>
            <w:tcW w:w="1530" w:type="dxa"/>
            <w:vAlign w:val="center"/>
          </w:tcPr>
          <w:p w14:paraId="3FF2F18A" w14:textId="00166208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-10.0</w:t>
            </w:r>
          </w:p>
        </w:tc>
        <w:tc>
          <w:tcPr>
            <w:tcW w:w="1530" w:type="dxa"/>
            <w:vAlign w:val="center"/>
          </w:tcPr>
          <w:p w14:paraId="5D3E9749" w14:textId="3552AE3C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1.6 ± 0.1</w:t>
            </w:r>
          </w:p>
        </w:tc>
      </w:tr>
      <w:tr w:rsidR="00BD3AA3" w:rsidRPr="005323E4" w14:paraId="6435C8BA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6A14175A" w14:textId="77777777" w:rsidR="00BD3AA3" w:rsidRPr="00920683" w:rsidRDefault="00BD3AA3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Δ665-698</w:t>
            </w:r>
          </w:p>
        </w:tc>
        <w:tc>
          <w:tcPr>
            <w:tcW w:w="1710" w:type="dxa"/>
            <w:vAlign w:val="center"/>
          </w:tcPr>
          <w:p w14:paraId="0966103A" w14:textId="0AA05632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1710" w:type="dxa"/>
            <w:vAlign w:val="center"/>
          </w:tcPr>
          <w:p w14:paraId="1FD0BBBA" w14:textId="122DFD96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-10.7 ± 0.7</w:t>
            </w:r>
          </w:p>
        </w:tc>
        <w:tc>
          <w:tcPr>
            <w:tcW w:w="1530" w:type="dxa"/>
            <w:vAlign w:val="center"/>
          </w:tcPr>
          <w:p w14:paraId="4F337BDB" w14:textId="75BB83E7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-13.8</w:t>
            </w:r>
          </w:p>
        </w:tc>
        <w:tc>
          <w:tcPr>
            <w:tcW w:w="1530" w:type="dxa"/>
            <w:vAlign w:val="center"/>
          </w:tcPr>
          <w:p w14:paraId="1B615793" w14:textId="66290862" w:rsidR="00BD3AA3" w:rsidRPr="005A7D52" w:rsidRDefault="00BD3AA3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2">
              <w:rPr>
                <w:rFonts w:ascii="Times New Roman" w:hAnsi="Times New Roman" w:cs="Times New Roman"/>
                <w:sz w:val="20"/>
                <w:szCs w:val="20"/>
              </w:rPr>
              <w:t>1.5 ± 0.1</w:t>
            </w:r>
          </w:p>
        </w:tc>
      </w:tr>
      <w:tr w:rsidR="005B68A9" w:rsidRPr="005323E4" w14:paraId="294E46FD" w14:textId="77777777" w:rsidTr="005B68A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7E62781C" w14:textId="77777777" w:rsidR="005B68A9" w:rsidRPr="00920683" w:rsidRDefault="005B68A9" w:rsidP="005B68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206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Δ445-526_ Δ665-698</w:t>
            </w:r>
          </w:p>
        </w:tc>
        <w:tc>
          <w:tcPr>
            <w:tcW w:w="6480" w:type="dxa"/>
            <w:gridSpan w:val="4"/>
            <w:vAlign w:val="center"/>
          </w:tcPr>
          <w:p w14:paraId="7BE362F7" w14:textId="7CEA6597" w:rsidR="005B68A9" w:rsidRPr="005A7D52" w:rsidRDefault="002A223A" w:rsidP="005B68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insufficient binding</w:t>
            </w:r>
            <w:r w:rsidR="005B68A9">
              <w:rPr>
                <w:rFonts w:ascii="Times New Roman" w:hAnsi="Times New Roman" w:cs="Times New Roman"/>
                <w:sz w:val="20"/>
                <w:szCs w:val="20"/>
              </w:rPr>
              <w:t xml:space="preserve"> to determine accurately</w:t>
            </w:r>
          </w:p>
        </w:tc>
      </w:tr>
    </w:tbl>
    <w:p w14:paraId="66ECC9D4" w14:textId="237C071B" w:rsidR="00F571D8" w:rsidRDefault="00F571D8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8295D64" w14:textId="77777777" w:rsidR="006910EC" w:rsidRDefault="006910EC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82840EA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7E67019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B6DF706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395D8B0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56EE069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37F4671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FA02242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0CFA1F7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B0AF197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56F5A17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DF355A2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0944511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DDA14FF" w14:textId="77777777" w:rsidR="007112A4" w:rsidRDefault="007112A4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CC318A9" w14:textId="77777777" w:rsidR="00F249B1" w:rsidRDefault="00F249B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7EFBE7B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2159339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041507C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28888E18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607BDE68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26D4F3C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5ACBCE3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9C440C9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DC30AF0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08C7F5A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5F101B55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324C7B0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7AF3DDE6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47E05CDD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A362773" w14:textId="77777777" w:rsidR="004723E0" w:rsidRDefault="004723E0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0CFEBBEC" w14:textId="29B3665D" w:rsidR="006910EC" w:rsidRDefault="00817ED1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Supplementary File 1h</w:t>
      </w:r>
      <w:r w:rsidR="006910EC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 Summary of ITC parameters for</w:t>
      </w:r>
      <w:r w:rsidR="008D6E3E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lactoferrin and lactoferricin binding to</w:t>
      </w:r>
      <w:r w:rsidR="00601A43" w:rsidRPr="00601A43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601A43" w:rsidRPr="00E66276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Nm</w:t>
      </w:r>
      <w:r w:rsidR="00601A43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LbpB</w:t>
      </w:r>
      <w:r w:rsidR="006910EC" w:rsidRPr="00C91434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C84583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C84583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These experiments were performed using a Nano ITC calorimeter (TA Instruments).</w:t>
      </w:r>
    </w:p>
    <w:p w14:paraId="474D249D" w14:textId="77777777" w:rsidR="00372A59" w:rsidRPr="00C91434" w:rsidRDefault="00372A59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380DAC99" w14:textId="0B161E39" w:rsidR="00E703EF" w:rsidRPr="00F571D8" w:rsidRDefault="003831E7" w:rsidP="009B37B9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Titration with Lactoferrin (Lf)</w:t>
      </w:r>
    </w:p>
    <w:tbl>
      <w:tblPr>
        <w:tblStyle w:val="GridTable1Light"/>
        <w:tblW w:w="9733" w:type="dxa"/>
        <w:tblLook w:val="04A0" w:firstRow="1" w:lastRow="0" w:firstColumn="1" w:lastColumn="0" w:noHBand="0" w:noVBand="1"/>
      </w:tblPr>
      <w:tblGrid>
        <w:gridCol w:w="2425"/>
        <w:gridCol w:w="1800"/>
        <w:gridCol w:w="1800"/>
        <w:gridCol w:w="1854"/>
        <w:gridCol w:w="1854"/>
      </w:tblGrid>
      <w:tr w:rsidR="001F5201" w:rsidRPr="00C91434" w14:paraId="23A87BCB" w14:textId="77777777" w:rsidTr="001F5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FA33EC6" w14:textId="77777777" w:rsidR="001F5201" w:rsidRPr="00C91434" w:rsidRDefault="001F5201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Constructs</w:t>
            </w:r>
          </w:p>
        </w:tc>
        <w:tc>
          <w:tcPr>
            <w:tcW w:w="1800" w:type="dxa"/>
          </w:tcPr>
          <w:p w14:paraId="6C8EB9E1" w14:textId="63F07C31" w:rsidR="001F5201" w:rsidRPr="00C9143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C91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d </w:t>
            </w: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(µM)</w:t>
            </w:r>
          </w:p>
        </w:tc>
        <w:tc>
          <w:tcPr>
            <w:tcW w:w="1800" w:type="dxa"/>
          </w:tcPr>
          <w:p w14:paraId="34AC1FED" w14:textId="21559DAD" w:rsidR="001F5201" w:rsidRPr="00C9143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ΔH (kcal/mol)</w:t>
            </w:r>
          </w:p>
        </w:tc>
        <w:tc>
          <w:tcPr>
            <w:tcW w:w="1854" w:type="dxa"/>
          </w:tcPr>
          <w:p w14:paraId="69BDCE0B" w14:textId="525EF730" w:rsidR="001F5201" w:rsidRPr="00C9143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ΔS (cal/mol.K)</w:t>
            </w:r>
          </w:p>
        </w:tc>
        <w:tc>
          <w:tcPr>
            <w:tcW w:w="1854" w:type="dxa"/>
          </w:tcPr>
          <w:p w14:paraId="36928024" w14:textId="1D553ACF" w:rsidR="001F5201" w:rsidRPr="00C9143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1F5201" w:rsidRPr="00C91434" w14:paraId="474CA44A" w14:textId="77777777" w:rsidTr="001F520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1A1D438" w14:textId="77777777" w:rsidR="001F5201" w:rsidRPr="00C91434" w:rsidRDefault="001F520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Nm</w:t>
            </w: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LbpB</w:t>
            </w:r>
          </w:p>
        </w:tc>
        <w:tc>
          <w:tcPr>
            <w:tcW w:w="1800" w:type="dxa"/>
          </w:tcPr>
          <w:p w14:paraId="0B902FF5" w14:textId="1BD9430A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800" w:type="dxa"/>
          </w:tcPr>
          <w:p w14:paraId="08572809" w14:textId="3A7DEA3E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-15.1 ± 0.3</w:t>
            </w:r>
          </w:p>
        </w:tc>
        <w:tc>
          <w:tcPr>
            <w:tcW w:w="1854" w:type="dxa"/>
          </w:tcPr>
          <w:p w14:paraId="74EE04C8" w14:textId="203DDC02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-21.7</w:t>
            </w:r>
          </w:p>
        </w:tc>
        <w:tc>
          <w:tcPr>
            <w:tcW w:w="1854" w:type="dxa"/>
          </w:tcPr>
          <w:p w14:paraId="4446DAEF" w14:textId="31967AB3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0.7 ± 0.01</w:t>
            </w:r>
          </w:p>
        </w:tc>
      </w:tr>
      <w:tr w:rsidR="001F5201" w:rsidRPr="00C91434" w14:paraId="0F3AA5AD" w14:textId="77777777" w:rsidTr="001F520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2478851" w14:textId="42059177" w:rsidR="001F5201" w:rsidRPr="00C91434" w:rsidRDefault="001F520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Nm</w:t>
            </w: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LbpB-Lfcn</w:t>
            </w:r>
          </w:p>
        </w:tc>
        <w:tc>
          <w:tcPr>
            <w:tcW w:w="1800" w:type="dxa"/>
          </w:tcPr>
          <w:p w14:paraId="69ED46E5" w14:textId="78ED9066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800" w:type="dxa"/>
          </w:tcPr>
          <w:p w14:paraId="6D4578AB" w14:textId="358C7EE7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-14.6 ± 0.4</w:t>
            </w:r>
          </w:p>
        </w:tc>
        <w:tc>
          <w:tcPr>
            <w:tcW w:w="1854" w:type="dxa"/>
          </w:tcPr>
          <w:p w14:paraId="5F383C9D" w14:textId="002DFDF7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-20.0</w:t>
            </w:r>
          </w:p>
        </w:tc>
        <w:tc>
          <w:tcPr>
            <w:tcW w:w="1854" w:type="dxa"/>
          </w:tcPr>
          <w:p w14:paraId="500D6505" w14:textId="6A3A721A" w:rsidR="001F5201" w:rsidRPr="00C9143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434">
              <w:rPr>
                <w:rFonts w:ascii="Times New Roman" w:hAnsi="Times New Roman" w:cs="Times New Roman"/>
                <w:sz w:val="20"/>
                <w:szCs w:val="20"/>
              </w:rPr>
              <w:t>0.8 ± 0.01</w:t>
            </w:r>
          </w:p>
        </w:tc>
      </w:tr>
    </w:tbl>
    <w:p w14:paraId="22467DB8" w14:textId="77777777" w:rsidR="00E703EF" w:rsidRDefault="00E703EF" w:rsidP="009B37B9">
      <w:pPr>
        <w:spacing w:line="240" w:lineRule="auto"/>
        <w:rPr>
          <w:rFonts w:cstheme="minorHAnsi"/>
        </w:rPr>
      </w:pPr>
    </w:p>
    <w:p w14:paraId="0551C846" w14:textId="1ACC7256" w:rsidR="00E703EF" w:rsidRPr="00F571D8" w:rsidRDefault="003831E7" w:rsidP="009B37B9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Titration with lactoferricin (</w:t>
      </w:r>
      <w:r w:rsidR="00E703EF" w:rsidRPr="00F571D8">
        <w:rPr>
          <w:rFonts w:ascii="Times New Roman" w:hAnsi="Times New Roman" w:cs="Times New Roman"/>
          <w:i/>
          <w:iCs/>
          <w:sz w:val="24"/>
          <w:szCs w:val="24"/>
        </w:rPr>
        <w:t>Lfcn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dTable1Light"/>
        <w:tblW w:w="9733" w:type="dxa"/>
        <w:tblLook w:val="04A0" w:firstRow="1" w:lastRow="0" w:firstColumn="1" w:lastColumn="0" w:noHBand="0" w:noVBand="1"/>
      </w:tblPr>
      <w:tblGrid>
        <w:gridCol w:w="2425"/>
        <w:gridCol w:w="1800"/>
        <w:gridCol w:w="1800"/>
        <w:gridCol w:w="1854"/>
        <w:gridCol w:w="1854"/>
      </w:tblGrid>
      <w:tr w:rsidR="001F5201" w:rsidRPr="008305E4" w14:paraId="16D7BAB1" w14:textId="77777777" w:rsidTr="001F5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7CE366" w14:textId="77777777" w:rsidR="001F5201" w:rsidRPr="008305E4" w:rsidRDefault="001F5201" w:rsidP="009B37B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Construct</w:t>
            </w:r>
          </w:p>
        </w:tc>
        <w:tc>
          <w:tcPr>
            <w:tcW w:w="1800" w:type="dxa"/>
          </w:tcPr>
          <w:p w14:paraId="6DC52982" w14:textId="489B9778" w:rsidR="001F5201" w:rsidRPr="008305E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305E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d </w:t>
            </w: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(µM)</w:t>
            </w:r>
          </w:p>
        </w:tc>
        <w:tc>
          <w:tcPr>
            <w:tcW w:w="1800" w:type="dxa"/>
          </w:tcPr>
          <w:p w14:paraId="2B2C7BD9" w14:textId="05F39C70" w:rsidR="001F5201" w:rsidRPr="008305E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ΔH (kcal/mol)</w:t>
            </w:r>
          </w:p>
        </w:tc>
        <w:tc>
          <w:tcPr>
            <w:tcW w:w="1854" w:type="dxa"/>
          </w:tcPr>
          <w:p w14:paraId="56854A72" w14:textId="4959D5DF" w:rsidR="001F5201" w:rsidRPr="008305E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ΔS (cal/mol.K)</w:t>
            </w:r>
          </w:p>
        </w:tc>
        <w:tc>
          <w:tcPr>
            <w:tcW w:w="1854" w:type="dxa"/>
          </w:tcPr>
          <w:p w14:paraId="38069485" w14:textId="6138AE58" w:rsidR="001F5201" w:rsidRPr="008305E4" w:rsidRDefault="001F5201" w:rsidP="009B37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1F5201" w:rsidRPr="008305E4" w14:paraId="2AF18385" w14:textId="77777777" w:rsidTr="001F520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D21CCAC" w14:textId="59FF3ED0" w:rsidR="001F5201" w:rsidRPr="008305E4" w:rsidRDefault="001F5201" w:rsidP="009B3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8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Nm</w:t>
            </w: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LbpB-Lf</w:t>
            </w:r>
          </w:p>
        </w:tc>
        <w:tc>
          <w:tcPr>
            <w:tcW w:w="1800" w:type="dxa"/>
          </w:tcPr>
          <w:p w14:paraId="1E9189E2" w14:textId="140E9F34" w:rsidR="001F5201" w:rsidRPr="008305E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7.29</w:t>
            </w:r>
          </w:p>
        </w:tc>
        <w:tc>
          <w:tcPr>
            <w:tcW w:w="1800" w:type="dxa"/>
          </w:tcPr>
          <w:p w14:paraId="44B5E16A" w14:textId="3FD6629A" w:rsidR="001F5201" w:rsidRPr="008305E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-10.6 ± 1.3</w:t>
            </w:r>
          </w:p>
        </w:tc>
        <w:tc>
          <w:tcPr>
            <w:tcW w:w="1854" w:type="dxa"/>
          </w:tcPr>
          <w:p w14:paraId="760F35DF" w14:textId="166EB3A4" w:rsidR="001F5201" w:rsidRPr="008305E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-14.0</w:t>
            </w:r>
          </w:p>
        </w:tc>
        <w:tc>
          <w:tcPr>
            <w:tcW w:w="1854" w:type="dxa"/>
          </w:tcPr>
          <w:p w14:paraId="4FA830A9" w14:textId="5285E782" w:rsidR="001F5201" w:rsidRPr="008305E4" w:rsidRDefault="001F5201" w:rsidP="009B3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5E4">
              <w:rPr>
                <w:rFonts w:ascii="Times New Roman" w:hAnsi="Times New Roman" w:cs="Times New Roman"/>
                <w:sz w:val="20"/>
                <w:szCs w:val="20"/>
              </w:rPr>
              <w:t>1.4 ± 0.1</w:t>
            </w:r>
          </w:p>
        </w:tc>
      </w:tr>
    </w:tbl>
    <w:p w14:paraId="0E4F4F47" w14:textId="77777777" w:rsidR="00E703EF" w:rsidRPr="00185045" w:rsidRDefault="00E703EF" w:rsidP="009B37B9">
      <w:pPr>
        <w:spacing w:line="240" w:lineRule="auto"/>
      </w:pPr>
    </w:p>
    <w:p w14:paraId="626B56B9" w14:textId="6056F3E7" w:rsidR="000A1132" w:rsidRDefault="000A1132" w:rsidP="009B37B9">
      <w:pPr>
        <w:spacing w:after="0" w:line="240" w:lineRule="auto"/>
        <w:contextualSpacing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14:paraId="102FD450" w14:textId="792ECA3F" w:rsidR="00FB6063" w:rsidRDefault="00FB6063" w:rsidP="009B37B9">
      <w:pPr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sectPr w:rsidR="00FB6063" w:rsidSect="00625C96"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A8CCD" w14:textId="77777777" w:rsidR="00990385" w:rsidRDefault="00990385" w:rsidP="00AD716F">
      <w:pPr>
        <w:spacing w:after="0" w:line="240" w:lineRule="auto"/>
      </w:pPr>
      <w:r>
        <w:separator/>
      </w:r>
    </w:p>
  </w:endnote>
  <w:endnote w:type="continuationSeparator" w:id="0">
    <w:p w14:paraId="7D053ABC" w14:textId="77777777" w:rsidR="00990385" w:rsidRDefault="00990385" w:rsidP="00AD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20B0604020202020204"/>
    <w:charset w:val="8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07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1C72B5" w14:textId="13CD657A" w:rsidR="00C67AA5" w:rsidRPr="00AD716F" w:rsidRDefault="00C67AA5">
        <w:pPr>
          <w:pStyle w:val="Footer"/>
          <w:jc w:val="right"/>
          <w:rPr>
            <w:rFonts w:ascii="Times New Roman" w:hAnsi="Times New Roman" w:cs="Times New Roman"/>
          </w:rPr>
        </w:pPr>
        <w:r w:rsidRPr="00AD716F">
          <w:rPr>
            <w:rFonts w:ascii="Times New Roman" w:hAnsi="Times New Roman" w:cs="Times New Roman"/>
          </w:rPr>
          <w:fldChar w:fldCharType="begin"/>
        </w:r>
        <w:r w:rsidRPr="00AD716F">
          <w:rPr>
            <w:rFonts w:ascii="Times New Roman" w:hAnsi="Times New Roman" w:cs="Times New Roman"/>
          </w:rPr>
          <w:instrText xml:space="preserve"> PAGE   \* MERGEFORMAT </w:instrText>
        </w:r>
        <w:r w:rsidRPr="00AD716F">
          <w:rPr>
            <w:rFonts w:ascii="Times New Roman" w:hAnsi="Times New Roman" w:cs="Times New Roman"/>
          </w:rPr>
          <w:fldChar w:fldCharType="separate"/>
        </w:r>
        <w:r w:rsidRPr="00AD716F">
          <w:rPr>
            <w:rFonts w:ascii="Times New Roman" w:hAnsi="Times New Roman" w:cs="Times New Roman"/>
            <w:noProof/>
          </w:rPr>
          <w:t>2</w:t>
        </w:r>
        <w:r w:rsidRPr="00AD716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B3AFCFF" w14:textId="77777777" w:rsidR="00C67AA5" w:rsidRDefault="00C6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300DC" w14:textId="77777777" w:rsidR="00990385" w:rsidRDefault="00990385" w:rsidP="00AD716F">
      <w:pPr>
        <w:spacing w:after="0" w:line="240" w:lineRule="auto"/>
      </w:pPr>
      <w:r>
        <w:separator/>
      </w:r>
    </w:p>
  </w:footnote>
  <w:footnote w:type="continuationSeparator" w:id="0">
    <w:p w14:paraId="6772A178" w14:textId="77777777" w:rsidR="00990385" w:rsidRDefault="00990385" w:rsidP="00AD7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D2"/>
    <w:multiLevelType w:val="hybridMultilevel"/>
    <w:tmpl w:val="0DBC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357"/>
    <w:multiLevelType w:val="hybridMultilevel"/>
    <w:tmpl w:val="EEA02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3170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07AA"/>
    <w:multiLevelType w:val="hybridMultilevel"/>
    <w:tmpl w:val="BE0EA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fdtrdsz55tva9ezwpdpa9wjevr55s2atttv&quot;&gt;lbp_tbp_project_v1&lt;record-ids&gt;&lt;item&gt;25&lt;/item&gt;&lt;item&gt;28&lt;/item&gt;&lt;item&gt;37&lt;/item&gt;&lt;item&gt;57&lt;/item&gt;&lt;item&gt;64&lt;/item&gt;&lt;item&gt;82&lt;/item&gt;&lt;item&gt;87&lt;/item&gt;&lt;item&gt;116&lt;/item&gt;&lt;item&gt;118&lt;/item&gt;&lt;item&gt;119&lt;/item&gt;&lt;item&gt;123&lt;/item&gt;&lt;item&gt;124&lt;/item&gt;&lt;item&gt;125&lt;/item&gt;&lt;item&gt;127&lt;/item&gt;&lt;item&gt;129&lt;/item&gt;&lt;item&gt;132&lt;/item&gt;&lt;item&gt;136&lt;/item&gt;&lt;item&gt;137&lt;/item&gt;&lt;item&gt;140&lt;/item&gt;&lt;item&gt;145&lt;/item&gt;&lt;item&gt;151&lt;/item&gt;&lt;item&gt;156&lt;/item&gt;&lt;item&gt;157&lt;/item&gt;&lt;item&gt;159&lt;/item&gt;&lt;item&gt;160&lt;/item&gt;&lt;item&gt;171&lt;/item&gt;&lt;item&gt;173&lt;/item&gt;&lt;item&gt;174&lt;/item&gt;&lt;item&gt;175&lt;/item&gt;&lt;item&gt;176&lt;/item&gt;&lt;item&gt;177&lt;/item&gt;&lt;item&gt;178&lt;/item&gt;&lt;item&gt;179&lt;/item&gt;&lt;item&gt;182&lt;/item&gt;&lt;item&gt;183&lt;/item&gt;&lt;item&gt;184&lt;/item&gt;&lt;item&gt;185&lt;/item&gt;&lt;item&gt;186&lt;/item&gt;&lt;item&gt;187&lt;/item&gt;&lt;item&gt;188&lt;/item&gt;&lt;item&gt;190&lt;/item&gt;&lt;item&gt;191&lt;/item&gt;&lt;item&gt;192&lt;/item&gt;&lt;item&gt;193&lt;/item&gt;&lt;item&gt;194&lt;/item&gt;&lt;item&gt;195&lt;/item&gt;&lt;item&gt;196&lt;/item&gt;&lt;item&gt;198&lt;/item&gt;&lt;item&gt;200&lt;/item&gt;&lt;item&gt;201&lt;/item&gt;&lt;item&gt;209&lt;/item&gt;&lt;item&gt;210&lt;/item&gt;&lt;item&gt;211&lt;/item&gt;&lt;item&gt;212&lt;/item&gt;&lt;item&gt;213&lt;/item&gt;&lt;/record-ids&gt;&lt;/item&gt;&lt;/Libraries&gt;"/>
  </w:docVars>
  <w:rsids>
    <w:rsidRoot w:val="003D67B4"/>
    <w:rsid w:val="000007A5"/>
    <w:rsid w:val="00001CF4"/>
    <w:rsid w:val="0000358E"/>
    <w:rsid w:val="00005B77"/>
    <w:rsid w:val="000100E8"/>
    <w:rsid w:val="000102BF"/>
    <w:rsid w:val="00011A74"/>
    <w:rsid w:val="0001235C"/>
    <w:rsid w:val="00012604"/>
    <w:rsid w:val="0001298A"/>
    <w:rsid w:val="00013633"/>
    <w:rsid w:val="00014255"/>
    <w:rsid w:val="00015350"/>
    <w:rsid w:val="0001706E"/>
    <w:rsid w:val="0002161D"/>
    <w:rsid w:val="00021D75"/>
    <w:rsid w:val="00022008"/>
    <w:rsid w:val="00022156"/>
    <w:rsid w:val="00023B95"/>
    <w:rsid w:val="00024A94"/>
    <w:rsid w:val="00024B37"/>
    <w:rsid w:val="00024E43"/>
    <w:rsid w:val="00024F26"/>
    <w:rsid w:val="0002538E"/>
    <w:rsid w:val="00025833"/>
    <w:rsid w:val="000262A1"/>
    <w:rsid w:val="000267B7"/>
    <w:rsid w:val="000311B7"/>
    <w:rsid w:val="0003124F"/>
    <w:rsid w:val="0003157D"/>
    <w:rsid w:val="00031C39"/>
    <w:rsid w:val="00032313"/>
    <w:rsid w:val="00032706"/>
    <w:rsid w:val="00034536"/>
    <w:rsid w:val="00034617"/>
    <w:rsid w:val="00036518"/>
    <w:rsid w:val="00036F75"/>
    <w:rsid w:val="00037122"/>
    <w:rsid w:val="00037C78"/>
    <w:rsid w:val="00040760"/>
    <w:rsid w:val="00041EE0"/>
    <w:rsid w:val="000426D2"/>
    <w:rsid w:val="000427E4"/>
    <w:rsid w:val="00042DA2"/>
    <w:rsid w:val="0004523B"/>
    <w:rsid w:val="00045457"/>
    <w:rsid w:val="00045BEC"/>
    <w:rsid w:val="000470CC"/>
    <w:rsid w:val="00047255"/>
    <w:rsid w:val="00047600"/>
    <w:rsid w:val="000514E1"/>
    <w:rsid w:val="000519AD"/>
    <w:rsid w:val="00052508"/>
    <w:rsid w:val="00053ECA"/>
    <w:rsid w:val="00055748"/>
    <w:rsid w:val="00056FAE"/>
    <w:rsid w:val="00060DC4"/>
    <w:rsid w:val="000614E8"/>
    <w:rsid w:val="0006173B"/>
    <w:rsid w:val="00061A05"/>
    <w:rsid w:val="00061D43"/>
    <w:rsid w:val="00062E3D"/>
    <w:rsid w:val="00063511"/>
    <w:rsid w:val="0006376B"/>
    <w:rsid w:val="00064603"/>
    <w:rsid w:val="000650F6"/>
    <w:rsid w:val="0006680A"/>
    <w:rsid w:val="00066CC6"/>
    <w:rsid w:val="00066D1A"/>
    <w:rsid w:val="000672AD"/>
    <w:rsid w:val="00067559"/>
    <w:rsid w:val="00067C86"/>
    <w:rsid w:val="00071BB4"/>
    <w:rsid w:val="0007237A"/>
    <w:rsid w:val="00073439"/>
    <w:rsid w:val="00073DF9"/>
    <w:rsid w:val="00074698"/>
    <w:rsid w:val="0007509D"/>
    <w:rsid w:val="000754DE"/>
    <w:rsid w:val="00080382"/>
    <w:rsid w:val="0008157D"/>
    <w:rsid w:val="00081831"/>
    <w:rsid w:val="00081F4E"/>
    <w:rsid w:val="00083010"/>
    <w:rsid w:val="000837CB"/>
    <w:rsid w:val="00084917"/>
    <w:rsid w:val="000849CD"/>
    <w:rsid w:val="0008540C"/>
    <w:rsid w:val="00086ADC"/>
    <w:rsid w:val="00086AE0"/>
    <w:rsid w:val="00086B03"/>
    <w:rsid w:val="00086FEE"/>
    <w:rsid w:val="00087646"/>
    <w:rsid w:val="00087E09"/>
    <w:rsid w:val="00091E79"/>
    <w:rsid w:val="00092BB6"/>
    <w:rsid w:val="00093220"/>
    <w:rsid w:val="00093319"/>
    <w:rsid w:val="000946A6"/>
    <w:rsid w:val="00095EFC"/>
    <w:rsid w:val="00096ECD"/>
    <w:rsid w:val="000978DF"/>
    <w:rsid w:val="00097E92"/>
    <w:rsid w:val="000A103A"/>
    <w:rsid w:val="000A1132"/>
    <w:rsid w:val="000A1DD1"/>
    <w:rsid w:val="000A2CB4"/>
    <w:rsid w:val="000A31B8"/>
    <w:rsid w:val="000A3365"/>
    <w:rsid w:val="000A5BC9"/>
    <w:rsid w:val="000A639C"/>
    <w:rsid w:val="000A67DA"/>
    <w:rsid w:val="000B0827"/>
    <w:rsid w:val="000B0C23"/>
    <w:rsid w:val="000B103B"/>
    <w:rsid w:val="000B1744"/>
    <w:rsid w:val="000B2C1D"/>
    <w:rsid w:val="000B4B01"/>
    <w:rsid w:val="000B73A7"/>
    <w:rsid w:val="000B75B7"/>
    <w:rsid w:val="000B79F3"/>
    <w:rsid w:val="000B7D8C"/>
    <w:rsid w:val="000C0968"/>
    <w:rsid w:val="000C1E25"/>
    <w:rsid w:val="000C1F62"/>
    <w:rsid w:val="000C27D1"/>
    <w:rsid w:val="000C2A81"/>
    <w:rsid w:val="000C3BB1"/>
    <w:rsid w:val="000C4607"/>
    <w:rsid w:val="000C4651"/>
    <w:rsid w:val="000C4A47"/>
    <w:rsid w:val="000C4A4C"/>
    <w:rsid w:val="000C6465"/>
    <w:rsid w:val="000C67E9"/>
    <w:rsid w:val="000C727D"/>
    <w:rsid w:val="000D034F"/>
    <w:rsid w:val="000D048E"/>
    <w:rsid w:val="000D0C77"/>
    <w:rsid w:val="000D1D74"/>
    <w:rsid w:val="000D1DF9"/>
    <w:rsid w:val="000D2374"/>
    <w:rsid w:val="000D2F50"/>
    <w:rsid w:val="000D3642"/>
    <w:rsid w:val="000D4084"/>
    <w:rsid w:val="000D40FB"/>
    <w:rsid w:val="000D5212"/>
    <w:rsid w:val="000D5FE3"/>
    <w:rsid w:val="000D636A"/>
    <w:rsid w:val="000D6C16"/>
    <w:rsid w:val="000D6CB9"/>
    <w:rsid w:val="000D6DCF"/>
    <w:rsid w:val="000E05CF"/>
    <w:rsid w:val="000E0B12"/>
    <w:rsid w:val="000E2429"/>
    <w:rsid w:val="000E372D"/>
    <w:rsid w:val="000E45B6"/>
    <w:rsid w:val="000E5445"/>
    <w:rsid w:val="000E645C"/>
    <w:rsid w:val="000E69A4"/>
    <w:rsid w:val="000E7A8A"/>
    <w:rsid w:val="000E7C10"/>
    <w:rsid w:val="000F0881"/>
    <w:rsid w:val="000F131E"/>
    <w:rsid w:val="000F18FE"/>
    <w:rsid w:val="000F227A"/>
    <w:rsid w:val="000F2F77"/>
    <w:rsid w:val="000F3835"/>
    <w:rsid w:val="000F4055"/>
    <w:rsid w:val="000F4D41"/>
    <w:rsid w:val="000F5CA3"/>
    <w:rsid w:val="000F7611"/>
    <w:rsid w:val="0010067B"/>
    <w:rsid w:val="00100F4D"/>
    <w:rsid w:val="001018DE"/>
    <w:rsid w:val="00101E3D"/>
    <w:rsid w:val="00102F8E"/>
    <w:rsid w:val="001033A6"/>
    <w:rsid w:val="00103A65"/>
    <w:rsid w:val="00103C8D"/>
    <w:rsid w:val="00103D74"/>
    <w:rsid w:val="001049AE"/>
    <w:rsid w:val="00104A6E"/>
    <w:rsid w:val="00104C3A"/>
    <w:rsid w:val="001060CA"/>
    <w:rsid w:val="0010640D"/>
    <w:rsid w:val="001077B3"/>
    <w:rsid w:val="00107B25"/>
    <w:rsid w:val="00107DF3"/>
    <w:rsid w:val="00110EC9"/>
    <w:rsid w:val="00111FAB"/>
    <w:rsid w:val="00112129"/>
    <w:rsid w:val="0011378C"/>
    <w:rsid w:val="00113806"/>
    <w:rsid w:val="001138BF"/>
    <w:rsid w:val="00114158"/>
    <w:rsid w:val="00116005"/>
    <w:rsid w:val="00116327"/>
    <w:rsid w:val="001169F4"/>
    <w:rsid w:val="0011709B"/>
    <w:rsid w:val="001176A6"/>
    <w:rsid w:val="00117D88"/>
    <w:rsid w:val="00117EE7"/>
    <w:rsid w:val="0012046D"/>
    <w:rsid w:val="001206B0"/>
    <w:rsid w:val="0012080F"/>
    <w:rsid w:val="0012113A"/>
    <w:rsid w:val="001211A3"/>
    <w:rsid w:val="0012339A"/>
    <w:rsid w:val="00126993"/>
    <w:rsid w:val="00127CA4"/>
    <w:rsid w:val="00131536"/>
    <w:rsid w:val="00132A1C"/>
    <w:rsid w:val="00134EC6"/>
    <w:rsid w:val="001358CB"/>
    <w:rsid w:val="001364A9"/>
    <w:rsid w:val="00140685"/>
    <w:rsid w:val="001412B2"/>
    <w:rsid w:val="00142B05"/>
    <w:rsid w:val="00142B55"/>
    <w:rsid w:val="00142FC8"/>
    <w:rsid w:val="00143A7E"/>
    <w:rsid w:val="00143CEA"/>
    <w:rsid w:val="00144876"/>
    <w:rsid w:val="00144EDA"/>
    <w:rsid w:val="00144F51"/>
    <w:rsid w:val="001454C1"/>
    <w:rsid w:val="00145E8B"/>
    <w:rsid w:val="00145ECE"/>
    <w:rsid w:val="001479C1"/>
    <w:rsid w:val="00151675"/>
    <w:rsid w:val="001517F8"/>
    <w:rsid w:val="0015193D"/>
    <w:rsid w:val="0015295C"/>
    <w:rsid w:val="00152968"/>
    <w:rsid w:val="00153727"/>
    <w:rsid w:val="001548C0"/>
    <w:rsid w:val="00155A96"/>
    <w:rsid w:val="00156492"/>
    <w:rsid w:val="00156C88"/>
    <w:rsid w:val="00157383"/>
    <w:rsid w:val="00157D11"/>
    <w:rsid w:val="00160796"/>
    <w:rsid w:val="00160CA8"/>
    <w:rsid w:val="00161BA3"/>
    <w:rsid w:val="00162575"/>
    <w:rsid w:val="00163504"/>
    <w:rsid w:val="00163AE5"/>
    <w:rsid w:val="00164861"/>
    <w:rsid w:val="00164F64"/>
    <w:rsid w:val="00165A56"/>
    <w:rsid w:val="00165FE0"/>
    <w:rsid w:val="00166556"/>
    <w:rsid w:val="00167188"/>
    <w:rsid w:val="00167F44"/>
    <w:rsid w:val="00170EF0"/>
    <w:rsid w:val="001717C2"/>
    <w:rsid w:val="0017199F"/>
    <w:rsid w:val="00172E5B"/>
    <w:rsid w:val="0017420B"/>
    <w:rsid w:val="001750A3"/>
    <w:rsid w:val="00176020"/>
    <w:rsid w:val="001765F8"/>
    <w:rsid w:val="00176C57"/>
    <w:rsid w:val="00180629"/>
    <w:rsid w:val="00180986"/>
    <w:rsid w:val="001810E6"/>
    <w:rsid w:val="00181DFA"/>
    <w:rsid w:val="001828BC"/>
    <w:rsid w:val="001840B0"/>
    <w:rsid w:val="00184D5F"/>
    <w:rsid w:val="0018576A"/>
    <w:rsid w:val="001861FB"/>
    <w:rsid w:val="0018621E"/>
    <w:rsid w:val="001879D7"/>
    <w:rsid w:val="00187D10"/>
    <w:rsid w:val="00187F9C"/>
    <w:rsid w:val="00190000"/>
    <w:rsid w:val="00191688"/>
    <w:rsid w:val="00191EFB"/>
    <w:rsid w:val="001921A6"/>
    <w:rsid w:val="00193294"/>
    <w:rsid w:val="001933AA"/>
    <w:rsid w:val="00193F66"/>
    <w:rsid w:val="0019520F"/>
    <w:rsid w:val="001964F4"/>
    <w:rsid w:val="00196626"/>
    <w:rsid w:val="00196A2B"/>
    <w:rsid w:val="001973B9"/>
    <w:rsid w:val="0019758C"/>
    <w:rsid w:val="001A04AC"/>
    <w:rsid w:val="001A05E2"/>
    <w:rsid w:val="001A14DD"/>
    <w:rsid w:val="001A3D52"/>
    <w:rsid w:val="001A40C2"/>
    <w:rsid w:val="001A4C08"/>
    <w:rsid w:val="001A63BD"/>
    <w:rsid w:val="001A7EC8"/>
    <w:rsid w:val="001A7F6E"/>
    <w:rsid w:val="001B0769"/>
    <w:rsid w:val="001B0E43"/>
    <w:rsid w:val="001B1BDE"/>
    <w:rsid w:val="001B28F1"/>
    <w:rsid w:val="001B2FE8"/>
    <w:rsid w:val="001B3B5A"/>
    <w:rsid w:val="001B43E6"/>
    <w:rsid w:val="001B525C"/>
    <w:rsid w:val="001B78A5"/>
    <w:rsid w:val="001C1264"/>
    <w:rsid w:val="001C142F"/>
    <w:rsid w:val="001C1746"/>
    <w:rsid w:val="001C17EC"/>
    <w:rsid w:val="001C1DC3"/>
    <w:rsid w:val="001C2600"/>
    <w:rsid w:val="001C2EA2"/>
    <w:rsid w:val="001C547D"/>
    <w:rsid w:val="001C6E61"/>
    <w:rsid w:val="001C7302"/>
    <w:rsid w:val="001D0A78"/>
    <w:rsid w:val="001D1856"/>
    <w:rsid w:val="001D1A68"/>
    <w:rsid w:val="001D224F"/>
    <w:rsid w:val="001D3025"/>
    <w:rsid w:val="001D3903"/>
    <w:rsid w:val="001D3A15"/>
    <w:rsid w:val="001D4E59"/>
    <w:rsid w:val="001D634B"/>
    <w:rsid w:val="001D67BC"/>
    <w:rsid w:val="001D6DE2"/>
    <w:rsid w:val="001D74D6"/>
    <w:rsid w:val="001E00CD"/>
    <w:rsid w:val="001E0A80"/>
    <w:rsid w:val="001E135A"/>
    <w:rsid w:val="001E4042"/>
    <w:rsid w:val="001E4F95"/>
    <w:rsid w:val="001E632E"/>
    <w:rsid w:val="001E6C38"/>
    <w:rsid w:val="001E7FDF"/>
    <w:rsid w:val="001F1147"/>
    <w:rsid w:val="001F16A7"/>
    <w:rsid w:val="001F1BE4"/>
    <w:rsid w:val="001F1E61"/>
    <w:rsid w:val="001F2862"/>
    <w:rsid w:val="001F2A30"/>
    <w:rsid w:val="001F3E0B"/>
    <w:rsid w:val="001F436A"/>
    <w:rsid w:val="001F5201"/>
    <w:rsid w:val="001F6CBF"/>
    <w:rsid w:val="002031E0"/>
    <w:rsid w:val="0020340C"/>
    <w:rsid w:val="0020357A"/>
    <w:rsid w:val="00203A30"/>
    <w:rsid w:val="00203FEE"/>
    <w:rsid w:val="00204303"/>
    <w:rsid w:val="002054EC"/>
    <w:rsid w:val="0020570E"/>
    <w:rsid w:val="00207133"/>
    <w:rsid w:val="0020768B"/>
    <w:rsid w:val="00207C64"/>
    <w:rsid w:val="00207F83"/>
    <w:rsid w:val="0021019F"/>
    <w:rsid w:val="00210F0D"/>
    <w:rsid w:val="00211299"/>
    <w:rsid w:val="0021155C"/>
    <w:rsid w:val="00211874"/>
    <w:rsid w:val="002123D5"/>
    <w:rsid w:val="0021313E"/>
    <w:rsid w:val="0021436E"/>
    <w:rsid w:val="00215671"/>
    <w:rsid w:val="00215F16"/>
    <w:rsid w:val="00217280"/>
    <w:rsid w:val="00220297"/>
    <w:rsid w:val="00221C4C"/>
    <w:rsid w:val="00222685"/>
    <w:rsid w:val="00223118"/>
    <w:rsid w:val="00223675"/>
    <w:rsid w:val="002237E5"/>
    <w:rsid w:val="0022442A"/>
    <w:rsid w:val="0022480E"/>
    <w:rsid w:val="002261C2"/>
    <w:rsid w:val="002263A5"/>
    <w:rsid w:val="00226A40"/>
    <w:rsid w:val="00226F54"/>
    <w:rsid w:val="00227668"/>
    <w:rsid w:val="0023085E"/>
    <w:rsid w:val="00231F1F"/>
    <w:rsid w:val="00233F16"/>
    <w:rsid w:val="00236A90"/>
    <w:rsid w:val="00237E3B"/>
    <w:rsid w:val="0024032A"/>
    <w:rsid w:val="002410AD"/>
    <w:rsid w:val="00241241"/>
    <w:rsid w:val="0024160F"/>
    <w:rsid w:val="0024204D"/>
    <w:rsid w:val="00242E96"/>
    <w:rsid w:val="002430BC"/>
    <w:rsid w:val="00243720"/>
    <w:rsid w:val="0024372A"/>
    <w:rsid w:val="00243AA1"/>
    <w:rsid w:val="00243CEC"/>
    <w:rsid w:val="00243EAE"/>
    <w:rsid w:val="002449AF"/>
    <w:rsid w:val="00244FBC"/>
    <w:rsid w:val="00245777"/>
    <w:rsid w:val="002460E8"/>
    <w:rsid w:val="00246A8B"/>
    <w:rsid w:val="00247726"/>
    <w:rsid w:val="00251D44"/>
    <w:rsid w:val="002527EF"/>
    <w:rsid w:val="002529AA"/>
    <w:rsid w:val="00252DD3"/>
    <w:rsid w:val="0025354C"/>
    <w:rsid w:val="00253BC9"/>
    <w:rsid w:val="002549CD"/>
    <w:rsid w:val="002617FD"/>
    <w:rsid w:val="00262650"/>
    <w:rsid w:val="002626CE"/>
    <w:rsid w:val="00262937"/>
    <w:rsid w:val="0026469A"/>
    <w:rsid w:val="0026535E"/>
    <w:rsid w:val="00266FD4"/>
    <w:rsid w:val="002670CD"/>
    <w:rsid w:val="00267E58"/>
    <w:rsid w:val="0027001F"/>
    <w:rsid w:val="002716A5"/>
    <w:rsid w:val="00272EE8"/>
    <w:rsid w:val="0027358A"/>
    <w:rsid w:val="00273D82"/>
    <w:rsid w:val="0027452E"/>
    <w:rsid w:val="002745FB"/>
    <w:rsid w:val="002753A1"/>
    <w:rsid w:val="00275704"/>
    <w:rsid w:val="00275D3A"/>
    <w:rsid w:val="00275E2F"/>
    <w:rsid w:val="00276399"/>
    <w:rsid w:val="00276898"/>
    <w:rsid w:val="0027731B"/>
    <w:rsid w:val="002817D2"/>
    <w:rsid w:val="0028284A"/>
    <w:rsid w:val="002844E8"/>
    <w:rsid w:val="00284A2E"/>
    <w:rsid w:val="00284BC9"/>
    <w:rsid w:val="00286F6F"/>
    <w:rsid w:val="002909B2"/>
    <w:rsid w:val="00291049"/>
    <w:rsid w:val="00291DB7"/>
    <w:rsid w:val="00293DEC"/>
    <w:rsid w:val="00294A37"/>
    <w:rsid w:val="00294F9F"/>
    <w:rsid w:val="00294FB3"/>
    <w:rsid w:val="002A0C6D"/>
    <w:rsid w:val="002A104E"/>
    <w:rsid w:val="002A2159"/>
    <w:rsid w:val="002A223A"/>
    <w:rsid w:val="002A473D"/>
    <w:rsid w:val="002A505F"/>
    <w:rsid w:val="002A5B19"/>
    <w:rsid w:val="002A6EAD"/>
    <w:rsid w:val="002A6F8B"/>
    <w:rsid w:val="002A77DE"/>
    <w:rsid w:val="002B0722"/>
    <w:rsid w:val="002B1E3B"/>
    <w:rsid w:val="002B20A6"/>
    <w:rsid w:val="002B2262"/>
    <w:rsid w:val="002B2278"/>
    <w:rsid w:val="002B267A"/>
    <w:rsid w:val="002B324E"/>
    <w:rsid w:val="002B3655"/>
    <w:rsid w:val="002B3999"/>
    <w:rsid w:val="002B5249"/>
    <w:rsid w:val="002B5F97"/>
    <w:rsid w:val="002B65EA"/>
    <w:rsid w:val="002B7973"/>
    <w:rsid w:val="002B7E00"/>
    <w:rsid w:val="002C06B7"/>
    <w:rsid w:val="002C12FE"/>
    <w:rsid w:val="002C164E"/>
    <w:rsid w:val="002C3140"/>
    <w:rsid w:val="002C47EA"/>
    <w:rsid w:val="002C4E29"/>
    <w:rsid w:val="002C6870"/>
    <w:rsid w:val="002D05C7"/>
    <w:rsid w:val="002D2809"/>
    <w:rsid w:val="002D2D25"/>
    <w:rsid w:val="002D40E9"/>
    <w:rsid w:val="002D4684"/>
    <w:rsid w:val="002D4E57"/>
    <w:rsid w:val="002D5C7A"/>
    <w:rsid w:val="002D6074"/>
    <w:rsid w:val="002E01AC"/>
    <w:rsid w:val="002E0337"/>
    <w:rsid w:val="002E156E"/>
    <w:rsid w:val="002E2115"/>
    <w:rsid w:val="002E389E"/>
    <w:rsid w:val="002E3E12"/>
    <w:rsid w:val="002E47A8"/>
    <w:rsid w:val="002E5271"/>
    <w:rsid w:val="002E5BD6"/>
    <w:rsid w:val="002E70E7"/>
    <w:rsid w:val="002E795F"/>
    <w:rsid w:val="002F03E7"/>
    <w:rsid w:val="002F0508"/>
    <w:rsid w:val="002F0DC3"/>
    <w:rsid w:val="002F1003"/>
    <w:rsid w:val="002F161D"/>
    <w:rsid w:val="002F178B"/>
    <w:rsid w:val="002F2D24"/>
    <w:rsid w:val="002F3619"/>
    <w:rsid w:val="002F3DCA"/>
    <w:rsid w:val="002F4BB1"/>
    <w:rsid w:val="002F4F2F"/>
    <w:rsid w:val="002F54EF"/>
    <w:rsid w:val="002F57F8"/>
    <w:rsid w:val="002F6026"/>
    <w:rsid w:val="002F6833"/>
    <w:rsid w:val="002F703D"/>
    <w:rsid w:val="002F70B1"/>
    <w:rsid w:val="002F75BA"/>
    <w:rsid w:val="0030080A"/>
    <w:rsid w:val="00300839"/>
    <w:rsid w:val="00302020"/>
    <w:rsid w:val="003023EB"/>
    <w:rsid w:val="00302DDC"/>
    <w:rsid w:val="003035B4"/>
    <w:rsid w:val="003038C2"/>
    <w:rsid w:val="00304039"/>
    <w:rsid w:val="00304E4A"/>
    <w:rsid w:val="0030503D"/>
    <w:rsid w:val="003051C9"/>
    <w:rsid w:val="00305400"/>
    <w:rsid w:val="00305565"/>
    <w:rsid w:val="00305D37"/>
    <w:rsid w:val="00306C02"/>
    <w:rsid w:val="00307666"/>
    <w:rsid w:val="00307DA3"/>
    <w:rsid w:val="00307EA5"/>
    <w:rsid w:val="00310716"/>
    <w:rsid w:val="00311BA8"/>
    <w:rsid w:val="00311D2D"/>
    <w:rsid w:val="00313350"/>
    <w:rsid w:val="00315C63"/>
    <w:rsid w:val="00316192"/>
    <w:rsid w:val="00317493"/>
    <w:rsid w:val="003174E7"/>
    <w:rsid w:val="00317F33"/>
    <w:rsid w:val="003201B9"/>
    <w:rsid w:val="00320E97"/>
    <w:rsid w:val="0032186D"/>
    <w:rsid w:val="00321B21"/>
    <w:rsid w:val="0032219F"/>
    <w:rsid w:val="003222F3"/>
    <w:rsid w:val="003229B6"/>
    <w:rsid w:val="00322E64"/>
    <w:rsid w:val="003241D2"/>
    <w:rsid w:val="00324889"/>
    <w:rsid w:val="003253BC"/>
    <w:rsid w:val="0032626E"/>
    <w:rsid w:val="0032630A"/>
    <w:rsid w:val="003264DA"/>
    <w:rsid w:val="0032670E"/>
    <w:rsid w:val="00330ACC"/>
    <w:rsid w:val="00331959"/>
    <w:rsid w:val="00332918"/>
    <w:rsid w:val="00332F06"/>
    <w:rsid w:val="00332FD2"/>
    <w:rsid w:val="0033336A"/>
    <w:rsid w:val="003333AC"/>
    <w:rsid w:val="00335C3E"/>
    <w:rsid w:val="00336F3B"/>
    <w:rsid w:val="003376BE"/>
    <w:rsid w:val="003401E1"/>
    <w:rsid w:val="00340288"/>
    <w:rsid w:val="003411FC"/>
    <w:rsid w:val="00341C6C"/>
    <w:rsid w:val="00341DA6"/>
    <w:rsid w:val="00341F5A"/>
    <w:rsid w:val="00343798"/>
    <w:rsid w:val="00343927"/>
    <w:rsid w:val="003441D2"/>
    <w:rsid w:val="003443A1"/>
    <w:rsid w:val="00345B8F"/>
    <w:rsid w:val="0034665E"/>
    <w:rsid w:val="00347E5B"/>
    <w:rsid w:val="00350B7F"/>
    <w:rsid w:val="00350F8A"/>
    <w:rsid w:val="003510E3"/>
    <w:rsid w:val="003531C5"/>
    <w:rsid w:val="0035417A"/>
    <w:rsid w:val="00357495"/>
    <w:rsid w:val="003577CA"/>
    <w:rsid w:val="00360EDC"/>
    <w:rsid w:val="0036148B"/>
    <w:rsid w:val="00361736"/>
    <w:rsid w:val="003634AF"/>
    <w:rsid w:val="0036578E"/>
    <w:rsid w:val="003675E7"/>
    <w:rsid w:val="003679AE"/>
    <w:rsid w:val="0037057C"/>
    <w:rsid w:val="00372637"/>
    <w:rsid w:val="00372A59"/>
    <w:rsid w:val="003730CB"/>
    <w:rsid w:val="003738E9"/>
    <w:rsid w:val="003747BD"/>
    <w:rsid w:val="0037480D"/>
    <w:rsid w:val="0037533A"/>
    <w:rsid w:val="00376B65"/>
    <w:rsid w:val="0037714B"/>
    <w:rsid w:val="0037759C"/>
    <w:rsid w:val="00377E6B"/>
    <w:rsid w:val="00382318"/>
    <w:rsid w:val="00382980"/>
    <w:rsid w:val="00382ABC"/>
    <w:rsid w:val="00382D28"/>
    <w:rsid w:val="00382F09"/>
    <w:rsid w:val="00383100"/>
    <w:rsid w:val="003831E7"/>
    <w:rsid w:val="00383D51"/>
    <w:rsid w:val="00383DA0"/>
    <w:rsid w:val="00384122"/>
    <w:rsid w:val="003844C0"/>
    <w:rsid w:val="003855C2"/>
    <w:rsid w:val="00387A1E"/>
    <w:rsid w:val="00387C91"/>
    <w:rsid w:val="00387F88"/>
    <w:rsid w:val="00390BB7"/>
    <w:rsid w:val="003915BC"/>
    <w:rsid w:val="00391FE3"/>
    <w:rsid w:val="003925E5"/>
    <w:rsid w:val="00392803"/>
    <w:rsid w:val="00392B36"/>
    <w:rsid w:val="00393497"/>
    <w:rsid w:val="00393E74"/>
    <w:rsid w:val="003956F8"/>
    <w:rsid w:val="00395B8F"/>
    <w:rsid w:val="003968AF"/>
    <w:rsid w:val="003974B2"/>
    <w:rsid w:val="003977A5"/>
    <w:rsid w:val="003A09B0"/>
    <w:rsid w:val="003A11FD"/>
    <w:rsid w:val="003A24A4"/>
    <w:rsid w:val="003A2695"/>
    <w:rsid w:val="003A2B81"/>
    <w:rsid w:val="003A42D0"/>
    <w:rsid w:val="003A4FA4"/>
    <w:rsid w:val="003A638F"/>
    <w:rsid w:val="003B0321"/>
    <w:rsid w:val="003B043E"/>
    <w:rsid w:val="003B0F5E"/>
    <w:rsid w:val="003B1F06"/>
    <w:rsid w:val="003B2606"/>
    <w:rsid w:val="003B2A11"/>
    <w:rsid w:val="003B2AFB"/>
    <w:rsid w:val="003B30E3"/>
    <w:rsid w:val="003B3835"/>
    <w:rsid w:val="003B3AF8"/>
    <w:rsid w:val="003B3B8A"/>
    <w:rsid w:val="003B420E"/>
    <w:rsid w:val="003B4877"/>
    <w:rsid w:val="003B5DBF"/>
    <w:rsid w:val="003B72FF"/>
    <w:rsid w:val="003B73ED"/>
    <w:rsid w:val="003C0350"/>
    <w:rsid w:val="003C23D2"/>
    <w:rsid w:val="003C27CE"/>
    <w:rsid w:val="003C3330"/>
    <w:rsid w:val="003C561D"/>
    <w:rsid w:val="003C56D1"/>
    <w:rsid w:val="003C59E9"/>
    <w:rsid w:val="003C6CC7"/>
    <w:rsid w:val="003C7E39"/>
    <w:rsid w:val="003D110D"/>
    <w:rsid w:val="003D1802"/>
    <w:rsid w:val="003D1CFC"/>
    <w:rsid w:val="003D20B5"/>
    <w:rsid w:val="003D25F4"/>
    <w:rsid w:val="003D5BFF"/>
    <w:rsid w:val="003D6401"/>
    <w:rsid w:val="003D67B4"/>
    <w:rsid w:val="003D6996"/>
    <w:rsid w:val="003D6C94"/>
    <w:rsid w:val="003D7520"/>
    <w:rsid w:val="003D782D"/>
    <w:rsid w:val="003E1E76"/>
    <w:rsid w:val="003E2514"/>
    <w:rsid w:val="003E4379"/>
    <w:rsid w:val="003E43F9"/>
    <w:rsid w:val="003E47D8"/>
    <w:rsid w:val="003E4FB7"/>
    <w:rsid w:val="003E6141"/>
    <w:rsid w:val="003E66F0"/>
    <w:rsid w:val="003E695D"/>
    <w:rsid w:val="003E7B4E"/>
    <w:rsid w:val="003F161E"/>
    <w:rsid w:val="003F3E39"/>
    <w:rsid w:val="003F4230"/>
    <w:rsid w:val="003F4D75"/>
    <w:rsid w:val="003F693A"/>
    <w:rsid w:val="003F75D5"/>
    <w:rsid w:val="003F7964"/>
    <w:rsid w:val="00401C70"/>
    <w:rsid w:val="004022FF"/>
    <w:rsid w:val="00402839"/>
    <w:rsid w:val="004046CE"/>
    <w:rsid w:val="0040480C"/>
    <w:rsid w:val="00404E92"/>
    <w:rsid w:val="00406A2E"/>
    <w:rsid w:val="00406E7A"/>
    <w:rsid w:val="004140E2"/>
    <w:rsid w:val="004140F1"/>
    <w:rsid w:val="00414301"/>
    <w:rsid w:val="00415263"/>
    <w:rsid w:val="00415B3A"/>
    <w:rsid w:val="00415E46"/>
    <w:rsid w:val="00415FEA"/>
    <w:rsid w:val="00416638"/>
    <w:rsid w:val="00417699"/>
    <w:rsid w:val="00420CCD"/>
    <w:rsid w:val="0042100D"/>
    <w:rsid w:val="00423BE0"/>
    <w:rsid w:val="00426A10"/>
    <w:rsid w:val="00427DCA"/>
    <w:rsid w:val="004319C6"/>
    <w:rsid w:val="004319F8"/>
    <w:rsid w:val="004343DF"/>
    <w:rsid w:val="0043638D"/>
    <w:rsid w:val="00437C76"/>
    <w:rsid w:val="004405D6"/>
    <w:rsid w:val="00440D28"/>
    <w:rsid w:val="00442D52"/>
    <w:rsid w:val="00443503"/>
    <w:rsid w:val="004438AC"/>
    <w:rsid w:val="00444692"/>
    <w:rsid w:val="00444C9C"/>
    <w:rsid w:val="00445CFF"/>
    <w:rsid w:val="00445D67"/>
    <w:rsid w:val="00446124"/>
    <w:rsid w:val="00451167"/>
    <w:rsid w:val="004517E7"/>
    <w:rsid w:val="00452159"/>
    <w:rsid w:val="004524B5"/>
    <w:rsid w:val="00452C01"/>
    <w:rsid w:val="0045448A"/>
    <w:rsid w:val="004557B0"/>
    <w:rsid w:val="00455D9D"/>
    <w:rsid w:val="00457E03"/>
    <w:rsid w:val="00460C10"/>
    <w:rsid w:val="00460CE6"/>
    <w:rsid w:val="00462491"/>
    <w:rsid w:val="0046270E"/>
    <w:rsid w:val="00462CF7"/>
    <w:rsid w:val="00462EEE"/>
    <w:rsid w:val="0046413E"/>
    <w:rsid w:val="00464C6A"/>
    <w:rsid w:val="00465893"/>
    <w:rsid w:val="004667B3"/>
    <w:rsid w:val="0046743D"/>
    <w:rsid w:val="00470648"/>
    <w:rsid w:val="00470F9B"/>
    <w:rsid w:val="00470FE1"/>
    <w:rsid w:val="004712A9"/>
    <w:rsid w:val="004714E8"/>
    <w:rsid w:val="004723E0"/>
    <w:rsid w:val="004747D0"/>
    <w:rsid w:val="00474D76"/>
    <w:rsid w:val="00475593"/>
    <w:rsid w:val="0047636A"/>
    <w:rsid w:val="00476B5E"/>
    <w:rsid w:val="00477DEB"/>
    <w:rsid w:val="00480679"/>
    <w:rsid w:val="00480782"/>
    <w:rsid w:val="004807A3"/>
    <w:rsid w:val="00480A5F"/>
    <w:rsid w:val="00480FE2"/>
    <w:rsid w:val="00482AF7"/>
    <w:rsid w:val="00483F47"/>
    <w:rsid w:val="00484571"/>
    <w:rsid w:val="004854B1"/>
    <w:rsid w:val="00486933"/>
    <w:rsid w:val="004872FC"/>
    <w:rsid w:val="00490A68"/>
    <w:rsid w:val="00491DC9"/>
    <w:rsid w:val="00492206"/>
    <w:rsid w:val="00492D43"/>
    <w:rsid w:val="00494D45"/>
    <w:rsid w:val="00496667"/>
    <w:rsid w:val="00496F4D"/>
    <w:rsid w:val="0049707B"/>
    <w:rsid w:val="00497DDF"/>
    <w:rsid w:val="004A0510"/>
    <w:rsid w:val="004A151B"/>
    <w:rsid w:val="004A2C57"/>
    <w:rsid w:val="004A2D1B"/>
    <w:rsid w:val="004A34A1"/>
    <w:rsid w:val="004A3D03"/>
    <w:rsid w:val="004A46DC"/>
    <w:rsid w:val="004A476A"/>
    <w:rsid w:val="004A4800"/>
    <w:rsid w:val="004A5144"/>
    <w:rsid w:val="004A5D71"/>
    <w:rsid w:val="004A7AED"/>
    <w:rsid w:val="004B06DD"/>
    <w:rsid w:val="004B1743"/>
    <w:rsid w:val="004B30A3"/>
    <w:rsid w:val="004B5163"/>
    <w:rsid w:val="004B58E6"/>
    <w:rsid w:val="004B5EF0"/>
    <w:rsid w:val="004C0538"/>
    <w:rsid w:val="004C42AE"/>
    <w:rsid w:val="004C4350"/>
    <w:rsid w:val="004C44C5"/>
    <w:rsid w:val="004C55C7"/>
    <w:rsid w:val="004C73EF"/>
    <w:rsid w:val="004D06A3"/>
    <w:rsid w:val="004D06BF"/>
    <w:rsid w:val="004D06D1"/>
    <w:rsid w:val="004D079A"/>
    <w:rsid w:val="004D0A5B"/>
    <w:rsid w:val="004D17BD"/>
    <w:rsid w:val="004D1C6D"/>
    <w:rsid w:val="004D2C34"/>
    <w:rsid w:val="004D340E"/>
    <w:rsid w:val="004D4C16"/>
    <w:rsid w:val="004D6EE0"/>
    <w:rsid w:val="004D7E0D"/>
    <w:rsid w:val="004E02E9"/>
    <w:rsid w:val="004E055A"/>
    <w:rsid w:val="004E1501"/>
    <w:rsid w:val="004E17DD"/>
    <w:rsid w:val="004E1BF5"/>
    <w:rsid w:val="004E249B"/>
    <w:rsid w:val="004E3220"/>
    <w:rsid w:val="004E36C0"/>
    <w:rsid w:val="004E74A0"/>
    <w:rsid w:val="004F17DB"/>
    <w:rsid w:val="004F1958"/>
    <w:rsid w:val="004F198B"/>
    <w:rsid w:val="004F26B7"/>
    <w:rsid w:val="004F5F77"/>
    <w:rsid w:val="004F61C0"/>
    <w:rsid w:val="00500723"/>
    <w:rsid w:val="00501746"/>
    <w:rsid w:val="005029A6"/>
    <w:rsid w:val="0050352E"/>
    <w:rsid w:val="00503D8D"/>
    <w:rsid w:val="00504186"/>
    <w:rsid w:val="00504D95"/>
    <w:rsid w:val="00506C87"/>
    <w:rsid w:val="00511023"/>
    <w:rsid w:val="005110CE"/>
    <w:rsid w:val="00512DEF"/>
    <w:rsid w:val="00513CDB"/>
    <w:rsid w:val="00513F47"/>
    <w:rsid w:val="00514667"/>
    <w:rsid w:val="00514A64"/>
    <w:rsid w:val="00514ADE"/>
    <w:rsid w:val="00514F34"/>
    <w:rsid w:val="0051502E"/>
    <w:rsid w:val="005152E5"/>
    <w:rsid w:val="00515C03"/>
    <w:rsid w:val="00516100"/>
    <w:rsid w:val="00516465"/>
    <w:rsid w:val="0051678E"/>
    <w:rsid w:val="00516DE8"/>
    <w:rsid w:val="005176F9"/>
    <w:rsid w:val="00517A64"/>
    <w:rsid w:val="00520695"/>
    <w:rsid w:val="00521D6E"/>
    <w:rsid w:val="00521DE1"/>
    <w:rsid w:val="005220A5"/>
    <w:rsid w:val="005231C4"/>
    <w:rsid w:val="005240A4"/>
    <w:rsid w:val="005240DF"/>
    <w:rsid w:val="005246E5"/>
    <w:rsid w:val="0052478F"/>
    <w:rsid w:val="00524D06"/>
    <w:rsid w:val="00524D66"/>
    <w:rsid w:val="005257FB"/>
    <w:rsid w:val="00525C49"/>
    <w:rsid w:val="00526571"/>
    <w:rsid w:val="005278C1"/>
    <w:rsid w:val="00527EDC"/>
    <w:rsid w:val="00530999"/>
    <w:rsid w:val="005323E4"/>
    <w:rsid w:val="00532941"/>
    <w:rsid w:val="00532B58"/>
    <w:rsid w:val="00532C56"/>
    <w:rsid w:val="005333B5"/>
    <w:rsid w:val="00533822"/>
    <w:rsid w:val="00533AA1"/>
    <w:rsid w:val="00533BDC"/>
    <w:rsid w:val="00534343"/>
    <w:rsid w:val="00535F28"/>
    <w:rsid w:val="00535FCA"/>
    <w:rsid w:val="0053699D"/>
    <w:rsid w:val="0053795A"/>
    <w:rsid w:val="00540639"/>
    <w:rsid w:val="00540656"/>
    <w:rsid w:val="00540679"/>
    <w:rsid w:val="00540F9B"/>
    <w:rsid w:val="00541571"/>
    <w:rsid w:val="00541641"/>
    <w:rsid w:val="0054255F"/>
    <w:rsid w:val="0054330E"/>
    <w:rsid w:val="00543424"/>
    <w:rsid w:val="00544C42"/>
    <w:rsid w:val="00544D91"/>
    <w:rsid w:val="0054744E"/>
    <w:rsid w:val="0055158F"/>
    <w:rsid w:val="005517F5"/>
    <w:rsid w:val="00552F2D"/>
    <w:rsid w:val="00553C3B"/>
    <w:rsid w:val="00554AC8"/>
    <w:rsid w:val="005551A7"/>
    <w:rsid w:val="005553DB"/>
    <w:rsid w:val="00555CBC"/>
    <w:rsid w:val="005561F5"/>
    <w:rsid w:val="00556CF0"/>
    <w:rsid w:val="0055744C"/>
    <w:rsid w:val="00557991"/>
    <w:rsid w:val="00557D3D"/>
    <w:rsid w:val="00560F17"/>
    <w:rsid w:val="00563FF6"/>
    <w:rsid w:val="005652D9"/>
    <w:rsid w:val="005655C7"/>
    <w:rsid w:val="00565F0B"/>
    <w:rsid w:val="005667A8"/>
    <w:rsid w:val="00566AB1"/>
    <w:rsid w:val="00566FCB"/>
    <w:rsid w:val="00570576"/>
    <w:rsid w:val="00570B69"/>
    <w:rsid w:val="0057102C"/>
    <w:rsid w:val="00572B29"/>
    <w:rsid w:val="00573F78"/>
    <w:rsid w:val="005740C2"/>
    <w:rsid w:val="005757D8"/>
    <w:rsid w:val="0057639E"/>
    <w:rsid w:val="005776AA"/>
    <w:rsid w:val="005805F3"/>
    <w:rsid w:val="00580AB1"/>
    <w:rsid w:val="0058100C"/>
    <w:rsid w:val="005815CE"/>
    <w:rsid w:val="00581F4E"/>
    <w:rsid w:val="005848DE"/>
    <w:rsid w:val="00585C70"/>
    <w:rsid w:val="005867A3"/>
    <w:rsid w:val="00587DD7"/>
    <w:rsid w:val="00590AE8"/>
    <w:rsid w:val="00590D43"/>
    <w:rsid w:val="00590EA0"/>
    <w:rsid w:val="0059100F"/>
    <w:rsid w:val="005915D4"/>
    <w:rsid w:val="00592402"/>
    <w:rsid w:val="0059246C"/>
    <w:rsid w:val="00592588"/>
    <w:rsid w:val="005932EC"/>
    <w:rsid w:val="00593409"/>
    <w:rsid w:val="00593856"/>
    <w:rsid w:val="005949A8"/>
    <w:rsid w:val="005957EA"/>
    <w:rsid w:val="00595A49"/>
    <w:rsid w:val="00595EF3"/>
    <w:rsid w:val="00597B98"/>
    <w:rsid w:val="00597F02"/>
    <w:rsid w:val="005A0C02"/>
    <w:rsid w:val="005A1C18"/>
    <w:rsid w:val="005A1DA9"/>
    <w:rsid w:val="005A2AE6"/>
    <w:rsid w:val="005A48C8"/>
    <w:rsid w:val="005A4EF8"/>
    <w:rsid w:val="005A6290"/>
    <w:rsid w:val="005A7768"/>
    <w:rsid w:val="005A7D52"/>
    <w:rsid w:val="005B0387"/>
    <w:rsid w:val="005B1746"/>
    <w:rsid w:val="005B35B6"/>
    <w:rsid w:val="005B3763"/>
    <w:rsid w:val="005B3ED9"/>
    <w:rsid w:val="005B3FA4"/>
    <w:rsid w:val="005B4A32"/>
    <w:rsid w:val="005B5156"/>
    <w:rsid w:val="005B5B06"/>
    <w:rsid w:val="005B61D7"/>
    <w:rsid w:val="005B68A9"/>
    <w:rsid w:val="005B6D99"/>
    <w:rsid w:val="005C0038"/>
    <w:rsid w:val="005C0B4F"/>
    <w:rsid w:val="005C1A5C"/>
    <w:rsid w:val="005C1C2F"/>
    <w:rsid w:val="005C21E8"/>
    <w:rsid w:val="005C2408"/>
    <w:rsid w:val="005C2C23"/>
    <w:rsid w:val="005C50B6"/>
    <w:rsid w:val="005C7052"/>
    <w:rsid w:val="005C7C3F"/>
    <w:rsid w:val="005D1A72"/>
    <w:rsid w:val="005D1B9F"/>
    <w:rsid w:val="005D1F25"/>
    <w:rsid w:val="005D2D7A"/>
    <w:rsid w:val="005D2E85"/>
    <w:rsid w:val="005D3667"/>
    <w:rsid w:val="005D3C38"/>
    <w:rsid w:val="005D413B"/>
    <w:rsid w:val="005D489F"/>
    <w:rsid w:val="005D6439"/>
    <w:rsid w:val="005D6811"/>
    <w:rsid w:val="005D68DA"/>
    <w:rsid w:val="005D7CF7"/>
    <w:rsid w:val="005E0FC5"/>
    <w:rsid w:val="005E1CD2"/>
    <w:rsid w:val="005E296F"/>
    <w:rsid w:val="005E392A"/>
    <w:rsid w:val="005E40DC"/>
    <w:rsid w:val="005E40E7"/>
    <w:rsid w:val="005E67B1"/>
    <w:rsid w:val="005E68E4"/>
    <w:rsid w:val="005E770E"/>
    <w:rsid w:val="005F00C6"/>
    <w:rsid w:val="005F010E"/>
    <w:rsid w:val="005F06CE"/>
    <w:rsid w:val="005F0827"/>
    <w:rsid w:val="005F2893"/>
    <w:rsid w:val="005F2B8C"/>
    <w:rsid w:val="005F34FE"/>
    <w:rsid w:val="005F4194"/>
    <w:rsid w:val="005F49FD"/>
    <w:rsid w:val="005F4F82"/>
    <w:rsid w:val="005F5163"/>
    <w:rsid w:val="005F566B"/>
    <w:rsid w:val="005F6638"/>
    <w:rsid w:val="005F79FA"/>
    <w:rsid w:val="00600BEB"/>
    <w:rsid w:val="006015BE"/>
    <w:rsid w:val="00601A43"/>
    <w:rsid w:val="00602250"/>
    <w:rsid w:val="0060243F"/>
    <w:rsid w:val="00603329"/>
    <w:rsid w:val="0060381B"/>
    <w:rsid w:val="00605561"/>
    <w:rsid w:val="00605EF2"/>
    <w:rsid w:val="00606BB1"/>
    <w:rsid w:val="00610F59"/>
    <w:rsid w:val="00611504"/>
    <w:rsid w:val="006122C8"/>
    <w:rsid w:val="00612C01"/>
    <w:rsid w:val="00615356"/>
    <w:rsid w:val="0061562B"/>
    <w:rsid w:val="00615A2B"/>
    <w:rsid w:val="00615CCC"/>
    <w:rsid w:val="00615D7C"/>
    <w:rsid w:val="00615FA7"/>
    <w:rsid w:val="006162DE"/>
    <w:rsid w:val="0061682F"/>
    <w:rsid w:val="00616FB1"/>
    <w:rsid w:val="0062040D"/>
    <w:rsid w:val="00621B1E"/>
    <w:rsid w:val="00622132"/>
    <w:rsid w:val="00622E57"/>
    <w:rsid w:val="006231A8"/>
    <w:rsid w:val="0062350F"/>
    <w:rsid w:val="006242CE"/>
    <w:rsid w:val="006243BA"/>
    <w:rsid w:val="00624A2E"/>
    <w:rsid w:val="00624E2B"/>
    <w:rsid w:val="00625582"/>
    <w:rsid w:val="00625C96"/>
    <w:rsid w:val="00625DEA"/>
    <w:rsid w:val="006261AF"/>
    <w:rsid w:val="00626E92"/>
    <w:rsid w:val="00627750"/>
    <w:rsid w:val="00627B4E"/>
    <w:rsid w:val="00630DB7"/>
    <w:rsid w:val="006311AF"/>
    <w:rsid w:val="00631658"/>
    <w:rsid w:val="006322B5"/>
    <w:rsid w:val="00633430"/>
    <w:rsid w:val="00633593"/>
    <w:rsid w:val="006344BD"/>
    <w:rsid w:val="00637952"/>
    <w:rsid w:val="0064024D"/>
    <w:rsid w:val="00641414"/>
    <w:rsid w:val="0064143B"/>
    <w:rsid w:val="00642336"/>
    <w:rsid w:val="00643B33"/>
    <w:rsid w:val="0064502B"/>
    <w:rsid w:val="0064521B"/>
    <w:rsid w:val="0064584C"/>
    <w:rsid w:val="00645EAD"/>
    <w:rsid w:val="00646B2E"/>
    <w:rsid w:val="00646DB6"/>
    <w:rsid w:val="00647623"/>
    <w:rsid w:val="00651D19"/>
    <w:rsid w:val="0065240C"/>
    <w:rsid w:val="00653384"/>
    <w:rsid w:val="00653D48"/>
    <w:rsid w:val="00653D90"/>
    <w:rsid w:val="00654606"/>
    <w:rsid w:val="00655C9C"/>
    <w:rsid w:val="00655F43"/>
    <w:rsid w:val="00656298"/>
    <w:rsid w:val="00656951"/>
    <w:rsid w:val="00657368"/>
    <w:rsid w:val="00657BFF"/>
    <w:rsid w:val="006601E0"/>
    <w:rsid w:val="006604E5"/>
    <w:rsid w:val="00660B05"/>
    <w:rsid w:val="00661265"/>
    <w:rsid w:val="00662A60"/>
    <w:rsid w:val="00662CF8"/>
    <w:rsid w:val="00663C9A"/>
    <w:rsid w:val="006640F7"/>
    <w:rsid w:val="00664CE4"/>
    <w:rsid w:val="00664D84"/>
    <w:rsid w:val="00665422"/>
    <w:rsid w:val="006658E2"/>
    <w:rsid w:val="00666BB3"/>
    <w:rsid w:val="00666FCB"/>
    <w:rsid w:val="006670DF"/>
    <w:rsid w:val="006675DB"/>
    <w:rsid w:val="0067027F"/>
    <w:rsid w:val="00671393"/>
    <w:rsid w:val="006724D2"/>
    <w:rsid w:val="00672FE0"/>
    <w:rsid w:val="006732C7"/>
    <w:rsid w:val="00673E9D"/>
    <w:rsid w:val="00673F64"/>
    <w:rsid w:val="0067445B"/>
    <w:rsid w:val="006758BE"/>
    <w:rsid w:val="0067593B"/>
    <w:rsid w:val="00675F82"/>
    <w:rsid w:val="00680B4C"/>
    <w:rsid w:val="006817A3"/>
    <w:rsid w:val="006818DD"/>
    <w:rsid w:val="00681E0E"/>
    <w:rsid w:val="00682264"/>
    <w:rsid w:val="006846D1"/>
    <w:rsid w:val="0068670B"/>
    <w:rsid w:val="006910EC"/>
    <w:rsid w:val="006923B8"/>
    <w:rsid w:val="00692541"/>
    <w:rsid w:val="00692CB3"/>
    <w:rsid w:val="006938B8"/>
    <w:rsid w:val="00693AD1"/>
    <w:rsid w:val="00694AFB"/>
    <w:rsid w:val="00694D9D"/>
    <w:rsid w:val="00694DFB"/>
    <w:rsid w:val="00695563"/>
    <w:rsid w:val="0069572C"/>
    <w:rsid w:val="00695C2E"/>
    <w:rsid w:val="00696DAD"/>
    <w:rsid w:val="00696F4E"/>
    <w:rsid w:val="0069750E"/>
    <w:rsid w:val="006A0028"/>
    <w:rsid w:val="006A0ECE"/>
    <w:rsid w:val="006A1C6B"/>
    <w:rsid w:val="006A1CCB"/>
    <w:rsid w:val="006A7028"/>
    <w:rsid w:val="006A737C"/>
    <w:rsid w:val="006A77B6"/>
    <w:rsid w:val="006A79FA"/>
    <w:rsid w:val="006B03E2"/>
    <w:rsid w:val="006B0B3A"/>
    <w:rsid w:val="006B0C49"/>
    <w:rsid w:val="006B1748"/>
    <w:rsid w:val="006B1A1F"/>
    <w:rsid w:val="006B2743"/>
    <w:rsid w:val="006B31B1"/>
    <w:rsid w:val="006B44E0"/>
    <w:rsid w:val="006B475A"/>
    <w:rsid w:val="006B4B43"/>
    <w:rsid w:val="006B4C92"/>
    <w:rsid w:val="006B4F46"/>
    <w:rsid w:val="006B5C48"/>
    <w:rsid w:val="006C0EE7"/>
    <w:rsid w:val="006C1126"/>
    <w:rsid w:val="006C2CBC"/>
    <w:rsid w:val="006C33B6"/>
    <w:rsid w:val="006C3934"/>
    <w:rsid w:val="006C3E77"/>
    <w:rsid w:val="006C51FC"/>
    <w:rsid w:val="006C67D8"/>
    <w:rsid w:val="006D3106"/>
    <w:rsid w:val="006D3A50"/>
    <w:rsid w:val="006D416D"/>
    <w:rsid w:val="006D4751"/>
    <w:rsid w:val="006D4CEC"/>
    <w:rsid w:val="006D52C0"/>
    <w:rsid w:val="006D631B"/>
    <w:rsid w:val="006D6861"/>
    <w:rsid w:val="006E2741"/>
    <w:rsid w:val="006E2B5D"/>
    <w:rsid w:val="006E39AF"/>
    <w:rsid w:val="006E3AFA"/>
    <w:rsid w:val="006E3DC5"/>
    <w:rsid w:val="006E3F07"/>
    <w:rsid w:val="006E5854"/>
    <w:rsid w:val="006E657F"/>
    <w:rsid w:val="006E6635"/>
    <w:rsid w:val="006F1367"/>
    <w:rsid w:val="006F1895"/>
    <w:rsid w:val="006F1918"/>
    <w:rsid w:val="006F4ADA"/>
    <w:rsid w:val="006F5D23"/>
    <w:rsid w:val="006F6332"/>
    <w:rsid w:val="006F6ACC"/>
    <w:rsid w:val="006F6BA2"/>
    <w:rsid w:val="006F738F"/>
    <w:rsid w:val="006F7F72"/>
    <w:rsid w:val="007023B3"/>
    <w:rsid w:val="00702CE1"/>
    <w:rsid w:val="00703715"/>
    <w:rsid w:val="0070396D"/>
    <w:rsid w:val="00703E0C"/>
    <w:rsid w:val="00704370"/>
    <w:rsid w:val="00704AE0"/>
    <w:rsid w:val="00706BE6"/>
    <w:rsid w:val="00707F34"/>
    <w:rsid w:val="007101ED"/>
    <w:rsid w:val="00710774"/>
    <w:rsid w:val="007112A4"/>
    <w:rsid w:val="00712424"/>
    <w:rsid w:val="00713F82"/>
    <w:rsid w:val="0071442E"/>
    <w:rsid w:val="00715317"/>
    <w:rsid w:val="0071710A"/>
    <w:rsid w:val="007173FB"/>
    <w:rsid w:val="007178C3"/>
    <w:rsid w:val="00720E70"/>
    <w:rsid w:val="0072332D"/>
    <w:rsid w:val="00723346"/>
    <w:rsid w:val="00725E5F"/>
    <w:rsid w:val="007268DB"/>
    <w:rsid w:val="00726B54"/>
    <w:rsid w:val="007277AF"/>
    <w:rsid w:val="00731F26"/>
    <w:rsid w:val="0073251D"/>
    <w:rsid w:val="007326A2"/>
    <w:rsid w:val="00732C5E"/>
    <w:rsid w:val="0073324A"/>
    <w:rsid w:val="00733A2B"/>
    <w:rsid w:val="00736437"/>
    <w:rsid w:val="00736561"/>
    <w:rsid w:val="007372BE"/>
    <w:rsid w:val="007413FB"/>
    <w:rsid w:val="007416DA"/>
    <w:rsid w:val="0074218C"/>
    <w:rsid w:val="00743585"/>
    <w:rsid w:val="00743A20"/>
    <w:rsid w:val="00746ADF"/>
    <w:rsid w:val="00746D16"/>
    <w:rsid w:val="00746E60"/>
    <w:rsid w:val="00746FC5"/>
    <w:rsid w:val="007507E1"/>
    <w:rsid w:val="00750B4C"/>
    <w:rsid w:val="007510B6"/>
    <w:rsid w:val="00751493"/>
    <w:rsid w:val="0075159F"/>
    <w:rsid w:val="007522C1"/>
    <w:rsid w:val="00753230"/>
    <w:rsid w:val="007536C9"/>
    <w:rsid w:val="0075414B"/>
    <w:rsid w:val="0075615A"/>
    <w:rsid w:val="00757CFE"/>
    <w:rsid w:val="007600A4"/>
    <w:rsid w:val="00760ADC"/>
    <w:rsid w:val="00761BE4"/>
    <w:rsid w:val="007624A4"/>
    <w:rsid w:val="0076282D"/>
    <w:rsid w:val="00763D33"/>
    <w:rsid w:val="00764D0D"/>
    <w:rsid w:val="00765985"/>
    <w:rsid w:val="00766568"/>
    <w:rsid w:val="00766602"/>
    <w:rsid w:val="00766F0F"/>
    <w:rsid w:val="00770700"/>
    <w:rsid w:val="007720B0"/>
    <w:rsid w:val="00773624"/>
    <w:rsid w:val="007739BD"/>
    <w:rsid w:val="00773AE5"/>
    <w:rsid w:val="00774AF7"/>
    <w:rsid w:val="007768CD"/>
    <w:rsid w:val="00776D6D"/>
    <w:rsid w:val="00781268"/>
    <w:rsid w:val="0078197D"/>
    <w:rsid w:val="00781EF3"/>
    <w:rsid w:val="00783A70"/>
    <w:rsid w:val="007848BA"/>
    <w:rsid w:val="00785AD6"/>
    <w:rsid w:val="00786BA6"/>
    <w:rsid w:val="00786F13"/>
    <w:rsid w:val="007876D2"/>
    <w:rsid w:val="00787820"/>
    <w:rsid w:val="007878F7"/>
    <w:rsid w:val="007906AE"/>
    <w:rsid w:val="007914DB"/>
    <w:rsid w:val="007916F1"/>
    <w:rsid w:val="007921EA"/>
    <w:rsid w:val="007929E1"/>
    <w:rsid w:val="0079385C"/>
    <w:rsid w:val="00793E6F"/>
    <w:rsid w:val="00794493"/>
    <w:rsid w:val="0079784D"/>
    <w:rsid w:val="00797A4B"/>
    <w:rsid w:val="007A0284"/>
    <w:rsid w:val="007A0297"/>
    <w:rsid w:val="007A067F"/>
    <w:rsid w:val="007A083B"/>
    <w:rsid w:val="007A0B3A"/>
    <w:rsid w:val="007A11C4"/>
    <w:rsid w:val="007A1C50"/>
    <w:rsid w:val="007A1F8D"/>
    <w:rsid w:val="007A2217"/>
    <w:rsid w:val="007A2907"/>
    <w:rsid w:val="007A2CCB"/>
    <w:rsid w:val="007A2EF1"/>
    <w:rsid w:val="007A4143"/>
    <w:rsid w:val="007A44BB"/>
    <w:rsid w:val="007A52E2"/>
    <w:rsid w:val="007A636C"/>
    <w:rsid w:val="007A669E"/>
    <w:rsid w:val="007A6BDA"/>
    <w:rsid w:val="007A6F96"/>
    <w:rsid w:val="007B37E4"/>
    <w:rsid w:val="007B4945"/>
    <w:rsid w:val="007B50B8"/>
    <w:rsid w:val="007B532E"/>
    <w:rsid w:val="007B58EA"/>
    <w:rsid w:val="007B5E26"/>
    <w:rsid w:val="007B60B4"/>
    <w:rsid w:val="007B7F03"/>
    <w:rsid w:val="007C0941"/>
    <w:rsid w:val="007C0A18"/>
    <w:rsid w:val="007C1A25"/>
    <w:rsid w:val="007C1A53"/>
    <w:rsid w:val="007C216A"/>
    <w:rsid w:val="007C2480"/>
    <w:rsid w:val="007C2D32"/>
    <w:rsid w:val="007C304B"/>
    <w:rsid w:val="007C349A"/>
    <w:rsid w:val="007C3AFF"/>
    <w:rsid w:val="007C4244"/>
    <w:rsid w:val="007C48A4"/>
    <w:rsid w:val="007C4C30"/>
    <w:rsid w:val="007C5CB1"/>
    <w:rsid w:val="007C6CCE"/>
    <w:rsid w:val="007C756F"/>
    <w:rsid w:val="007D0050"/>
    <w:rsid w:val="007D0123"/>
    <w:rsid w:val="007D1A41"/>
    <w:rsid w:val="007D2823"/>
    <w:rsid w:val="007D3122"/>
    <w:rsid w:val="007D3630"/>
    <w:rsid w:val="007D46E4"/>
    <w:rsid w:val="007D480F"/>
    <w:rsid w:val="007D4814"/>
    <w:rsid w:val="007D53EA"/>
    <w:rsid w:val="007D61B3"/>
    <w:rsid w:val="007D657C"/>
    <w:rsid w:val="007D6C67"/>
    <w:rsid w:val="007E0B50"/>
    <w:rsid w:val="007E1D57"/>
    <w:rsid w:val="007E1E91"/>
    <w:rsid w:val="007E24EB"/>
    <w:rsid w:val="007E3019"/>
    <w:rsid w:val="007E459B"/>
    <w:rsid w:val="007E4B39"/>
    <w:rsid w:val="007E5F3E"/>
    <w:rsid w:val="007E6437"/>
    <w:rsid w:val="007E7F46"/>
    <w:rsid w:val="007F0BD4"/>
    <w:rsid w:val="007F1249"/>
    <w:rsid w:val="007F13E4"/>
    <w:rsid w:val="007F1C01"/>
    <w:rsid w:val="007F21CF"/>
    <w:rsid w:val="007F2E5B"/>
    <w:rsid w:val="007F2EAC"/>
    <w:rsid w:val="007F3CEF"/>
    <w:rsid w:val="007F4406"/>
    <w:rsid w:val="007F4939"/>
    <w:rsid w:val="007F63FF"/>
    <w:rsid w:val="007F6BBD"/>
    <w:rsid w:val="007F6C2E"/>
    <w:rsid w:val="007F79C9"/>
    <w:rsid w:val="0080054C"/>
    <w:rsid w:val="00800EA1"/>
    <w:rsid w:val="0080306A"/>
    <w:rsid w:val="008040D1"/>
    <w:rsid w:val="008041FB"/>
    <w:rsid w:val="0080571E"/>
    <w:rsid w:val="0080589C"/>
    <w:rsid w:val="00812400"/>
    <w:rsid w:val="00813851"/>
    <w:rsid w:val="00814291"/>
    <w:rsid w:val="00814DA9"/>
    <w:rsid w:val="008150C2"/>
    <w:rsid w:val="00815CEB"/>
    <w:rsid w:val="00815FF8"/>
    <w:rsid w:val="008163B1"/>
    <w:rsid w:val="0081656D"/>
    <w:rsid w:val="00816669"/>
    <w:rsid w:val="00817119"/>
    <w:rsid w:val="0081746A"/>
    <w:rsid w:val="008176CB"/>
    <w:rsid w:val="00817ED1"/>
    <w:rsid w:val="008200B2"/>
    <w:rsid w:val="008203B2"/>
    <w:rsid w:val="0082081C"/>
    <w:rsid w:val="00821E4E"/>
    <w:rsid w:val="00821F13"/>
    <w:rsid w:val="00822838"/>
    <w:rsid w:val="00822A38"/>
    <w:rsid w:val="00822A3E"/>
    <w:rsid w:val="008242DF"/>
    <w:rsid w:val="008247EC"/>
    <w:rsid w:val="00825E96"/>
    <w:rsid w:val="00826A33"/>
    <w:rsid w:val="00826E3D"/>
    <w:rsid w:val="00827504"/>
    <w:rsid w:val="00827AF3"/>
    <w:rsid w:val="008305E4"/>
    <w:rsid w:val="00830A09"/>
    <w:rsid w:val="00830FB9"/>
    <w:rsid w:val="00832BAB"/>
    <w:rsid w:val="00833365"/>
    <w:rsid w:val="00833A3A"/>
    <w:rsid w:val="00834E37"/>
    <w:rsid w:val="00835849"/>
    <w:rsid w:val="00837FBE"/>
    <w:rsid w:val="0084021D"/>
    <w:rsid w:val="008404CA"/>
    <w:rsid w:val="00840BF2"/>
    <w:rsid w:val="00840E3B"/>
    <w:rsid w:val="00841123"/>
    <w:rsid w:val="008418CD"/>
    <w:rsid w:val="00842005"/>
    <w:rsid w:val="00842B19"/>
    <w:rsid w:val="008433C7"/>
    <w:rsid w:val="00844614"/>
    <w:rsid w:val="008460A4"/>
    <w:rsid w:val="00846880"/>
    <w:rsid w:val="00850F8B"/>
    <w:rsid w:val="008519E4"/>
    <w:rsid w:val="0085323B"/>
    <w:rsid w:val="00853298"/>
    <w:rsid w:val="00853331"/>
    <w:rsid w:val="00853A86"/>
    <w:rsid w:val="008546B7"/>
    <w:rsid w:val="0085531B"/>
    <w:rsid w:val="00855B5C"/>
    <w:rsid w:val="008578CB"/>
    <w:rsid w:val="00857A18"/>
    <w:rsid w:val="00857AEE"/>
    <w:rsid w:val="0086022F"/>
    <w:rsid w:val="00860DCF"/>
    <w:rsid w:val="00862104"/>
    <w:rsid w:val="0086297C"/>
    <w:rsid w:val="00862C5B"/>
    <w:rsid w:val="0086372C"/>
    <w:rsid w:val="00863BDE"/>
    <w:rsid w:val="00863D42"/>
    <w:rsid w:val="00864460"/>
    <w:rsid w:val="00865B55"/>
    <w:rsid w:val="00866719"/>
    <w:rsid w:val="00870F4A"/>
    <w:rsid w:val="008715FE"/>
    <w:rsid w:val="00871610"/>
    <w:rsid w:val="00871F6E"/>
    <w:rsid w:val="00873192"/>
    <w:rsid w:val="00873C78"/>
    <w:rsid w:val="00873CC5"/>
    <w:rsid w:val="008741F0"/>
    <w:rsid w:val="00875B14"/>
    <w:rsid w:val="00875C9A"/>
    <w:rsid w:val="0087638C"/>
    <w:rsid w:val="00877A28"/>
    <w:rsid w:val="00880D50"/>
    <w:rsid w:val="008815B1"/>
    <w:rsid w:val="00881812"/>
    <w:rsid w:val="00881B45"/>
    <w:rsid w:val="00882364"/>
    <w:rsid w:val="00882F53"/>
    <w:rsid w:val="00883B7D"/>
    <w:rsid w:val="00885424"/>
    <w:rsid w:val="00887E86"/>
    <w:rsid w:val="0089103F"/>
    <w:rsid w:val="00891380"/>
    <w:rsid w:val="00891C7F"/>
    <w:rsid w:val="0089204F"/>
    <w:rsid w:val="00892C52"/>
    <w:rsid w:val="00893D47"/>
    <w:rsid w:val="00894786"/>
    <w:rsid w:val="008947D7"/>
    <w:rsid w:val="00896A0E"/>
    <w:rsid w:val="00896A99"/>
    <w:rsid w:val="008A0A9C"/>
    <w:rsid w:val="008A2A60"/>
    <w:rsid w:val="008A2F02"/>
    <w:rsid w:val="008A3557"/>
    <w:rsid w:val="008A3A1A"/>
    <w:rsid w:val="008A4F1F"/>
    <w:rsid w:val="008A5617"/>
    <w:rsid w:val="008A5821"/>
    <w:rsid w:val="008A66BC"/>
    <w:rsid w:val="008A7083"/>
    <w:rsid w:val="008A762A"/>
    <w:rsid w:val="008A76E5"/>
    <w:rsid w:val="008B01A0"/>
    <w:rsid w:val="008B0446"/>
    <w:rsid w:val="008B0F20"/>
    <w:rsid w:val="008B1FF4"/>
    <w:rsid w:val="008B2580"/>
    <w:rsid w:val="008B2FDD"/>
    <w:rsid w:val="008B3C57"/>
    <w:rsid w:val="008B5561"/>
    <w:rsid w:val="008B684F"/>
    <w:rsid w:val="008B70FF"/>
    <w:rsid w:val="008B7410"/>
    <w:rsid w:val="008B7579"/>
    <w:rsid w:val="008B75F9"/>
    <w:rsid w:val="008B7925"/>
    <w:rsid w:val="008B795D"/>
    <w:rsid w:val="008C0E99"/>
    <w:rsid w:val="008C29E6"/>
    <w:rsid w:val="008C2BFE"/>
    <w:rsid w:val="008C5C1D"/>
    <w:rsid w:val="008C6247"/>
    <w:rsid w:val="008C6AB2"/>
    <w:rsid w:val="008C7CF8"/>
    <w:rsid w:val="008D00A5"/>
    <w:rsid w:val="008D0407"/>
    <w:rsid w:val="008D18FB"/>
    <w:rsid w:val="008D2187"/>
    <w:rsid w:val="008D5830"/>
    <w:rsid w:val="008D5C21"/>
    <w:rsid w:val="008D62BC"/>
    <w:rsid w:val="008D6E3E"/>
    <w:rsid w:val="008E0960"/>
    <w:rsid w:val="008E0D75"/>
    <w:rsid w:val="008E1ADC"/>
    <w:rsid w:val="008E20EC"/>
    <w:rsid w:val="008E2369"/>
    <w:rsid w:val="008E2F44"/>
    <w:rsid w:val="008E4631"/>
    <w:rsid w:val="008E539E"/>
    <w:rsid w:val="008E5498"/>
    <w:rsid w:val="008E5BC4"/>
    <w:rsid w:val="008E6C1A"/>
    <w:rsid w:val="008E7336"/>
    <w:rsid w:val="008E766B"/>
    <w:rsid w:val="008F020F"/>
    <w:rsid w:val="008F083E"/>
    <w:rsid w:val="008F0E9B"/>
    <w:rsid w:val="008F183B"/>
    <w:rsid w:val="008F2E5B"/>
    <w:rsid w:val="008F37EF"/>
    <w:rsid w:val="008F59D8"/>
    <w:rsid w:val="008F7126"/>
    <w:rsid w:val="008F73C8"/>
    <w:rsid w:val="008F7B7E"/>
    <w:rsid w:val="0090037A"/>
    <w:rsid w:val="009006FA"/>
    <w:rsid w:val="00901F93"/>
    <w:rsid w:val="00906784"/>
    <w:rsid w:val="00907D02"/>
    <w:rsid w:val="00911102"/>
    <w:rsid w:val="0091177C"/>
    <w:rsid w:val="00912D95"/>
    <w:rsid w:val="00912E2C"/>
    <w:rsid w:val="009133FD"/>
    <w:rsid w:val="009139AB"/>
    <w:rsid w:val="0091414E"/>
    <w:rsid w:val="00914C68"/>
    <w:rsid w:val="00914D20"/>
    <w:rsid w:val="00916BF7"/>
    <w:rsid w:val="00917DDA"/>
    <w:rsid w:val="00920683"/>
    <w:rsid w:val="009215EB"/>
    <w:rsid w:val="00922166"/>
    <w:rsid w:val="00922EE4"/>
    <w:rsid w:val="00922F25"/>
    <w:rsid w:val="00923327"/>
    <w:rsid w:val="0092536F"/>
    <w:rsid w:val="009255CC"/>
    <w:rsid w:val="009258F0"/>
    <w:rsid w:val="00926BA0"/>
    <w:rsid w:val="00926C27"/>
    <w:rsid w:val="00927099"/>
    <w:rsid w:val="00930190"/>
    <w:rsid w:val="00930C5B"/>
    <w:rsid w:val="00931D2C"/>
    <w:rsid w:val="00933E7F"/>
    <w:rsid w:val="00934C5E"/>
    <w:rsid w:val="00934CFD"/>
    <w:rsid w:val="009362B0"/>
    <w:rsid w:val="0093796F"/>
    <w:rsid w:val="009404BD"/>
    <w:rsid w:val="009405F2"/>
    <w:rsid w:val="00940BDB"/>
    <w:rsid w:val="00940CBD"/>
    <w:rsid w:val="00940E1A"/>
    <w:rsid w:val="00941A11"/>
    <w:rsid w:val="00942B8C"/>
    <w:rsid w:val="00943E84"/>
    <w:rsid w:val="00944141"/>
    <w:rsid w:val="00945331"/>
    <w:rsid w:val="00945795"/>
    <w:rsid w:val="00945905"/>
    <w:rsid w:val="0094609B"/>
    <w:rsid w:val="009468B2"/>
    <w:rsid w:val="00946AD4"/>
    <w:rsid w:val="00947136"/>
    <w:rsid w:val="00947B0E"/>
    <w:rsid w:val="0095138B"/>
    <w:rsid w:val="009519A1"/>
    <w:rsid w:val="00951E51"/>
    <w:rsid w:val="00952033"/>
    <w:rsid w:val="00952133"/>
    <w:rsid w:val="00952164"/>
    <w:rsid w:val="0095400B"/>
    <w:rsid w:val="00956284"/>
    <w:rsid w:val="00956956"/>
    <w:rsid w:val="009579BF"/>
    <w:rsid w:val="009612BE"/>
    <w:rsid w:val="00962539"/>
    <w:rsid w:val="009629EE"/>
    <w:rsid w:val="009635B9"/>
    <w:rsid w:val="0096419C"/>
    <w:rsid w:val="0097045A"/>
    <w:rsid w:val="009706DB"/>
    <w:rsid w:val="009708A7"/>
    <w:rsid w:val="009708E4"/>
    <w:rsid w:val="00971951"/>
    <w:rsid w:val="00972967"/>
    <w:rsid w:val="009734EE"/>
    <w:rsid w:val="009754B1"/>
    <w:rsid w:val="00975859"/>
    <w:rsid w:val="00977667"/>
    <w:rsid w:val="00977AA9"/>
    <w:rsid w:val="00982406"/>
    <w:rsid w:val="0098254F"/>
    <w:rsid w:val="00983700"/>
    <w:rsid w:val="009843E2"/>
    <w:rsid w:val="009850B3"/>
    <w:rsid w:val="00985238"/>
    <w:rsid w:val="009858D8"/>
    <w:rsid w:val="009861BB"/>
    <w:rsid w:val="009866FB"/>
    <w:rsid w:val="00986979"/>
    <w:rsid w:val="00986E03"/>
    <w:rsid w:val="0098715F"/>
    <w:rsid w:val="00987364"/>
    <w:rsid w:val="0098783E"/>
    <w:rsid w:val="00990385"/>
    <w:rsid w:val="00991739"/>
    <w:rsid w:val="00991E8B"/>
    <w:rsid w:val="00992935"/>
    <w:rsid w:val="00992B9F"/>
    <w:rsid w:val="00992CD8"/>
    <w:rsid w:val="00993691"/>
    <w:rsid w:val="009940FA"/>
    <w:rsid w:val="00995487"/>
    <w:rsid w:val="009957DF"/>
    <w:rsid w:val="0099621C"/>
    <w:rsid w:val="009971BC"/>
    <w:rsid w:val="00997F50"/>
    <w:rsid w:val="009A0283"/>
    <w:rsid w:val="009A0903"/>
    <w:rsid w:val="009A0FB2"/>
    <w:rsid w:val="009A1099"/>
    <w:rsid w:val="009A17A4"/>
    <w:rsid w:val="009A2135"/>
    <w:rsid w:val="009A2290"/>
    <w:rsid w:val="009A3523"/>
    <w:rsid w:val="009A3725"/>
    <w:rsid w:val="009A3A0A"/>
    <w:rsid w:val="009A4C3F"/>
    <w:rsid w:val="009A4E30"/>
    <w:rsid w:val="009A5129"/>
    <w:rsid w:val="009A58A0"/>
    <w:rsid w:val="009A6434"/>
    <w:rsid w:val="009A6868"/>
    <w:rsid w:val="009A79E0"/>
    <w:rsid w:val="009A7E09"/>
    <w:rsid w:val="009B12DE"/>
    <w:rsid w:val="009B1E4F"/>
    <w:rsid w:val="009B26FC"/>
    <w:rsid w:val="009B2B5A"/>
    <w:rsid w:val="009B37B9"/>
    <w:rsid w:val="009B3B0D"/>
    <w:rsid w:val="009C0177"/>
    <w:rsid w:val="009C0B94"/>
    <w:rsid w:val="009C13BA"/>
    <w:rsid w:val="009C24AC"/>
    <w:rsid w:val="009C42BE"/>
    <w:rsid w:val="009C4836"/>
    <w:rsid w:val="009C5548"/>
    <w:rsid w:val="009C711E"/>
    <w:rsid w:val="009D02EA"/>
    <w:rsid w:val="009D090F"/>
    <w:rsid w:val="009D0BEB"/>
    <w:rsid w:val="009D1809"/>
    <w:rsid w:val="009D19B5"/>
    <w:rsid w:val="009D2617"/>
    <w:rsid w:val="009D2EF1"/>
    <w:rsid w:val="009D4511"/>
    <w:rsid w:val="009D4853"/>
    <w:rsid w:val="009D4AA0"/>
    <w:rsid w:val="009D69EF"/>
    <w:rsid w:val="009D7AD8"/>
    <w:rsid w:val="009E1534"/>
    <w:rsid w:val="009E1A32"/>
    <w:rsid w:val="009E1CBA"/>
    <w:rsid w:val="009E1E87"/>
    <w:rsid w:val="009E210A"/>
    <w:rsid w:val="009E2355"/>
    <w:rsid w:val="009E2AF9"/>
    <w:rsid w:val="009E3EE9"/>
    <w:rsid w:val="009E4DF9"/>
    <w:rsid w:val="009E5130"/>
    <w:rsid w:val="009E5225"/>
    <w:rsid w:val="009E614D"/>
    <w:rsid w:val="009E68CF"/>
    <w:rsid w:val="009E6B06"/>
    <w:rsid w:val="009E765D"/>
    <w:rsid w:val="009F0EDB"/>
    <w:rsid w:val="009F1674"/>
    <w:rsid w:val="009F2091"/>
    <w:rsid w:val="009F345B"/>
    <w:rsid w:val="009F348D"/>
    <w:rsid w:val="009F4240"/>
    <w:rsid w:val="009F4423"/>
    <w:rsid w:val="009F4C43"/>
    <w:rsid w:val="009F52D2"/>
    <w:rsid w:val="009F56C1"/>
    <w:rsid w:val="009F64F6"/>
    <w:rsid w:val="009F7938"/>
    <w:rsid w:val="00A004B7"/>
    <w:rsid w:val="00A01E26"/>
    <w:rsid w:val="00A022FA"/>
    <w:rsid w:val="00A025C1"/>
    <w:rsid w:val="00A0270B"/>
    <w:rsid w:val="00A028B1"/>
    <w:rsid w:val="00A04EA0"/>
    <w:rsid w:val="00A04FA0"/>
    <w:rsid w:val="00A0540B"/>
    <w:rsid w:val="00A101DA"/>
    <w:rsid w:val="00A11A13"/>
    <w:rsid w:val="00A11DEB"/>
    <w:rsid w:val="00A12E57"/>
    <w:rsid w:val="00A13B4B"/>
    <w:rsid w:val="00A13B5E"/>
    <w:rsid w:val="00A15202"/>
    <w:rsid w:val="00A152A5"/>
    <w:rsid w:val="00A17055"/>
    <w:rsid w:val="00A1733A"/>
    <w:rsid w:val="00A17C4A"/>
    <w:rsid w:val="00A2099A"/>
    <w:rsid w:val="00A22F54"/>
    <w:rsid w:val="00A2442A"/>
    <w:rsid w:val="00A262E1"/>
    <w:rsid w:val="00A26AA4"/>
    <w:rsid w:val="00A27FD4"/>
    <w:rsid w:val="00A30106"/>
    <w:rsid w:val="00A303D0"/>
    <w:rsid w:val="00A30B43"/>
    <w:rsid w:val="00A3349E"/>
    <w:rsid w:val="00A34C7C"/>
    <w:rsid w:val="00A355DC"/>
    <w:rsid w:val="00A41099"/>
    <w:rsid w:val="00A41630"/>
    <w:rsid w:val="00A4177D"/>
    <w:rsid w:val="00A4417C"/>
    <w:rsid w:val="00A446EA"/>
    <w:rsid w:val="00A4535A"/>
    <w:rsid w:val="00A4580D"/>
    <w:rsid w:val="00A45EEB"/>
    <w:rsid w:val="00A460D0"/>
    <w:rsid w:val="00A4638C"/>
    <w:rsid w:val="00A5050D"/>
    <w:rsid w:val="00A5059A"/>
    <w:rsid w:val="00A515CB"/>
    <w:rsid w:val="00A518CD"/>
    <w:rsid w:val="00A5245E"/>
    <w:rsid w:val="00A57097"/>
    <w:rsid w:val="00A57397"/>
    <w:rsid w:val="00A60C4F"/>
    <w:rsid w:val="00A61987"/>
    <w:rsid w:val="00A62A1D"/>
    <w:rsid w:val="00A62DBD"/>
    <w:rsid w:val="00A634CD"/>
    <w:rsid w:val="00A648D5"/>
    <w:rsid w:val="00A64989"/>
    <w:rsid w:val="00A6541A"/>
    <w:rsid w:val="00A65AF4"/>
    <w:rsid w:val="00A66598"/>
    <w:rsid w:val="00A7108D"/>
    <w:rsid w:val="00A71E66"/>
    <w:rsid w:val="00A7222D"/>
    <w:rsid w:val="00A72311"/>
    <w:rsid w:val="00A72934"/>
    <w:rsid w:val="00A74039"/>
    <w:rsid w:val="00A7430A"/>
    <w:rsid w:val="00A747EC"/>
    <w:rsid w:val="00A74F90"/>
    <w:rsid w:val="00A75164"/>
    <w:rsid w:val="00A76B03"/>
    <w:rsid w:val="00A76DE5"/>
    <w:rsid w:val="00A77896"/>
    <w:rsid w:val="00A80D04"/>
    <w:rsid w:val="00A81C60"/>
    <w:rsid w:val="00A8249C"/>
    <w:rsid w:val="00A82C18"/>
    <w:rsid w:val="00A83914"/>
    <w:rsid w:val="00A84AB0"/>
    <w:rsid w:val="00A84BAE"/>
    <w:rsid w:val="00A84DDD"/>
    <w:rsid w:val="00A86335"/>
    <w:rsid w:val="00A866AC"/>
    <w:rsid w:val="00A87885"/>
    <w:rsid w:val="00A90B5A"/>
    <w:rsid w:val="00A946C6"/>
    <w:rsid w:val="00A9544A"/>
    <w:rsid w:val="00A9549F"/>
    <w:rsid w:val="00A95CFC"/>
    <w:rsid w:val="00A972A5"/>
    <w:rsid w:val="00A97500"/>
    <w:rsid w:val="00AA0F10"/>
    <w:rsid w:val="00AA105E"/>
    <w:rsid w:val="00AA29E4"/>
    <w:rsid w:val="00AA34B5"/>
    <w:rsid w:val="00AA36A2"/>
    <w:rsid w:val="00AA4983"/>
    <w:rsid w:val="00AA4D23"/>
    <w:rsid w:val="00AA4E9E"/>
    <w:rsid w:val="00AA57A7"/>
    <w:rsid w:val="00AA6882"/>
    <w:rsid w:val="00AA6E08"/>
    <w:rsid w:val="00AA7785"/>
    <w:rsid w:val="00AA778D"/>
    <w:rsid w:val="00AB0E66"/>
    <w:rsid w:val="00AB0ED2"/>
    <w:rsid w:val="00AB2A6F"/>
    <w:rsid w:val="00AB320C"/>
    <w:rsid w:val="00AB5757"/>
    <w:rsid w:val="00AB61FD"/>
    <w:rsid w:val="00AB6829"/>
    <w:rsid w:val="00AB688E"/>
    <w:rsid w:val="00AB6949"/>
    <w:rsid w:val="00AB7281"/>
    <w:rsid w:val="00AB77B7"/>
    <w:rsid w:val="00AC15F5"/>
    <w:rsid w:val="00AC18B8"/>
    <w:rsid w:val="00AC30F2"/>
    <w:rsid w:val="00AC32B3"/>
    <w:rsid w:val="00AC4C4A"/>
    <w:rsid w:val="00AC59C7"/>
    <w:rsid w:val="00AC6A1F"/>
    <w:rsid w:val="00AC70B1"/>
    <w:rsid w:val="00AC765D"/>
    <w:rsid w:val="00AC7731"/>
    <w:rsid w:val="00AD04CF"/>
    <w:rsid w:val="00AD09EE"/>
    <w:rsid w:val="00AD1424"/>
    <w:rsid w:val="00AD1513"/>
    <w:rsid w:val="00AD1AA4"/>
    <w:rsid w:val="00AD3EBD"/>
    <w:rsid w:val="00AD4422"/>
    <w:rsid w:val="00AD44FB"/>
    <w:rsid w:val="00AD483A"/>
    <w:rsid w:val="00AD5975"/>
    <w:rsid w:val="00AD716F"/>
    <w:rsid w:val="00AD7895"/>
    <w:rsid w:val="00AD7BC6"/>
    <w:rsid w:val="00AE32DC"/>
    <w:rsid w:val="00AE3498"/>
    <w:rsid w:val="00AE38CA"/>
    <w:rsid w:val="00AE3B85"/>
    <w:rsid w:val="00AE41F6"/>
    <w:rsid w:val="00AE4E40"/>
    <w:rsid w:val="00AE58F6"/>
    <w:rsid w:val="00AE6770"/>
    <w:rsid w:val="00AE6967"/>
    <w:rsid w:val="00AE6C19"/>
    <w:rsid w:val="00AE7187"/>
    <w:rsid w:val="00AE72AE"/>
    <w:rsid w:val="00AE794A"/>
    <w:rsid w:val="00AF0B67"/>
    <w:rsid w:val="00AF0D09"/>
    <w:rsid w:val="00AF141E"/>
    <w:rsid w:val="00AF1AD5"/>
    <w:rsid w:val="00AF1DF3"/>
    <w:rsid w:val="00AF28DC"/>
    <w:rsid w:val="00AF2BD1"/>
    <w:rsid w:val="00AF40C0"/>
    <w:rsid w:val="00AF45DA"/>
    <w:rsid w:val="00AF4606"/>
    <w:rsid w:val="00AF46FA"/>
    <w:rsid w:val="00AF686F"/>
    <w:rsid w:val="00AF7008"/>
    <w:rsid w:val="00AF7055"/>
    <w:rsid w:val="00B005B7"/>
    <w:rsid w:val="00B00DAE"/>
    <w:rsid w:val="00B012BB"/>
    <w:rsid w:val="00B01DC6"/>
    <w:rsid w:val="00B01E72"/>
    <w:rsid w:val="00B026F7"/>
    <w:rsid w:val="00B0460F"/>
    <w:rsid w:val="00B04BBC"/>
    <w:rsid w:val="00B057A8"/>
    <w:rsid w:val="00B063CE"/>
    <w:rsid w:val="00B06DB1"/>
    <w:rsid w:val="00B06F4C"/>
    <w:rsid w:val="00B072B6"/>
    <w:rsid w:val="00B0768F"/>
    <w:rsid w:val="00B07C46"/>
    <w:rsid w:val="00B101F7"/>
    <w:rsid w:val="00B11B65"/>
    <w:rsid w:val="00B1205B"/>
    <w:rsid w:val="00B12BB5"/>
    <w:rsid w:val="00B12FE6"/>
    <w:rsid w:val="00B16EF7"/>
    <w:rsid w:val="00B17E15"/>
    <w:rsid w:val="00B20039"/>
    <w:rsid w:val="00B206F0"/>
    <w:rsid w:val="00B20DCD"/>
    <w:rsid w:val="00B20F7B"/>
    <w:rsid w:val="00B21420"/>
    <w:rsid w:val="00B21FD8"/>
    <w:rsid w:val="00B233E0"/>
    <w:rsid w:val="00B2350D"/>
    <w:rsid w:val="00B24C6C"/>
    <w:rsid w:val="00B253AC"/>
    <w:rsid w:val="00B2581B"/>
    <w:rsid w:val="00B2590A"/>
    <w:rsid w:val="00B30960"/>
    <w:rsid w:val="00B34258"/>
    <w:rsid w:val="00B34C38"/>
    <w:rsid w:val="00B3632B"/>
    <w:rsid w:val="00B4018E"/>
    <w:rsid w:val="00B40939"/>
    <w:rsid w:val="00B41386"/>
    <w:rsid w:val="00B41E95"/>
    <w:rsid w:val="00B430D8"/>
    <w:rsid w:val="00B4526E"/>
    <w:rsid w:val="00B471E8"/>
    <w:rsid w:val="00B47BEE"/>
    <w:rsid w:val="00B500B3"/>
    <w:rsid w:val="00B5094F"/>
    <w:rsid w:val="00B50A5D"/>
    <w:rsid w:val="00B51060"/>
    <w:rsid w:val="00B522BF"/>
    <w:rsid w:val="00B525E6"/>
    <w:rsid w:val="00B526B8"/>
    <w:rsid w:val="00B52A11"/>
    <w:rsid w:val="00B53C5F"/>
    <w:rsid w:val="00B560B5"/>
    <w:rsid w:val="00B570E8"/>
    <w:rsid w:val="00B5782D"/>
    <w:rsid w:val="00B57E27"/>
    <w:rsid w:val="00B629DC"/>
    <w:rsid w:val="00B62FAF"/>
    <w:rsid w:val="00B63450"/>
    <w:rsid w:val="00B655BB"/>
    <w:rsid w:val="00B65B3A"/>
    <w:rsid w:val="00B667D1"/>
    <w:rsid w:val="00B66AF8"/>
    <w:rsid w:val="00B67B26"/>
    <w:rsid w:val="00B7032F"/>
    <w:rsid w:val="00B73FE6"/>
    <w:rsid w:val="00B75766"/>
    <w:rsid w:val="00B75E3C"/>
    <w:rsid w:val="00B75EAE"/>
    <w:rsid w:val="00B76417"/>
    <w:rsid w:val="00B8253A"/>
    <w:rsid w:val="00B83226"/>
    <w:rsid w:val="00B84883"/>
    <w:rsid w:val="00B86CE0"/>
    <w:rsid w:val="00B9053F"/>
    <w:rsid w:val="00B91525"/>
    <w:rsid w:val="00B91F3A"/>
    <w:rsid w:val="00B93195"/>
    <w:rsid w:val="00B937E1"/>
    <w:rsid w:val="00B93DB6"/>
    <w:rsid w:val="00B94EB0"/>
    <w:rsid w:val="00B94FBA"/>
    <w:rsid w:val="00B950D1"/>
    <w:rsid w:val="00B951DE"/>
    <w:rsid w:val="00B95B0B"/>
    <w:rsid w:val="00B96AD2"/>
    <w:rsid w:val="00B97518"/>
    <w:rsid w:val="00B97C7E"/>
    <w:rsid w:val="00B97C86"/>
    <w:rsid w:val="00BA107E"/>
    <w:rsid w:val="00BA23B5"/>
    <w:rsid w:val="00BA268C"/>
    <w:rsid w:val="00BA421F"/>
    <w:rsid w:val="00BA5459"/>
    <w:rsid w:val="00BA6BDA"/>
    <w:rsid w:val="00BA7BFF"/>
    <w:rsid w:val="00BB0628"/>
    <w:rsid w:val="00BB11FE"/>
    <w:rsid w:val="00BB28DB"/>
    <w:rsid w:val="00BB39A0"/>
    <w:rsid w:val="00BB6675"/>
    <w:rsid w:val="00BB7525"/>
    <w:rsid w:val="00BB7D1A"/>
    <w:rsid w:val="00BB7F93"/>
    <w:rsid w:val="00BC263D"/>
    <w:rsid w:val="00BC2665"/>
    <w:rsid w:val="00BC290C"/>
    <w:rsid w:val="00BC3284"/>
    <w:rsid w:val="00BC3296"/>
    <w:rsid w:val="00BC40C4"/>
    <w:rsid w:val="00BC4293"/>
    <w:rsid w:val="00BC4EB5"/>
    <w:rsid w:val="00BC5E71"/>
    <w:rsid w:val="00BC5FEA"/>
    <w:rsid w:val="00BC6360"/>
    <w:rsid w:val="00BC70B2"/>
    <w:rsid w:val="00BD06E6"/>
    <w:rsid w:val="00BD2C6E"/>
    <w:rsid w:val="00BD3AA3"/>
    <w:rsid w:val="00BD65B0"/>
    <w:rsid w:val="00BD69D4"/>
    <w:rsid w:val="00BD7F46"/>
    <w:rsid w:val="00BE4154"/>
    <w:rsid w:val="00BE4BA1"/>
    <w:rsid w:val="00BE58FE"/>
    <w:rsid w:val="00BE6283"/>
    <w:rsid w:val="00BE65E0"/>
    <w:rsid w:val="00BE6745"/>
    <w:rsid w:val="00BE6EF7"/>
    <w:rsid w:val="00BF05E7"/>
    <w:rsid w:val="00BF0933"/>
    <w:rsid w:val="00BF0B6A"/>
    <w:rsid w:val="00BF0CAD"/>
    <w:rsid w:val="00BF0CD2"/>
    <w:rsid w:val="00BF0EB4"/>
    <w:rsid w:val="00BF20E8"/>
    <w:rsid w:val="00BF32A1"/>
    <w:rsid w:val="00BF352C"/>
    <w:rsid w:val="00BF448A"/>
    <w:rsid w:val="00BF493A"/>
    <w:rsid w:val="00BF511D"/>
    <w:rsid w:val="00BF52FE"/>
    <w:rsid w:val="00BF5B9B"/>
    <w:rsid w:val="00C00133"/>
    <w:rsid w:val="00C02D20"/>
    <w:rsid w:val="00C03430"/>
    <w:rsid w:val="00C03701"/>
    <w:rsid w:val="00C03C6D"/>
    <w:rsid w:val="00C04665"/>
    <w:rsid w:val="00C05BF8"/>
    <w:rsid w:val="00C06070"/>
    <w:rsid w:val="00C0636F"/>
    <w:rsid w:val="00C06BD3"/>
    <w:rsid w:val="00C07066"/>
    <w:rsid w:val="00C07B5C"/>
    <w:rsid w:val="00C10751"/>
    <w:rsid w:val="00C10E1E"/>
    <w:rsid w:val="00C111B6"/>
    <w:rsid w:val="00C12193"/>
    <w:rsid w:val="00C1383B"/>
    <w:rsid w:val="00C143EA"/>
    <w:rsid w:val="00C14B05"/>
    <w:rsid w:val="00C15C7D"/>
    <w:rsid w:val="00C205F8"/>
    <w:rsid w:val="00C23137"/>
    <w:rsid w:val="00C2336B"/>
    <w:rsid w:val="00C23EC8"/>
    <w:rsid w:val="00C244DA"/>
    <w:rsid w:val="00C262B2"/>
    <w:rsid w:val="00C2671A"/>
    <w:rsid w:val="00C27405"/>
    <w:rsid w:val="00C27702"/>
    <w:rsid w:val="00C27BA5"/>
    <w:rsid w:val="00C30159"/>
    <w:rsid w:val="00C301FA"/>
    <w:rsid w:val="00C30CB2"/>
    <w:rsid w:val="00C31518"/>
    <w:rsid w:val="00C32CD4"/>
    <w:rsid w:val="00C3320D"/>
    <w:rsid w:val="00C3455B"/>
    <w:rsid w:val="00C34F8B"/>
    <w:rsid w:val="00C36480"/>
    <w:rsid w:val="00C36B9B"/>
    <w:rsid w:val="00C36F48"/>
    <w:rsid w:val="00C40D48"/>
    <w:rsid w:val="00C40ED4"/>
    <w:rsid w:val="00C42FFA"/>
    <w:rsid w:val="00C43454"/>
    <w:rsid w:val="00C44578"/>
    <w:rsid w:val="00C45BD5"/>
    <w:rsid w:val="00C46531"/>
    <w:rsid w:val="00C46ACE"/>
    <w:rsid w:val="00C4730C"/>
    <w:rsid w:val="00C50C1B"/>
    <w:rsid w:val="00C50CEE"/>
    <w:rsid w:val="00C51301"/>
    <w:rsid w:val="00C514E0"/>
    <w:rsid w:val="00C5198D"/>
    <w:rsid w:val="00C52245"/>
    <w:rsid w:val="00C52CAB"/>
    <w:rsid w:val="00C536F3"/>
    <w:rsid w:val="00C5389F"/>
    <w:rsid w:val="00C5445A"/>
    <w:rsid w:val="00C54DC0"/>
    <w:rsid w:val="00C555B9"/>
    <w:rsid w:val="00C55AAA"/>
    <w:rsid w:val="00C56880"/>
    <w:rsid w:val="00C57668"/>
    <w:rsid w:val="00C6010B"/>
    <w:rsid w:val="00C60642"/>
    <w:rsid w:val="00C62675"/>
    <w:rsid w:val="00C63183"/>
    <w:rsid w:val="00C63C34"/>
    <w:rsid w:val="00C641F9"/>
    <w:rsid w:val="00C644A3"/>
    <w:rsid w:val="00C64C30"/>
    <w:rsid w:val="00C65A9A"/>
    <w:rsid w:val="00C660AE"/>
    <w:rsid w:val="00C6682D"/>
    <w:rsid w:val="00C66C6B"/>
    <w:rsid w:val="00C6760C"/>
    <w:rsid w:val="00C67885"/>
    <w:rsid w:val="00C67A35"/>
    <w:rsid w:val="00C67AA5"/>
    <w:rsid w:val="00C67EB2"/>
    <w:rsid w:val="00C737EE"/>
    <w:rsid w:val="00C750CA"/>
    <w:rsid w:val="00C7578F"/>
    <w:rsid w:val="00C762E1"/>
    <w:rsid w:val="00C76DBE"/>
    <w:rsid w:val="00C77EE8"/>
    <w:rsid w:val="00C77F31"/>
    <w:rsid w:val="00C77FF7"/>
    <w:rsid w:val="00C81607"/>
    <w:rsid w:val="00C81BE7"/>
    <w:rsid w:val="00C81E94"/>
    <w:rsid w:val="00C82331"/>
    <w:rsid w:val="00C82E54"/>
    <w:rsid w:val="00C8426D"/>
    <w:rsid w:val="00C84583"/>
    <w:rsid w:val="00C84A53"/>
    <w:rsid w:val="00C856BA"/>
    <w:rsid w:val="00C862B7"/>
    <w:rsid w:val="00C86D47"/>
    <w:rsid w:val="00C87358"/>
    <w:rsid w:val="00C906DA"/>
    <w:rsid w:val="00C91039"/>
    <w:rsid w:val="00C91109"/>
    <w:rsid w:val="00C9111A"/>
    <w:rsid w:val="00C91434"/>
    <w:rsid w:val="00C91755"/>
    <w:rsid w:val="00C9298E"/>
    <w:rsid w:val="00C930E7"/>
    <w:rsid w:val="00C93568"/>
    <w:rsid w:val="00C93959"/>
    <w:rsid w:val="00C95703"/>
    <w:rsid w:val="00C96E84"/>
    <w:rsid w:val="00C97421"/>
    <w:rsid w:val="00C9755E"/>
    <w:rsid w:val="00C9757F"/>
    <w:rsid w:val="00CA0498"/>
    <w:rsid w:val="00CA1575"/>
    <w:rsid w:val="00CA1793"/>
    <w:rsid w:val="00CA1910"/>
    <w:rsid w:val="00CA1A6D"/>
    <w:rsid w:val="00CA272D"/>
    <w:rsid w:val="00CA3312"/>
    <w:rsid w:val="00CA3E91"/>
    <w:rsid w:val="00CA4AD5"/>
    <w:rsid w:val="00CA63A7"/>
    <w:rsid w:val="00CA6415"/>
    <w:rsid w:val="00CA6BE0"/>
    <w:rsid w:val="00CB0F53"/>
    <w:rsid w:val="00CB1FAF"/>
    <w:rsid w:val="00CB2C7F"/>
    <w:rsid w:val="00CB3728"/>
    <w:rsid w:val="00CB3879"/>
    <w:rsid w:val="00CB3996"/>
    <w:rsid w:val="00CB4095"/>
    <w:rsid w:val="00CB66D6"/>
    <w:rsid w:val="00CB74E3"/>
    <w:rsid w:val="00CB7579"/>
    <w:rsid w:val="00CC1C51"/>
    <w:rsid w:val="00CC1E32"/>
    <w:rsid w:val="00CC20C2"/>
    <w:rsid w:val="00CC2A20"/>
    <w:rsid w:val="00CC316A"/>
    <w:rsid w:val="00CC332E"/>
    <w:rsid w:val="00CC3979"/>
    <w:rsid w:val="00CC4437"/>
    <w:rsid w:val="00CC458C"/>
    <w:rsid w:val="00CC5CFD"/>
    <w:rsid w:val="00CC697B"/>
    <w:rsid w:val="00CC6A17"/>
    <w:rsid w:val="00CC7088"/>
    <w:rsid w:val="00CC74C7"/>
    <w:rsid w:val="00CC7D97"/>
    <w:rsid w:val="00CD001A"/>
    <w:rsid w:val="00CD091F"/>
    <w:rsid w:val="00CD0C56"/>
    <w:rsid w:val="00CD29A2"/>
    <w:rsid w:val="00CD2A3B"/>
    <w:rsid w:val="00CD2B5E"/>
    <w:rsid w:val="00CD3F08"/>
    <w:rsid w:val="00CD443F"/>
    <w:rsid w:val="00CD4E57"/>
    <w:rsid w:val="00CD532C"/>
    <w:rsid w:val="00CD5CEE"/>
    <w:rsid w:val="00CD5D04"/>
    <w:rsid w:val="00CE01F0"/>
    <w:rsid w:val="00CE0611"/>
    <w:rsid w:val="00CE1075"/>
    <w:rsid w:val="00CE28AB"/>
    <w:rsid w:val="00CE290F"/>
    <w:rsid w:val="00CE296B"/>
    <w:rsid w:val="00CE33C8"/>
    <w:rsid w:val="00CE43E7"/>
    <w:rsid w:val="00CE493A"/>
    <w:rsid w:val="00CE55B7"/>
    <w:rsid w:val="00CE5620"/>
    <w:rsid w:val="00CE5991"/>
    <w:rsid w:val="00CE6150"/>
    <w:rsid w:val="00CE7FBA"/>
    <w:rsid w:val="00CF02F9"/>
    <w:rsid w:val="00CF05B3"/>
    <w:rsid w:val="00CF072D"/>
    <w:rsid w:val="00CF0D4A"/>
    <w:rsid w:val="00CF1BBC"/>
    <w:rsid w:val="00CF36FB"/>
    <w:rsid w:val="00CF3783"/>
    <w:rsid w:val="00CF4734"/>
    <w:rsid w:val="00CF5999"/>
    <w:rsid w:val="00CF7D8A"/>
    <w:rsid w:val="00D013C4"/>
    <w:rsid w:val="00D0144C"/>
    <w:rsid w:val="00D02259"/>
    <w:rsid w:val="00D04450"/>
    <w:rsid w:val="00D046F0"/>
    <w:rsid w:val="00D05F78"/>
    <w:rsid w:val="00D0640F"/>
    <w:rsid w:val="00D07B43"/>
    <w:rsid w:val="00D10D3D"/>
    <w:rsid w:val="00D11065"/>
    <w:rsid w:val="00D1172A"/>
    <w:rsid w:val="00D12065"/>
    <w:rsid w:val="00D122BA"/>
    <w:rsid w:val="00D13FEE"/>
    <w:rsid w:val="00D14262"/>
    <w:rsid w:val="00D144AC"/>
    <w:rsid w:val="00D14EE5"/>
    <w:rsid w:val="00D15F3B"/>
    <w:rsid w:val="00D161B3"/>
    <w:rsid w:val="00D16A79"/>
    <w:rsid w:val="00D17BDF"/>
    <w:rsid w:val="00D17C75"/>
    <w:rsid w:val="00D21A16"/>
    <w:rsid w:val="00D21CA4"/>
    <w:rsid w:val="00D24CBB"/>
    <w:rsid w:val="00D26508"/>
    <w:rsid w:val="00D26D02"/>
    <w:rsid w:val="00D27060"/>
    <w:rsid w:val="00D27BD7"/>
    <w:rsid w:val="00D27F4D"/>
    <w:rsid w:val="00D30355"/>
    <w:rsid w:val="00D307C4"/>
    <w:rsid w:val="00D3109C"/>
    <w:rsid w:val="00D31B59"/>
    <w:rsid w:val="00D32495"/>
    <w:rsid w:val="00D32C5C"/>
    <w:rsid w:val="00D331FE"/>
    <w:rsid w:val="00D338E0"/>
    <w:rsid w:val="00D33E50"/>
    <w:rsid w:val="00D33F4D"/>
    <w:rsid w:val="00D33F7D"/>
    <w:rsid w:val="00D35555"/>
    <w:rsid w:val="00D358E8"/>
    <w:rsid w:val="00D35E1B"/>
    <w:rsid w:val="00D35FF4"/>
    <w:rsid w:val="00D36841"/>
    <w:rsid w:val="00D36EDA"/>
    <w:rsid w:val="00D43354"/>
    <w:rsid w:val="00D433B6"/>
    <w:rsid w:val="00D43BD6"/>
    <w:rsid w:val="00D43EB0"/>
    <w:rsid w:val="00D44929"/>
    <w:rsid w:val="00D47664"/>
    <w:rsid w:val="00D47F6D"/>
    <w:rsid w:val="00D51177"/>
    <w:rsid w:val="00D52001"/>
    <w:rsid w:val="00D53F04"/>
    <w:rsid w:val="00D53F57"/>
    <w:rsid w:val="00D55117"/>
    <w:rsid w:val="00D60F19"/>
    <w:rsid w:val="00D61169"/>
    <w:rsid w:val="00D62CB1"/>
    <w:rsid w:val="00D6371E"/>
    <w:rsid w:val="00D643B8"/>
    <w:rsid w:val="00D647DA"/>
    <w:rsid w:val="00D64A5A"/>
    <w:rsid w:val="00D650D0"/>
    <w:rsid w:val="00D6673E"/>
    <w:rsid w:val="00D67101"/>
    <w:rsid w:val="00D673ED"/>
    <w:rsid w:val="00D67F49"/>
    <w:rsid w:val="00D706CD"/>
    <w:rsid w:val="00D71F88"/>
    <w:rsid w:val="00D72723"/>
    <w:rsid w:val="00D7283C"/>
    <w:rsid w:val="00D7420E"/>
    <w:rsid w:val="00D74773"/>
    <w:rsid w:val="00D75809"/>
    <w:rsid w:val="00D76825"/>
    <w:rsid w:val="00D76A0E"/>
    <w:rsid w:val="00D83285"/>
    <w:rsid w:val="00D834F9"/>
    <w:rsid w:val="00D83D0F"/>
    <w:rsid w:val="00D852BD"/>
    <w:rsid w:val="00D85764"/>
    <w:rsid w:val="00D85798"/>
    <w:rsid w:val="00D85CDE"/>
    <w:rsid w:val="00D867A7"/>
    <w:rsid w:val="00D87FC0"/>
    <w:rsid w:val="00D90AA8"/>
    <w:rsid w:val="00D91627"/>
    <w:rsid w:val="00D91D71"/>
    <w:rsid w:val="00D9277E"/>
    <w:rsid w:val="00D92DBF"/>
    <w:rsid w:val="00D93258"/>
    <w:rsid w:val="00D941B5"/>
    <w:rsid w:val="00D954DA"/>
    <w:rsid w:val="00D95DB9"/>
    <w:rsid w:val="00DA0456"/>
    <w:rsid w:val="00DA0DED"/>
    <w:rsid w:val="00DA0EC9"/>
    <w:rsid w:val="00DA0F4B"/>
    <w:rsid w:val="00DA20C2"/>
    <w:rsid w:val="00DA2DCF"/>
    <w:rsid w:val="00DA2F16"/>
    <w:rsid w:val="00DA3BAF"/>
    <w:rsid w:val="00DA631A"/>
    <w:rsid w:val="00DA7338"/>
    <w:rsid w:val="00DB01C3"/>
    <w:rsid w:val="00DB0367"/>
    <w:rsid w:val="00DB07EB"/>
    <w:rsid w:val="00DB1072"/>
    <w:rsid w:val="00DB10BA"/>
    <w:rsid w:val="00DB190A"/>
    <w:rsid w:val="00DB1941"/>
    <w:rsid w:val="00DB2197"/>
    <w:rsid w:val="00DB223C"/>
    <w:rsid w:val="00DB387E"/>
    <w:rsid w:val="00DB530B"/>
    <w:rsid w:val="00DB5683"/>
    <w:rsid w:val="00DB60C3"/>
    <w:rsid w:val="00DB62B9"/>
    <w:rsid w:val="00DB6DBA"/>
    <w:rsid w:val="00DC056A"/>
    <w:rsid w:val="00DC05AF"/>
    <w:rsid w:val="00DC1C23"/>
    <w:rsid w:val="00DC3AC3"/>
    <w:rsid w:val="00DC3D2D"/>
    <w:rsid w:val="00DC4CA2"/>
    <w:rsid w:val="00DC633E"/>
    <w:rsid w:val="00DC7CCC"/>
    <w:rsid w:val="00DC7E37"/>
    <w:rsid w:val="00DD1C36"/>
    <w:rsid w:val="00DD2009"/>
    <w:rsid w:val="00DD21B7"/>
    <w:rsid w:val="00DD26C8"/>
    <w:rsid w:val="00DD3580"/>
    <w:rsid w:val="00DD3B5B"/>
    <w:rsid w:val="00DD487D"/>
    <w:rsid w:val="00DD49A5"/>
    <w:rsid w:val="00DD5848"/>
    <w:rsid w:val="00DD7D33"/>
    <w:rsid w:val="00DE19EB"/>
    <w:rsid w:val="00DE1DC5"/>
    <w:rsid w:val="00DE2B88"/>
    <w:rsid w:val="00DE49FE"/>
    <w:rsid w:val="00DE51C7"/>
    <w:rsid w:val="00DE59B4"/>
    <w:rsid w:val="00DE6FE5"/>
    <w:rsid w:val="00DE7B73"/>
    <w:rsid w:val="00DE7EE3"/>
    <w:rsid w:val="00DF1686"/>
    <w:rsid w:val="00DF1CC3"/>
    <w:rsid w:val="00DF2081"/>
    <w:rsid w:val="00DF2424"/>
    <w:rsid w:val="00DF3336"/>
    <w:rsid w:val="00DF4CD4"/>
    <w:rsid w:val="00DF57E2"/>
    <w:rsid w:val="00DF5B92"/>
    <w:rsid w:val="00DF6653"/>
    <w:rsid w:val="00DF6F6B"/>
    <w:rsid w:val="00DF7F2A"/>
    <w:rsid w:val="00E01520"/>
    <w:rsid w:val="00E01761"/>
    <w:rsid w:val="00E01A41"/>
    <w:rsid w:val="00E02DDA"/>
    <w:rsid w:val="00E02EE2"/>
    <w:rsid w:val="00E03296"/>
    <w:rsid w:val="00E037EB"/>
    <w:rsid w:val="00E04888"/>
    <w:rsid w:val="00E04FBE"/>
    <w:rsid w:val="00E0694E"/>
    <w:rsid w:val="00E10962"/>
    <w:rsid w:val="00E1105A"/>
    <w:rsid w:val="00E12EB7"/>
    <w:rsid w:val="00E12F77"/>
    <w:rsid w:val="00E1395C"/>
    <w:rsid w:val="00E14D5E"/>
    <w:rsid w:val="00E16477"/>
    <w:rsid w:val="00E1651F"/>
    <w:rsid w:val="00E178C3"/>
    <w:rsid w:val="00E2059B"/>
    <w:rsid w:val="00E20977"/>
    <w:rsid w:val="00E22089"/>
    <w:rsid w:val="00E23B3C"/>
    <w:rsid w:val="00E2411D"/>
    <w:rsid w:val="00E24B4B"/>
    <w:rsid w:val="00E25B77"/>
    <w:rsid w:val="00E25CA7"/>
    <w:rsid w:val="00E265AC"/>
    <w:rsid w:val="00E27262"/>
    <w:rsid w:val="00E30C93"/>
    <w:rsid w:val="00E30C9E"/>
    <w:rsid w:val="00E31FE8"/>
    <w:rsid w:val="00E328CB"/>
    <w:rsid w:val="00E3534B"/>
    <w:rsid w:val="00E377DA"/>
    <w:rsid w:val="00E40B50"/>
    <w:rsid w:val="00E41A0E"/>
    <w:rsid w:val="00E41BC5"/>
    <w:rsid w:val="00E422E8"/>
    <w:rsid w:val="00E46592"/>
    <w:rsid w:val="00E46AFF"/>
    <w:rsid w:val="00E470B3"/>
    <w:rsid w:val="00E506A9"/>
    <w:rsid w:val="00E51C91"/>
    <w:rsid w:val="00E51FE5"/>
    <w:rsid w:val="00E53C35"/>
    <w:rsid w:val="00E53DD9"/>
    <w:rsid w:val="00E54275"/>
    <w:rsid w:val="00E545BA"/>
    <w:rsid w:val="00E55B51"/>
    <w:rsid w:val="00E562B1"/>
    <w:rsid w:val="00E562BE"/>
    <w:rsid w:val="00E57A92"/>
    <w:rsid w:val="00E601FB"/>
    <w:rsid w:val="00E6082B"/>
    <w:rsid w:val="00E61BA8"/>
    <w:rsid w:val="00E62ED1"/>
    <w:rsid w:val="00E630EA"/>
    <w:rsid w:val="00E63533"/>
    <w:rsid w:val="00E64012"/>
    <w:rsid w:val="00E6415E"/>
    <w:rsid w:val="00E643ED"/>
    <w:rsid w:val="00E6450F"/>
    <w:rsid w:val="00E66276"/>
    <w:rsid w:val="00E665AC"/>
    <w:rsid w:val="00E66780"/>
    <w:rsid w:val="00E67506"/>
    <w:rsid w:val="00E677D2"/>
    <w:rsid w:val="00E703EF"/>
    <w:rsid w:val="00E71FA9"/>
    <w:rsid w:val="00E73124"/>
    <w:rsid w:val="00E74063"/>
    <w:rsid w:val="00E766EC"/>
    <w:rsid w:val="00E76926"/>
    <w:rsid w:val="00E77215"/>
    <w:rsid w:val="00E8031F"/>
    <w:rsid w:val="00E8045E"/>
    <w:rsid w:val="00E81941"/>
    <w:rsid w:val="00E81D0E"/>
    <w:rsid w:val="00E830BD"/>
    <w:rsid w:val="00E83FB0"/>
    <w:rsid w:val="00E84965"/>
    <w:rsid w:val="00E8525A"/>
    <w:rsid w:val="00E853D1"/>
    <w:rsid w:val="00E8597A"/>
    <w:rsid w:val="00E85E04"/>
    <w:rsid w:val="00E85EC2"/>
    <w:rsid w:val="00E85EE1"/>
    <w:rsid w:val="00E86549"/>
    <w:rsid w:val="00E86D2C"/>
    <w:rsid w:val="00E87349"/>
    <w:rsid w:val="00E875BC"/>
    <w:rsid w:val="00E91001"/>
    <w:rsid w:val="00E91C23"/>
    <w:rsid w:val="00E929CE"/>
    <w:rsid w:val="00E937E5"/>
    <w:rsid w:val="00E943B4"/>
    <w:rsid w:val="00E94864"/>
    <w:rsid w:val="00E962AC"/>
    <w:rsid w:val="00E96634"/>
    <w:rsid w:val="00E967DD"/>
    <w:rsid w:val="00E97789"/>
    <w:rsid w:val="00EA0C09"/>
    <w:rsid w:val="00EA10F9"/>
    <w:rsid w:val="00EA247D"/>
    <w:rsid w:val="00EA2734"/>
    <w:rsid w:val="00EA369D"/>
    <w:rsid w:val="00EA38A9"/>
    <w:rsid w:val="00EA5055"/>
    <w:rsid w:val="00EA677D"/>
    <w:rsid w:val="00EA67C2"/>
    <w:rsid w:val="00EA7B3A"/>
    <w:rsid w:val="00EA7C05"/>
    <w:rsid w:val="00EB1688"/>
    <w:rsid w:val="00EB1BD4"/>
    <w:rsid w:val="00EB28C0"/>
    <w:rsid w:val="00EB2F3B"/>
    <w:rsid w:val="00EB31AA"/>
    <w:rsid w:val="00EB3E82"/>
    <w:rsid w:val="00EB4BBA"/>
    <w:rsid w:val="00EB4E5B"/>
    <w:rsid w:val="00EB5110"/>
    <w:rsid w:val="00EB656A"/>
    <w:rsid w:val="00EB6DE1"/>
    <w:rsid w:val="00EB7052"/>
    <w:rsid w:val="00EB77A9"/>
    <w:rsid w:val="00EB7989"/>
    <w:rsid w:val="00EB79B5"/>
    <w:rsid w:val="00EC054A"/>
    <w:rsid w:val="00EC11B0"/>
    <w:rsid w:val="00EC18E2"/>
    <w:rsid w:val="00EC1CC4"/>
    <w:rsid w:val="00EC2A15"/>
    <w:rsid w:val="00EC316D"/>
    <w:rsid w:val="00EC3E43"/>
    <w:rsid w:val="00EC3F82"/>
    <w:rsid w:val="00EC56C3"/>
    <w:rsid w:val="00EC589C"/>
    <w:rsid w:val="00EC605F"/>
    <w:rsid w:val="00EC6148"/>
    <w:rsid w:val="00EC6B34"/>
    <w:rsid w:val="00EC6BDB"/>
    <w:rsid w:val="00ED0315"/>
    <w:rsid w:val="00ED0480"/>
    <w:rsid w:val="00ED2963"/>
    <w:rsid w:val="00ED3515"/>
    <w:rsid w:val="00ED3DE6"/>
    <w:rsid w:val="00ED543C"/>
    <w:rsid w:val="00ED5FF8"/>
    <w:rsid w:val="00ED71E4"/>
    <w:rsid w:val="00ED7F95"/>
    <w:rsid w:val="00EE1BCE"/>
    <w:rsid w:val="00EE2E24"/>
    <w:rsid w:val="00EE3D65"/>
    <w:rsid w:val="00EE3F3B"/>
    <w:rsid w:val="00EE4BA1"/>
    <w:rsid w:val="00EE531A"/>
    <w:rsid w:val="00EE5982"/>
    <w:rsid w:val="00EE5FCB"/>
    <w:rsid w:val="00EE6760"/>
    <w:rsid w:val="00EE7B75"/>
    <w:rsid w:val="00EE7BA4"/>
    <w:rsid w:val="00EF14F9"/>
    <w:rsid w:val="00EF15B4"/>
    <w:rsid w:val="00EF2271"/>
    <w:rsid w:val="00EF2421"/>
    <w:rsid w:val="00EF2B70"/>
    <w:rsid w:val="00EF2D3F"/>
    <w:rsid w:val="00EF44FD"/>
    <w:rsid w:val="00EF48D9"/>
    <w:rsid w:val="00EF495E"/>
    <w:rsid w:val="00EF4E73"/>
    <w:rsid w:val="00EF5A4C"/>
    <w:rsid w:val="00EF60B0"/>
    <w:rsid w:val="00EF62C6"/>
    <w:rsid w:val="00EF672E"/>
    <w:rsid w:val="00EF6EDB"/>
    <w:rsid w:val="00EF78D4"/>
    <w:rsid w:val="00EF7D24"/>
    <w:rsid w:val="00F016D4"/>
    <w:rsid w:val="00F01C42"/>
    <w:rsid w:val="00F0246D"/>
    <w:rsid w:val="00F0297E"/>
    <w:rsid w:val="00F02A0E"/>
    <w:rsid w:val="00F02EDD"/>
    <w:rsid w:val="00F037A7"/>
    <w:rsid w:val="00F03C04"/>
    <w:rsid w:val="00F03CDB"/>
    <w:rsid w:val="00F04324"/>
    <w:rsid w:val="00F044DC"/>
    <w:rsid w:val="00F04991"/>
    <w:rsid w:val="00F04D92"/>
    <w:rsid w:val="00F05516"/>
    <w:rsid w:val="00F06BBA"/>
    <w:rsid w:val="00F075E6"/>
    <w:rsid w:val="00F10D0A"/>
    <w:rsid w:val="00F1261C"/>
    <w:rsid w:val="00F128A6"/>
    <w:rsid w:val="00F130BA"/>
    <w:rsid w:val="00F13A87"/>
    <w:rsid w:val="00F13C40"/>
    <w:rsid w:val="00F1712F"/>
    <w:rsid w:val="00F17494"/>
    <w:rsid w:val="00F17AFC"/>
    <w:rsid w:val="00F202D0"/>
    <w:rsid w:val="00F234EC"/>
    <w:rsid w:val="00F24795"/>
    <w:rsid w:val="00F249B1"/>
    <w:rsid w:val="00F25151"/>
    <w:rsid w:val="00F27314"/>
    <w:rsid w:val="00F27C8A"/>
    <w:rsid w:val="00F30211"/>
    <w:rsid w:val="00F308E3"/>
    <w:rsid w:val="00F31B68"/>
    <w:rsid w:val="00F31D75"/>
    <w:rsid w:val="00F33386"/>
    <w:rsid w:val="00F33D10"/>
    <w:rsid w:val="00F34C56"/>
    <w:rsid w:val="00F35975"/>
    <w:rsid w:val="00F35E05"/>
    <w:rsid w:val="00F405DD"/>
    <w:rsid w:val="00F40D26"/>
    <w:rsid w:val="00F41004"/>
    <w:rsid w:val="00F41A87"/>
    <w:rsid w:val="00F425A0"/>
    <w:rsid w:val="00F43070"/>
    <w:rsid w:val="00F44C43"/>
    <w:rsid w:val="00F45FD4"/>
    <w:rsid w:val="00F46049"/>
    <w:rsid w:val="00F47640"/>
    <w:rsid w:val="00F47A3C"/>
    <w:rsid w:val="00F5198D"/>
    <w:rsid w:val="00F543EC"/>
    <w:rsid w:val="00F5445C"/>
    <w:rsid w:val="00F56A58"/>
    <w:rsid w:val="00F56AED"/>
    <w:rsid w:val="00F571D8"/>
    <w:rsid w:val="00F61EA7"/>
    <w:rsid w:val="00F62098"/>
    <w:rsid w:val="00F6495E"/>
    <w:rsid w:val="00F67820"/>
    <w:rsid w:val="00F71846"/>
    <w:rsid w:val="00F72101"/>
    <w:rsid w:val="00F722C7"/>
    <w:rsid w:val="00F7303C"/>
    <w:rsid w:val="00F73A75"/>
    <w:rsid w:val="00F7546D"/>
    <w:rsid w:val="00F758E6"/>
    <w:rsid w:val="00F762C7"/>
    <w:rsid w:val="00F77570"/>
    <w:rsid w:val="00F77BAB"/>
    <w:rsid w:val="00F8125D"/>
    <w:rsid w:val="00F833D2"/>
    <w:rsid w:val="00F83C7F"/>
    <w:rsid w:val="00F83E85"/>
    <w:rsid w:val="00F8402E"/>
    <w:rsid w:val="00F84817"/>
    <w:rsid w:val="00F84B00"/>
    <w:rsid w:val="00F854BF"/>
    <w:rsid w:val="00F867A7"/>
    <w:rsid w:val="00F8692A"/>
    <w:rsid w:val="00F87F74"/>
    <w:rsid w:val="00F9090D"/>
    <w:rsid w:val="00F91B41"/>
    <w:rsid w:val="00F921E0"/>
    <w:rsid w:val="00F92459"/>
    <w:rsid w:val="00F92894"/>
    <w:rsid w:val="00F92A12"/>
    <w:rsid w:val="00F92DD5"/>
    <w:rsid w:val="00F932E5"/>
    <w:rsid w:val="00F936B3"/>
    <w:rsid w:val="00F93B72"/>
    <w:rsid w:val="00F9413A"/>
    <w:rsid w:val="00F94B7E"/>
    <w:rsid w:val="00F95344"/>
    <w:rsid w:val="00F9540D"/>
    <w:rsid w:val="00F95FB8"/>
    <w:rsid w:val="00F96E4E"/>
    <w:rsid w:val="00F97C0F"/>
    <w:rsid w:val="00FA14CE"/>
    <w:rsid w:val="00FA154D"/>
    <w:rsid w:val="00FA2529"/>
    <w:rsid w:val="00FA33FC"/>
    <w:rsid w:val="00FA396E"/>
    <w:rsid w:val="00FA424E"/>
    <w:rsid w:val="00FA462C"/>
    <w:rsid w:val="00FA7935"/>
    <w:rsid w:val="00FA795C"/>
    <w:rsid w:val="00FB040E"/>
    <w:rsid w:val="00FB0C31"/>
    <w:rsid w:val="00FB28EF"/>
    <w:rsid w:val="00FB30F5"/>
    <w:rsid w:val="00FB36B9"/>
    <w:rsid w:val="00FB3B75"/>
    <w:rsid w:val="00FB5611"/>
    <w:rsid w:val="00FB57ED"/>
    <w:rsid w:val="00FB5865"/>
    <w:rsid w:val="00FB5C23"/>
    <w:rsid w:val="00FB6063"/>
    <w:rsid w:val="00FB6D70"/>
    <w:rsid w:val="00FB730B"/>
    <w:rsid w:val="00FC0E54"/>
    <w:rsid w:val="00FC175C"/>
    <w:rsid w:val="00FC483E"/>
    <w:rsid w:val="00FC58DF"/>
    <w:rsid w:val="00FC5CD7"/>
    <w:rsid w:val="00FC5DDE"/>
    <w:rsid w:val="00FC6205"/>
    <w:rsid w:val="00FC6D61"/>
    <w:rsid w:val="00FC7A1D"/>
    <w:rsid w:val="00FD0BC5"/>
    <w:rsid w:val="00FD20DF"/>
    <w:rsid w:val="00FD349E"/>
    <w:rsid w:val="00FD3F5F"/>
    <w:rsid w:val="00FD46F3"/>
    <w:rsid w:val="00FD4DAF"/>
    <w:rsid w:val="00FD50DB"/>
    <w:rsid w:val="00FD59F2"/>
    <w:rsid w:val="00FD5A23"/>
    <w:rsid w:val="00FD5D91"/>
    <w:rsid w:val="00FD6265"/>
    <w:rsid w:val="00FD6336"/>
    <w:rsid w:val="00FD755A"/>
    <w:rsid w:val="00FE1DA4"/>
    <w:rsid w:val="00FE2299"/>
    <w:rsid w:val="00FE2345"/>
    <w:rsid w:val="00FE48B5"/>
    <w:rsid w:val="00FE5F16"/>
    <w:rsid w:val="00FF0CF9"/>
    <w:rsid w:val="00FF13D2"/>
    <w:rsid w:val="00FF1692"/>
    <w:rsid w:val="00FF1D26"/>
    <w:rsid w:val="00FF22EC"/>
    <w:rsid w:val="00FF2DB8"/>
    <w:rsid w:val="00FF3A4D"/>
    <w:rsid w:val="00FF4CA3"/>
    <w:rsid w:val="00FF4E0E"/>
    <w:rsid w:val="00FF4E16"/>
    <w:rsid w:val="00FF73C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0AEA8D"/>
  <w14:defaultImageDpi w14:val="32767"/>
  <w15:chartTrackingRefBased/>
  <w15:docId w15:val="{9A6E5D4F-1931-4403-A64D-530084E2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7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4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770E"/>
    <w:pPr>
      <w:ind w:left="720"/>
      <w:contextualSpacing/>
    </w:pPr>
  </w:style>
  <w:style w:type="table" w:styleId="TableGrid">
    <w:name w:val="Table Grid"/>
    <w:basedOn w:val="TableNormal"/>
    <w:uiPriority w:val="39"/>
    <w:rsid w:val="00557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6F"/>
  </w:style>
  <w:style w:type="paragraph" w:styleId="Footer">
    <w:name w:val="footer"/>
    <w:basedOn w:val="Normal"/>
    <w:link w:val="FooterChar"/>
    <w:uiPriority w:val="99"/>
    <w:unhideWhenUsed/>
    <w:rsid w:val="00AD7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6F"/>
  </w:style>
  <w:style w:type="table" w:styleId="GridTable1Light">
    <w:name w:val="Grid Table 1 Light"/>
    <w:basedOn w:val="TableNormal"/>
    <w:uiPriority w:val="46"/>
    <w:rsid w:val="00E703E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har"/>
    <w:rsid w:val="00EF672E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672E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EF672E"/>
    <w:pPr>
      <w:spacing w:line="240" w:lineRule="auto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EF672E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EF67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2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2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79843-E08B-4CB9-9E6C-1D4EBF14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Yadav</dc:creator>
  <cp:keywords/>
  <dc:description/>
  <cp:lastModifiedBy>James Gilbert</cp:lastModifiedBy>
  <cp:revision>3</cp:revision>
  <cp:lastPrinted>2021-08-28T22:46:00Z</cp:lastPrinted>
  <dcterms:created xsi:type="dcterms:W3CDTF">2021-10-21T23:36:00Z</dcterms:created>
  <dcterms:modified xsi:type="dcterms:W3CDTF">2021-10-22T11:37:00Z</dcterms:modified>
</cp:coreProperties>
</file>