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98AA7" w14:textId="7E0FBE9B" w:rsidR="00B71AEA" w:rsidRPr="00B71AEA" w:rsidRDefault="00B71AEA" w:rsidP="00B71AEA">
      <w:pPr>
        <w:spacing w:after="0" w:line="240" w:lineRule="auto"/>
        <w:rPr>
          <w:rStyle w:val="Hyperlink"/>
          <w:rFonts w:asciiTheme="minorBidi" w:hAnsiTheme="minorBidi"/>
          <w:color w:val="000000" w:themeColor="text1"/>
          <w:sz w:val="24"/>
          <w:szCs w:val="24"/>
        </w:rPr>
      </w:pPr>
      <w:r w:rsidRPr="00B71AEA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</w:rPr>
        <w:t>Supplementary</w:t>
      </w:r>
      <w:r w:rsidRPr="00B71AEA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</w:rPr>
        <w:t xml:space="preserve"> File</w:t>
      </w:r>
      <w:r w:rsidRPr="00B71AEA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</w:rPr>
        <w:t xml:space="preserve"> 1. </w:t>
      </w:r>
      <w:r w:rsidRPr="00B71AEA">
        <w:rPr>
          <w:rStyle w:val="Hyperlink"/>
          <w:rFonts w:asciiTheme="minorBidi" w:hAnsiTheme="minorBidi"/>
          <w:color w:val="000000" w:themeColor="text1"/>
          <w:sz w:val="24"/>
          <w:szCs w:val="24"/>
        </w:rPr>
        <w:t>Kenya Government Response</w:t>
      </w:r>
    </w:p>
    <w:tbl>
      <w:tblPr>
        <w:tblStyle w:val="PlainTable2"/>
        <w:tblW w:w="4994" w:type="pct"/>
        <w:tblLook w:val="04A0" w:firstRow="1" w:lastRow="0" w:firstColumn="1" w:lastColumn="0" w:noHBand="0" w:noVBand="1"/>
      </w:tblPr>
      <w:tblGrid>
        <w:gridCol w:w="1911"/>
        <w:gridCol w:w="2389"/>
        <w:gridCol w:w="5265"/>
      </w:tblGrid>
      <w:tr w:rsidR="00B71AEA" w:rsidRPr="00B71AEA" w14:paraId="10BDA38E" w14:textId="77777777" w:rsidTr="00B71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</w:tcPr>
          <w:p w14:paraId="40391876" w14:textId="77777777" w:rsidR="00B71AEA" w:rsidRPr="00B71AEA" w:rsidRDefault="00B71AEA" w:rsidP="00307B26">
            <w:pPr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Date of effect</w:t>
            </w:r>
          </w:p>
        </w:tc>
        <w:tc>
          <w:tcPr>
            <w:tcW w:w="1249" w:type="pct"/>
          </w:tcPr>
          <w:p w14:paraId="696C4101" w14:textId="77777777" w:rsidR="00B71AEA" w:rsidRPr="00B71AEA" w:rsidRDefault="00B71AEA" w:rsidP="00307B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proofErr w:type="gramStart"/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Intervention  type</w:t>
            </w:r>
            <w:proofErr w:type="gramEnd"/>
          </w:p>
        </w:tc>
        <w:tc>
          <w:tcPr>
            <w:tcW w:w="2752" w:type="pct"/>
          </w:tcPr>
          <w:p w14:paraId="7906B0E8" w14:textId="77777777" w:rsidR="00B71AEA" w:rsidRPr="00B71AEA" w:rsidRDefault="00B71AEA" w:rsidP="00307B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Intervention</w:t>
            </w:r>
          </w:p>
        </w:tc>
      </w:tr>
      <w:tr w:rsidR="00B71AEA" w:rsidRPr="00B71AEA" w14:paraId="35A0BABE" w14:textId="77777777" w:rsidTr="00B71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</w:tcPr>
          <w:p w14:paraId="56382805" w14:textId="77777777" w:rsidR="00B71AEA" w:rsidRPr="00B71AEA" w:rsidRDefault="00B71AEA" w:rsidP="00307B26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2020-03-15</w:t>
            </w:r>
          </w:p>
        </w:tc>
        <w:tc>
          <w:tcPr>
            <w:tcW w:w="1249" w:type="pct"/>
          </w:tcPr>
          <w:p w14:paraId="436432D0" w14:textId="77777777" w:rsidR="00B71AEA" w:rsidRPr="00B71AEA" w:rsidRDefault="00B71AEA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Restriction</w:t>
            </w:r>
          </w:p>
        </w:tc>
        <w:tc>
          <w:tcPr>
            <w:tcW w:w="2752" w:type="pct"/>
          </w:tcPr>
          <w:p w14:paraId="75FE3E16" w14:textId="77777777" w:rsidR="00B71AEA" w:rsidRPr="00B71AEA" w:rsidRDefault="00B71AEA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Restriction of travel from countries with COVID-19 cases; all private and public sector workers directed to work from home wherever possible.</w:t>
            </w:r>
          </w:p>
        </w:tc>
      </w:tr>
      <w:tr w:rsidR="00B71AEA" w:rsidRPr="00B71AEA" w14:paraId="1869152C" w14:textId="77777777" w:rsidTr="00B71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</w:tcPr>
          <w:p w14:paraId="7228E276" w14:textId="77777777" w:rsidR="00B71AEA" w:rsidRPr="00B71AEA" w:rsidRDefault="00B71AEA" w:rsidP="00307B26">
            <w:pPr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2020-03-20</w:t>
            </w:r>
          </w:p>
        </w:tc>
        <w:tc>
          <w:tcPr>
            <w:tcW w:w="1249" w:type="pct"/>
          </w:tcPr>
          <w:p w14:paraId="2584C819" w14:textId="77777777" w:rsidR="00B71AEA" w:rsidRPr="00B71AEA" w:rsidRDefault="00B71AEA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Restriction</w:t>
            </w:r>
          </w:p>
        </w:tc>
        <w:tc>
          <w:tcPr>
            <w:tcW w:w="2752" w:type="pct"/>
          </w:tcPr>
          <w:p w14:paraId="71FD2B0A" w14:textId="77777777" w:rsidR="00B71AEA" w:rsidRPr="00B71AEA" w:rsidRDefault="00B71AEA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Schools and higher learning institutions closed.</w:t>
            </w:r>
          </w:p>
        </w:tc>
      </w:tr>
      <w:tr w:rsidR="00B71AEA" w:rsidRPr="00B71AEA" w14:paraId="5EDAAF36" w14:textId="77777777" w:rsidTr="00B71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</w:tcPr>
          <w:p w14:paraId="125DFA40" w14:textId="77777777" w:rsidR="00B71AEA" w:rsidRPr="00B71AEA" w:rsidRDefault="00B71AEA" w:rsidP="00307B26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2020-03-22</w:t>
            </w:r>
          </w:p>
        </w:tc>
        <w:tc>
          <w:tcPr>
            <w:tcW w:w="1249" w:type="pct"/>
          </w:tcPr>
          <w:p w14:paraId="3A5624BE" w14:textId="77777777" w:rsidR="00B71AEA" w:rsidRPr="00B71AEA" w:rsidRDefault="00B71AEA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Restriction</w:t>
            </w:r>
          </w:p>
        </w:tc>
        <w:tc>
          <w:tcPr>
            <w:tcW w:w="2752" w:type="pct"/>
          </w:tcPr>
          <w:p w14:paraId="15CC6F68" w14:textId="77777777" w:rsidR="00B71AEA" w:rsidRPr="00B71AEA" w:rsidRDefault="00B71AEA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All bars closed; </w:t>
            </w:r>
            <w:proofErr w:type="gramStart"/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restaurants  allowed</w:t>
            </w:r>
            <w:proofErr w:type="gramEnd"/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to remain open for take-away services only; public transportation capacity reduced.</w:t>
            </w:r>
          </w:p>
        </w:tc>
      </w:tr>
      <w:tr w:rsidR="00B71AEA" w:rsidRPr="00B71AEA" w14:paraId="6BE146EF" w14:textId="77777777" w:rsidTr="00B71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</w:tcPr>
          <w:p w14:paraId="0680A0EF" w14:textId="77777777" w:rsidR="00B71AEA" w:rsidRPr="00B71AEA" w:rsidRDefault="00B71AEA" w:rsidP="00307B26">
            <w:pPr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2020-03-25</w:t>
            </w:r>
          </w:p>
        </w:tc>
        <w:tc>
          <w:tcPr>
            <w:tcW w:w="1249" w:type="pct"/>
          </w:tcPr>
          <w:p w14:paraId="0FAA9D09" w14:textId="77777777" w:rsidR="00B71AEA" w:rsidRPr="00B71AEA" w:rsidRDefault="00B71AEA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Restriction</w:t>
            </w:r>
          </w:p>
        </w:tc>
        <w:tc>
          <w:tcPr>
            <w:tcW w:w="2752" w:type="pct"/>
          </w:tcPr>
          <w:p w14:paraId="1F571C31" w14:textId="77777777" w:rsidR="00B71AEA" w:rsidRPr="00B71AEA" w:rsidRDefault="00B71AEA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p.m</w:t>
            </w:r>
            <w:proofErr w:type="spellEnd"/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to 5 a.m. national curfew announced; international flights suspended </w:t>
            </w:r>
            <w:proofErr w:type="gramStart"/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with the exception of</w:t>
            </w:r>
            <w:proofErr w:type="gramEnd"/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cargo flights</w:t>
            </w:r>
          </w:p>
        </w:tc>
      </w:tr>
      <w:tr w:rsidR="00B71AEA" w:rsidRPr="00B71AEA" w14:paraId="5C663ED2" w14:textId="77777777" w:rsidTr="00B71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</w:tcPr>
          <w:p w14:paraId="3C6B3570" w14:textId="77777777" w:rsidR="00B71AEA" w:rsidRPr="00B71AEA" w:rsidRDefault="00B71AEA" w:rsidP="00307B26">
            <w:pPr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2020-04-06</w:t>
            </w:r>
          </w:p>
        </w:tc>
        <w:tc>
          <w:tcPr>
            <w:tcW w:w="1249" w:type="pct"/>
          </w:tcPr>
          <w:p w14:paraId="77EDD1D7" w14:textId="77777777" w:rsidR="00B71AEA" w:rsidRPr="00B71AEA" w:rsidRDefault="00B71AEA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Restriction</w:t>
            </w:r>
          </w:p>
        </w:tc>
        <w:tc>
          <w:tcPr>
            <w:tcW w:w="2752" w:type="pct"/>
          </w:tcPr>
          <w:p w14:paraId="7998223C" w14:textId="77777777" w:rsidR="00B71AEA" w:rsidRPr="00B71AEA" w:rsidRDefault="00B71AEA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Cessation of movement in Nairobi, </w:t>
            </w:r>
            <w:proofErr w:type="spellStart"/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Mambasa</w:t>
            </w:r>
            <w:proofErr w:type="spellEnd"/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, Kilifi and Kwale county except for food supplies and other cargo.</w:t>
            </w:r>
          </w:p>
        </w:tc>
      </w:tr>
      <w:tr w:rsidR="00B71AEA" w:rsidRPr="00B71AEA" w14:paraId="0D7BCAEC" w14:textId="77777777" w:rsidTr="00B71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</w:tcPr>
          <w:p w14:paraId="5984F533" w14:textId="77777777" w:rsidR="00B71AEA" w:rsidRPr="00B71AEA" w:rsidRDefault="00B71AEA" w:rsidP="00307B26">
            <w:pPr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2020-04-19</w:t>
            </w:r>
          </w:p>
        </w:tc>
        <w:tc>
          <w:tcPr>
            <w:tcW w:w="1249" w:type="pct"/>
          </w:tcPr>
          <w:p w14:paraId="5CBF897B" w14:textId="77777777" w:rsidR="00B71AEA" w:rsidRPr="00B71AEA" w:rsidRDefault="00B71AEA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Public health measure</w:t>
            </w:r>
          </w:p>
        </w:tc>
        <w:tc>
          <w:tcPr>
            <w:tcW w:w="2752" w:type="pct"/>
          </w:tcPr>
          <w:p w14:paraId="3B0A195D" w14:textId="77777777" w:rsidR="00B71AEA" w:rsidRPr="00B71AEA" w:rsidRDefault="00B71AEA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Facemasks mandated in public spaces.</w:t>
            </w:r>
          </w:p>
        </w:tc>
      </w:tr>
      <w:tr w:rsidR="00B71AEA" w:rsidRPr="00B71AEA" w14:paraId="4DCA2D47" w14:textId="77777777" w:rsidTr="00B71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</w:tcPr>
          <w:p w14:paraId="612473CF" w14:textId="77777777" w:rsidR="00B71AEA" w:rsidRPr="00B71AEA" w:rsidRDefault="00B71AEA" w:rsidP="00307B26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2020-05-06</w:t>
            </w:r>
          </w:p>
        </w:tc>
        <w:tc>
          <w:tcPr>
            <w:tcW w:w="1249" w:type="pct"/>
          </w:tcPr>
          <w:p w14:paraId="4E7BAF41" w14:textId="77777777" w:rsidR="00B71AEA" w:rsidRPr="00B71AEA" w:rsidRDefault="00B71AEA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Restriction </w:t>
            </w:r>
          </w:p>
        </w:tc>
        <w:tc>
          <w:tcPr>
            <w:tcW w:w="2752" w:type="pct"/>
          </w:tcPr>
          <w:p w14:paraId="79FF2F65" w14:textId="77777777" w:rsidR="00B71AEA" w:rsidRPr="00B71AEA" w:rsidRDefault="00B71AEA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Cessation of movement in and out of Old </w:t>
            </w:r>
            <w:proofErr w:type="gramStart"/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town  (</w:t>
            </w:r>
            <w:proofErr w:type="spellStart"/>
            <w:proofErr w:type="gramEnd"/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Mvita</w:t>
            </w:r>
            <w:proofErr w:type="spellEnd"/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) in Mombasa and Eastleigh area in Nairobi.</w:t>
            </w:r>
          </w:p>
        </w:tc>
      </w:tr>
      <w:tr w:rsidR="00B71AEA" w:rsidRPr="00B71AEA" w14:paraId="2AF8B239" w14:textId="77777777" w:rsidTr="00B71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</w:tcPr>
          <w:p w14:paraId="6037D2BC" w14:textId="77777777" w:rsidR="00B71AEA" w:rsidRPr="00B71AEA" w:rsidRDefault="00B71AEA" w:rsidP="00307B26">
            <w:pPr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2020-06-07</w:t>
            </w:r>
          </w:p>
        </w:tc>
        <w:tc>
          <w:tcPr>
            <w:tcW w:w="1249" w:type="pct"/>
          </w:tcPr>
          <w:p w14:paraId="589C5D3F" w14:textId="77777777" w:rsidR="00B71AEA" w:rsidRPr="00B71AEA" w:rsidRDefault="00B71AEA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Relaxation</w:t>
            </w:r>
          </w:p>
        </w:tc>
        <w:tc>
          <w:tcPr>
            <w:tcW w:w="2752" w:type="pct"/>
          </w:tcPr>
          <w:p w14:paraId="01B229C2" w14:textId="77777777" w:rsidR="00B71AEA" w:rsidRPr="00B71AEA" w:rsidRDefault="00B71AEA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Bidi" w:hAnsiTheme="minorBidi"/>
                <w:color w:val="000000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Lockdown lifted in Mombasa, Mandera and Nairobi.</w:t>
            </w:r>
          </w:p>
        </w:tc>
      </w:tr>
      <w:tr w:rsidR="00B71AEA" w:rsidRPr="00B71AEA" w14:paraId="3C02A321" w14:textId="77777777" w:rsidTr="00B71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</w:tcPr>
          <w:p w14:paraId="21D9F7C6" w14:textId="77777777" w:rsidR="00B71AEA" w:rsidRPr="00B71AEA" w:rsidRDefault="00B71AEA" w:rsidP="00307B26">
            <w:pPr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2020-06-10</w:t>
            </w:r>
          </w:p>
        </w:tc>
        <w:tc>
          <w:tcPr>
            <w:tcW w:w="1249" w:type="pct"/>
          </w:tcPr>
          <w:p w14:paraId="420320D9" w14:textId="77777777" w:rsidR="00B71AEA" w:rsidRPr="00B71AEA" w:rsidRDefault="00B71AEA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Public health measure</w:t>
            </w:r>
          </w:p>
        </w:tc>
        <w:tc>
          <w:tcPr>
            <w:tcW w:w="2752" w:type="pct"/>
          </w:tcPr>
          <w:p w14:paraId="0D100E56" w14:textId="77777777" w:rsidR="00B71AEA" w:rsidRPr="00B71AEA" w:rsidRDefault="00B71AEA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Government launches home-based care for patients.</w:t>
            </w:r>
          </w:p>
        </w:tc>
      </w:tr>
      <w:tr w:rsidR="00B71AEA" w:rsidRPr="00B71AEA" w14:paraId="1495A9B0" w14:textId="77777777" w:rsidTr="00B71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</w:tcPr>
          <w:p w14:paraId="4C38F112" w14:textId="77777777" w:rsidR="00B71AEA" w:rsidRPr="00B71AEA" w:rsidRDefault="00B71AEA" w:rsidP="00307B26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2020-07-15</w:t>
            </w:r>
          </w:p>
        </w:tc>
        <w:tc>
          <w:tcPr>
            <w:tcW w:w="1249" w:type="pct"/>
          </w:tcPr>
          <w:p w14:paraId="3F850F57" w14:textId="77777777" w:rsidR="00B71AEA" w:rsidRPr="00B71AEA" w:rsidRDefault="00B71AEA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Relaxation</w:t>
            </w:r>
          </w:p>
        </w:tc>
        <w:tc>
          <w:tcPr>
            <w:tcW w:w="2752" w:type="pct"/>
          </w:tcPr>
          <w:p w14:paraId="6EAA413D" w14:textId="77777777" w:rsidR="00B71AEA" w:rsidRPr="00B71AEA" w:rsidRDefault="00B71AEA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Reopening local air travel within territory.</w:t>
            </w:r>
          </w:p>
        </w:tc>
      </w:tr>
      <w:tr w:rsidR="00B71AEA" w:rsidRPr="00B71AEA" w14:paraId="16460E3A" w14:textId="77777777" w:rsidTr="00B71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</w:tcPr>
          <w:p w14:paraId="4C9B8766" w14:textId="77777777" w:rsidR="00B71AEA" w:rsidRPr="00B71AEA" w:rsidRDefault="00B71AEA" w:rsidP="00307B26">
            <w:pPr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2020-08-01</w:t>
            </w:r>
          </w:p>
        </w:tc>
        <w:tc>
          <w:tcPr>
            <w:tcW w:w="1249" w:type="pct"/>
          </w:tcPr>
          <w:p w14:paraId="05A63252" w14:textId="77777777" w:rsidR="00B71AEA" w:rsidRPr="00B71AEA" w:rsidRDefault="00B71AEA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Relaxation</w:t>
            </w:r>
          </w:p>
        </w:tc>
        <w:tc>
          <w:tcPr>
            <w:tcW w:w="2752" w:type="pct"/>
          </w:tcPr>
          <w:p w14:paraId="53E5143B" w14:textId="77777777" w:rsidR="00B71AEA" w:rsidRPr="00B71AEA" w:rsidRDefault="00B71AEA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International flights resumed.</w:t>
            </w:r>
          </w:p>
        </w:tc>
      </w:tr>
      <w:tr w:rsidR="00B71AEA" w:rsidRPr="00B71AEA" w14:paraId="7018DCB8" w14:textId="77777777" w:rsidTr="00B71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</w:tcPr>
          <w:p w14:paraId="189C850A" w14:textId="77777777" w:rsidR="00B71AEA" w:rsidRPr="00B71AEA" w:rsidRDefault="00B71AEA" w:rsidP="00307B26">
            <w:pPr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2020-09-27</w:t>
            </w:r>
          </w:p>
        </w:tc>
        <w:tc>
          <w:tcPr>
            <w:tcW w:w="1249" w:type="pct"/>
          </w:tcPr>
          <w:p w14:paraId="47A88C6D" w14:textId="77777777" w:rsidR="00B71AEA" w:rsidRPr="00B71AEA" w:rsidRDefault="00B71AEA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Relaxation</w:t>
            </w:r>
          </w:p>
        </w:tc>
        <w:tc>
          <w:tcPr>
            <w:tcW w:w="2752" w:type="pct"/>
          </w:tcPr>
          <w:p w14:paraId="2820097E" w14:textId="77777777" w:rsidR="00B71AEA" w:rsidRPr="00B71AEA" w:rsidRDefault="00B71AEA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Bars and restaurants reopened with capacity limits.</w:t>
            </w:r>
          </w:p>
        </w:tc>
      </w:tr>
      <w:tr w:rsidR="00B71AEA" w:rsidRPr="00B71AEA" w14:paraId="55706A2A" w14:textId="77777777" w:rsidTr="00B71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</w:tcPr>
          <w:p w14:paraId="04D876A8" w14:textId="77777777" w:rsidR="00B71AEA" w:rsidRPr="00B71AEA" w:rsidRDefault="00B71AEA" w:rsidP="00307B26">
            <w:pPr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2020-10-05</w:t>
            </w:r>
          </w:p>
        </w:tc>
        <w:tc>
          <w:tcPr>
            <w:tcW w:w="1249" w:type="pct"/>
          </w:tcPr>
          <w:p w14:paraId="7F4CCF96" w14:textId="77777777" w:rsidR="00B71AEA" w:rsidRPr="00B71AEA" w:rsidRDefault="00B71AEA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Relaxation</w:t>
            </w:r>
          </w:p>
        </w:tc>
        <w:tc>
          <w:tcPr>
            <w:tcW w:w="2752" w:type="pct"/>
          </w:tcPr>
          <w:p w14:paraId="40C4B56A" w14:textId="77777777" w:rsidR="00B71AEA" w:rsidRPr="00B71AEA" w:rsidRDefault="00B71AEA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Phased reopening of learning institutions; grade 4, class 8 and form 4’s reported back to school.</w:t>
            </w:r>
          </w:p>
        </w:tc>
      </w:tr>
      <w:tr w:rsidR="00B71AEA" w:rsidRPr="00B71AEA" w14:paraId="326214E5" w14:textId="77777777" w:rsidTr="00B71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</w:tcPr>
          <w:p w14:paraId="54A5B21C" w14:textId="77777777" w:rsidR="00B71AEA" w:rsidRPr="00B71AEA" w:rsidRDefault="00B71AEA" w:rsidP="00307B26">
            <w:pPr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2020-11-04</w:t>
            </w:r>
          </w:p>
        </w:tc>
        <w:tc>
          <w:tcPr>
            <w:tcW w:w="1249" w:type="pct"/>
          </w:tcPr>
          <w:p w14:paraId="73AEC8BD" w14:textId="77777777" w:rsidR="00B71AEA" w:rsidRPr="00B71AEA" w:rsidRDefault="00B71AEA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Restriction</w:t>
            </w:r>
          </w:p>
        </w:tc>
        <w:tc>
          <w:tcPr>
            <w:tcW w:w="2752" w:type="pct"/>
          </w:tcPr>
          <w:p w14:paraId="1358026F" w14:textId="77777777" w:rsidR="00B71AEA" w:rsidRPr="00B71AEA" w:rsidRDefault="00B71AEA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Bars and restaurants close by 9pm, public rallies suspended.</w:t>
            </w:r>
          </w:p>
        </w:tc>
      </w:tr>
      <w:tr w:rsidR="00B71AEA" w:rsidRPr="00B71AEA" w14:paraId="119AC507" w14:textId="77777777" w:rsidTr="00B71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</w:tcPr>
          <w:p w14:paraId="77C87459" w14:textId="77777777" w:rsidR="00B71AEA" w:rsidRPr="00B71AEA" w:rsidRDefault="00B71AEA" w:rsidP="00307B26">
            <w:pPr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2020-12-06</w:t>
            </w:r>
          </w:p>
        </w:tc>
        <w:tc>
          <w:tcPr>
            <w:tcW w:w="1249" w:type="pct"/>
          </w:tcPr>
          <w:p w14:paraId="60246E65" w14:textId="77777777" w:rsidR="00B71AEA" w:rsidRPr="00B71AEA" w:rsidRDefault="00B71AEA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Other occurrences</w:t>
            </w:r>
          </w:p>
        </w:tc>
        <w:tc>
          <w:tcPr>
            <w:tcW w:w="2752" w:type="pct"/>
          </w:tcPr>
          <w:p w14:paraId="70AC0077" w14:textId="77777777" w:rsidR="00B71AEA" w:rsidRPr="00B71AEA" w:rsidRDefault="00B71AEA" w:rsidP="0030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Health workers strike starts.</w:t>
            </w:r>
          </w:p>
        </w:tc>
      </w:tr>
      <w:tr w:rsidR="00B71AEA" w:rsidRPr="00B71AEA" w14:paraId="6D69B93F" w14:textId="77777777" w:rsidTr="00B71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</w:tcPr>
          <w:p w14:paraId="79855151" w14:textId="77777777" w:rsidR="00B71AEA" w:rsidRPr="00B71AEA" w:rsidRDefault="00B71AEA" w:rsidP="00307B26">
            <w:pPr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2021-01-04</w:t>
            </w:r>
          </w:p>
        </w:tc>
        <w:tc>
          <w:tcPr>
            <w:tcW w:w="1249" w:type="pct"/>
          </w:tcPr>
          <w:p w14:paraId="0A8D7DF9" w14:textId="77777777" w:rsidR="00B71AEA" w:rsidRPr="00B71AEA" w:rsidRDefault="00B71AEA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Relaxation</w:t>
            </w:r>
          </w:p>
        </w:tc>
        <w:tc>
          <w:tcPr>
            <w:tcW w:w="2752" w:type="pct"/>
          </w:tcPr>
          <w:p w14:paraId="71268282" w14:textId="77777777" w:rsidR="00B71AEA" w:rsidRPr="00B71AEA" w:rsidRDefault="00B71AEA" w:rsidP="0030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71AEA">
              <w:rPr>
                <w:rFonts w:asciiTheme="minorBidi" w:hAnsiTheme="minorBidi"/>
                <w:color w:val="000000"/>
                <w:sz w:val="24"/>
                <w:szCs w:val="24"/>
              </w:rPr>
              <w:t>All schools reopened.</w:t>
            </w:r>
          </w:p>
        </w:tc>
      </w:tr>
    </w:tbl>
    <w:p w14:paraId="0BF4A831" w14:textId="77777777" w:rsidR="00B71AEA" w:rsidRPr="00B71AEA" w:rsidRDefault="00B71AEA" w:rsidP="00B71AEA">
      <w:pPr>
        <w:spacing w:after="0" w:line="240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14:paraId="6EEFC666" w14:textId="77777777" w:rsidR="002419D3" w:rsidRPr="00B71AEA" w:rsidRDefault="002419D3">
      <w:pPr>
        <w:rPr>
          <w:rFonts w:asciiTheme="minorBidi" w:hAnsiTheme="minorBidi"/>
          <w:sz w:val="24"/>
          <w:szCs w:val="24"/>
        </w:rPr>
      </w:pPr>
    </w:p>
    <w:sectPr w:rsidR="002419D3" w:rsidRPr="00B71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AEA"/>
    <w:rsid w:val="002419D3"/>
    <w:rsid w:val="009F60EA"/>
    <w:rsid w:val="00B7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C8C65"/>
  <w15:chartTrackingRefBased/>
  <w15:docId w15:val="{3DABE34F-3094-4EAF-84C8-19F6169B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AE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1AEA"/>
    <w:rPr>
      <w:color w:val="0563C1" w:themeColor="hyperlink"/>
      <w:u w:val="single"/>
    </w:rPr>
  </w:style>
  <w:style w:type="table" w:styleId="ListTable2">
    <w:name w:val="List Table 2"/>
    <w:basedOn w:val="TableNormal"/>
    <w:uiPriority w:val="47"/>
    <w:rsid w:val="00B71A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B71A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Nyaigoti</dc:creator>
  <cp:keywords/>
  <dc:description/>
  <cp:lastModifiedBy>Charles Nyaigoti</cp:lastModifiedBy>
  <cp:revision>1</cp:revision>
  <dcterms:created xsi:type="dcterms:W3CDTF">2022-02-01T04:36:00Z</dcterms:created>
  <dcterms:modified xsi:type="dcterms:W3CDTF">2022-02-01T04:38:00Z</dcterms:modified>
</cp:coreProperties>
</file>