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9571" w14:textId="6630C278" w:rsidR="00E260BC" w:rsidRPr="00E260BC" w:rsidRDefault="00E260BC" w:rsidP="00E260B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  <w:lang w:val="en-US"/>
        </w:rPr>
      </w:pPr>
      <w:r w:rsidRPr="00E260BC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Supplementary </w:t>
      </w:r>
      <w:r w:rsidRPr="00E260BC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>File</w:t>
      </w:r>
      <w:r w:rsidRPr="00E260BC">
        <w:rPr>
          <w:rFonts w:asciiTheme="minorBidi" w:eastAsiaTheme="minorEastAsia" w:hAnsiTheme="minorBidi"/>
          <w:b/>
          <w:bCs/>
          <w:color w:val="000000" w:themeColor="text1"/>
          <w:sz w:val="24"/>
          <w:szCs w:val="24"/>
        </w:rPr>
        <w:t xml:space="preserve"> 3. </w:t>
      </w:r>
      <w:r w:rsidRPr="00E260B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Patterns of </w:t>
      </w:r>
      <w:proofErr w:type="spellStart"/>
      <w:r w:rsidRPr="00E260BC">
        <w:rPr>
          <w:rFonts w:asciiTheme="minorBidi" w:eastAsiaTheme="minorEastAsia" w:hAnsiTheme="minorBidi"/>
          <w:color w:val="000000" w:themeColor="text1"/>
          <w:sz w:val="24"/>
          <w:szCs w:val="24"/>
        </w:rPr>
        <w:t>P</w:t>
      </w:r>
      <w:r w:rsidR="0036213B">
        <w:rPr>
          <w:rFonts w:asciiTheme="minorBidi" w:eastAsiaTheme="minorEastAsia" w:hAnsiTheme="minorBidi"/>
          <w:color w:val="000000" w:themeColor="text1"/>
          <w:sz w:val="24"/>
          <w:szCs w:val="24"/>
        </w:rPr>
        <w:t>ango</w:t>
      </w:r>
      <w:proofErr w:type="spellEnd"/>
      <w:r w:rsidRPr="00E260BC">
        <w:rPr>
          <w:rFonts w:asciiTheme="minorBidi" w:eastAsiaTheme="minorEastAsia" w:hAnsiTheme="minorBidi"/>
          <w:color w:val="000000" w:themeColor="text1"/>
          <w:sz w:val="24"/>
          <w:szCs w:val="24"/>
        </w:rPr>
        <w:t xml:space="preserve"> lineage detection at the various scales of observation analysed.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10"/>
        <w:gridCol w:w="2207"/>
        <w:gridCol w:w="2210"/>
        <w:gridCol w:w="2183"/>
        <w:gridCol w:w="2183"/>
        <w:gridCol w:w="2183"/>
      </w:tblGrid>
      <w:tr w:rsidR="00E260BC" w:rsidRPr="00E260BC" w14:paraId="7D3D0663" w14:textId="77777777" w:rsidTr="00E26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0DD3BEA9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Scale of observation</w:t>
            </w:r>
          </w:p>
        </w:tc>
        <w:tc>
          <w:tcPr>
            <w:tcW w:w="2273" w:type="dxa"/>
          </w:tcPr>
          <w:p w14:paraId="0F460C20" w14:textId="77777777" w:rsidR="00E260BC" w:rsidRPr="00E260BC" w:rsidRDefault="00E260BC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# Total genomes ANALYSED (n)</w:t>
            </w:r>
          </w:p>
        </w:tc>
        <w:tc>
          <w:tcPr>
            <w:tcW w:w="2275" w:type="dxa"/>
          </w:tcPr>
          <w:p w14:paraId="0D4BD9FB" w14:textId="77777777" w:rsidR="00E260BC" w:rsidRPr="00E260BC" w:rsidRDefault="00E260BC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Pango</w:t>
            </w:r>
            <w:proofErr w:type="spellEnd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lineages IDENTIFIED</w:t>
            </w:r>
          </w:p>
        </w:tc>
        <w:tc>
          <w:tcPr>
            <w:tcW w:w="2275" w:type="dxa"/>
          </w:tcPr>
          <w:p w14:paraId="31F6280F" w14:textId="77777777" w:rsidR="00E260BC" w:rsidRPr="00E260BC" w:rsidRDefault="00E260BC" w:rsidP="00307B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Number of </w:t>
            </w:r>
            <w:proofErr w:type="spellStart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Pango</w:t>
            </w:r>
            <w:proofErr w:type="spellEnd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Lineages SHARED with Coastal Kenya</w:t>
            </w:r>
          </w:p>
        </w:tc>
        <w:tc>
          <w:tcPr>
            <w:tcW w:w="2275" w:type="dxa"/>
          </w:tcPr>
          <w:p w14:paraId="4B6B91ED" w14:textId="77777777" w:rsidR="00E260BC" w:rsidRPr="00E260BC" w:rsidRDefault="00E260BC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Number of </w:t>
            </w:r>
            <w:proofErr w:type="spellStart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Pango</w:t>
            </w:r>
            <w:proofErr w:type="spellEnd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Lineages NOT in Coastal Kenya</w:t>
            </w:r>
          </w:p>
        </w:tc>
        <w:tc>
          <w:tcPr>
            <w:tcW w:w="2275" w:type="dxa"/>
          </w:tcPr>
          <w:p w14:paraId="78CA2010" w14:textId="77777777" w:rsidR="00E260BC" w:rsidRPr="00E260BC" w:rsidRDefault="00E260BC" w:rsidP="00307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Number of </w:t>
            </w:r>
            <w:proofErr w:type="spellStart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Pango</w:t>
            </w:r>
            <w:proofErr w:type="spellEnd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Lineages  in</w:t>
            </w:r>
            <w:proofErr w:type="gramEnd"/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Coastal Kenya ONLY</w:t>
            </w:r>
          </w:p>
        </w:tc>
      </w:tr>
      <w:tr w:rsidR="00E260BC" w:rsidRPr="00E260BC" w14:paraId="611A2BA9" w14:textId="77777777" w:rsidTr="00E26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92AF87B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Coastal Kenya alone</w:t>
            </w:r>
          </w:p>
        </w:tc>
        <w:tc>
          <w:tcPr>
            <w:tcW w:w="2273" w:type="dxa"/>
          </w:tcPr>
          <w:p w14:paraId="708B4B8A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1,139</w:t>
            </w:r>
          </w:p>
        </w:tc>
        <w:tc>
          <w:tcPr>
            <w:tcW w:w="2275" w:type="dxa"/>
          </w:tcPr>
          <w:p w14:paraId="2ADDEA90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75" w:type="dxa"/>
          </w:tcPr>
          <w:p w14:paraId="1E7C72DA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274ED530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75" w:type="dxa"/>
          </w:tcPr>
          <w:p w14:paraId="16554A90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-</w:t>
            </w:r>
          </w:p>
        </w:tc>
      </w:tr>
      <w:tr w:rsidR="00E260BC" w:rsidRPr="00E260BC" w14:paraId="7782D40D" w14:textId="77777777" w:rsidTr="00E260BC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409D8D2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Kenya, without coastal Kenya</w:t>
            </w:r>
          </w:p>
        </w:tc>
        <w:tc>
          <w:tcPr>
            <w:tcW w:w="2273" w:type="dxa"/>
          </w:tcPr>
          <w:p w14:paraId="48CFD5BE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275" w:type="dxa"/>
          </w:tcPr>
          <w:p w14:paraId="6847B19D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75" w:type="dxa"/>
          </w:tcPr>
          <w:p w14:paraId="2175BAD7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75" w:type="dxa"/>
          </w:tcPr>
          <w:p w14:paraId="3C8D85AD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5" w:type="dxa"/>
          </w:tcPr>
          <w:p w14:paraId="1C4E00D6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24</w:t>
            </w:r>
          </w:p>
        </w:tc>
      </w:tr>
      <w:tr w:rsidR="00E260BC" w:rsidRPr="00E260BC" w14:paraId="2B4A1904" w14:textId="77777777" w:rsidTr="00E26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10DED68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Eastern Africa, without coastal Kenya</w:t>
            </w:r>
          </w:p>
        </w:tc>
        <w:tc>
          <w:tcPr>
            <w:tcW w:w="2273" w:type="dxa"/>
          </w:tcPr>
          <w:p w14:paraId="3E59A432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4,136</w:t>
            </w:r>
          </w:p>
        </w:tc>
        <w:tc>
          <w:tcPr>
            <w:tcW w:w="2275" w:type="dxa"/>
          </w:tcPr>
          <w:p w14:paraId="0FFCDDEB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75" w:type="dxa"/>
          </w:tcPr>
          <w:p w14:paraId="72DA4C58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75" w:type="dxa"/>
          </w:tcPr>
          <w:p w14:paraId="3BAFD337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75" w:type="dxa"/>
          </w:tcPr>
          <w:p w14:paraId="6346B993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19</w:t>
            </w:r>
          </w:p>
        </w:tc>
      </w:tr>
      <w:tr w:rsidR="00E260BC" w:rsidRPr="00E260BC" w14:paraId="2A280085" w14:textId="77777777" w:rsidTr="00E260B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4AE7569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Africa, without coastal Kenya</w:t>
            </w:r>
          </w:p>
        </w:tc>
        <w:tc>
          <w:tcPr>
            <w:tcW w:w="2273" w:type="dxa"/>
          </w:tcPr>
          <w:p w14:paraId="43DB1782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19,010</w:t>
            </w:r>
          </w:p>
        </w:tc>
        <w:tc>
          <w:tcPr>
            <w:tcW w:w="2275" w:type="dxa"/>
          </w:tcPr>
          <w:p w14:paraId="4721B250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275" w:type="dxa"/>
          </w:tcPr>
          <w:p w14:paraId="72C289F7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</w:tcPr>
          <w:p w14:paraId="2C33BFF1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275" w:type="dxa"/>
          </w:tcPr>
          <w:p w14:paraId="58575A17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13</w:t>
            </w:r>
          </w:p>
        </w:tc>
      </w:tr>
      <w:tr w:rsidR="00E260BC" w:rsidRPr="00E260BC" w14:paraId="5BE17624" w14:textId="77777777" w:rsidTr="00E26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BA8B1D3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Global, without Africa</w:t>
            </w:r>
          </w:p>
        </w:tc>
        <w:tc>
          <w:tcPr>
            <w:tcW w:w="2273" w:type="dxa"/>
          </w:tcPr>
          <w:p w14:paraId="71BADEBD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19,993</w:t>
            </w:r>
          </w:p>
        </w:tc>
        <w:tc>
          <w:tcPr>
            <w:tcW w:w="2275" w:type="dxa"/>
          </w:tcPr>
          <w:p w14:paraId="28FFF8DD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275" w:type="dxa"/>
          </w:tcPr>
          <w:p w14:paraId="7EFB0807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75" w:type="dxa"/>
          </w:tcPr>
          <w:p w14:paraId="7F6FFB43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275" w:type="dxa"/>
          </w:tcPr>
          <w:p w14:paraId="060729F6" w14:textId="77777777" w:rsidR="00E260BC" w:rsidRPr="00E260BC" w:rsidRDefault="00E260BC" w:rsidP="00307B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9</w:t>
            </w:r>
          </w:p>
        </w:tc>
      </w:tr>
      <w:tr w:rsidR="00E260BC" w:rsidRPr="00E260BC" w14:paraId="2DAC0B30" w14:textId="77777777" w:rsidTr="00E260BC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37E309F" w14:textId="77777777" w:rsidR="00E260BC" w:rsidRPr="00E260BC" w:rsidRDefault="00E260BC" w:rsidP="00307B26">
            <w:pPr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Global, without coastal Kenya</w:t>
            </w:r>
          </w:p>
        </w:tc>
        <w:tc>
          <w:tcPr>
            <w:tcW w:w="2273" w:type="dxa"/>
          </w:tcPr>
          <w:p w14:paraId="4B1C3308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39,003</w:t>
            </w:r>
          </w:p>
        </w:tc>
        <w:tc>
          <w:tcPr>
            <w:tcW w:w="2275" w:type="dxa"/>
          </w:tcPr>
          <w:p w14:paraId="13DE89B5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2275" w:type="dxa"/>
          </w:tcPr>
          <w:p w14:paraId="5B55A963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75" w:type="dxa"/>
          </w:tcPr>
          <w:p w14:paraId="0050237E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275" w:type="dxa"/>
          </w:tcPr>
          <w:p w14:paraId="1D6E5B2A" w14:textId="77777777" w:rsidR="00E260BC" w:rsidRPr="00E260BC" w:rsidRDefault="00E260BC" w:rsidP="00307B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inorEastAsia" w:hAnsiTheme="minorBidi"/>
                <w:sz w:val="24"/>
                <w:szCs w:val="24"/>
              </w:rPr>
            </w:pPr>
            <w:r w:rsidRPr="00E260BC">
              <w:rPr>
                <w:rFonts w:asciiTheme="minorBidi" w:hAnsiTheme="minorBidi"/>
                <w:color w:val="000000"/>
                <w:sz w:val="24"/>
                <w:szCs w:val="24"/>
              </w:rPr>
              <w:t>2</w:t>
            </w:r>
          </w:p>
        </w:tc>
      </w:tr>
    </w:tbl>
    <w:p w14:paraId="3C3609C1" w14:textId="77777777" w:rsidR="00E260BC" w:rsidRPr="00E260BC" w:rsidRDefault="00E260BC" w:rsidP="00E260BC">
      <w:pPr>
        <w:spacing w:after="0" w:line="240" w:lineRule="auto"/>
        <w:rPr>
          <w:rFonts w:asciiTheme="minorBidi" w:eastAsiaTheme="minorEastAsia" w:hAnsiTheme="minorBidi"/>
          <w:color w:val="000000" w:themeColor="text1"/>
          <w:sz w:val="24"/>
          <w:szCs w:val="24"/>
        </w:rPr>
      </w:pPr>
    </w:p>
    <w:p w14:paraId="14001D84" w14:textId="77777777" w:rsidR="002419D3" w:rsidRPr="00E260BC" w:rsidRDefault="002419D3">
      <w:pPr>
        <w:rPr>
          <w:rFonts w:asciiTheme="minorBidi" w:hAnsiTheme="minorBidi"/>
          <w:sz w:val="24"/>
          <w:szCs w:val="24"/>
        </w:rPr>
      </w:pPr>
    </w:p>
    <w:sectPr w:rsidR="002419D3" w:rsidRPr="00E260BC" w:rsidSect="00E260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0BC"/>
    <w:rsid w:val="002419D3"/>
    <w:rsid w:val="0036213B"/>
    <w:rsid w:val="009F60EA"/>
    <w:rsid w:val="00E2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9525"/>
  <w15:chartTrackingRefBased/>
  <w15:docId w15:val="{F42303CB-8655-418B-8BC3-D1FF8B0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B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E260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E260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Nyaigoti</dc:creator>
  <cp:keywords/>
  <dc:description/>
  <cp:lastModifiedBy>Charles Nyaigoti</cp:lastModifiedBy>
  <cp:revision>2</cp:revision>
  <dcterms:created xsi:type="dcterms:W3CDTF">2022-02-01T04:43:00Z</dcterms:created>
  <dcterms:modified xsi:type="dcterms:W3CDTF">2022-02-01T04:45:00Z</dcterms:modified>
</cp:coreProperties>
</file>