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697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60"/>
        <w:gridCol w:w="1417"/>
        <w:gridCol w:w="992"/>
        <w:gridCol w:w="709"/>
        <w:gridCol w:w="851"/>
        <w:gridCol w:w="1559"/>
        <w:gridCol w:w="709"/>
        <w:gridCol w:w="651"/>
        <w:gridCol w:w="851"/>
        <w:gridCol w:w="1276"/>
        <w:gridCol w:w="1134"/>
        <w:gridCol w:w="1134"/>
        <w:gridCol w:w="854"/>
      </w:tblGrid>
      <w:tr w:rsidR="00317DC1" w:rsidRPr="00B14443" w:rsidTr="004D6CF9">
        <w:trPr>
          <w:trHeight w:val="255"/>
        </w:trPr>
        <w:tc>
          <w:tcPr>
            <w:tcW w:w="1369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17DC1" w:rsidRPr="00792195" w:rsidRDefault="00317DC1" w:rsidP="00317DC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  <w:t>Table S2</w:t>
            </w:r>
            <w:r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  <w:t>-1</w:t>
            </w:r>
            <w:r w:rsidRPr="00792195"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  <w:t xml:space="preserve">. Gene Ontology (GO) analysis of the DEGs in </w:t>
            </w:r>
            <w:r w:rsidRPr="00792195">
              <w:rPr>
                <w:rFonts w:ascii="Arial" w:eastAsia="맑은 고딕" w:hAnsi="Arial" w:cs="Arial"/>
                <w:b/>
                <w:bCs/>
                <w:i/>
                <w:iCs/>
                <w:color w:val="000000"/>
                <w:kern w:val="0"/>
                <w:szCs w:val="20"/>
              </w:rPr>
              <w:t>Cic</w:t>
            </w:r>
            <w:r w:rsidRPr="00792195"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  <w:t>-deficient DP thymocytes (upregulated DEGs)</w:t>
            </w:r>
          </w:p>
        </w:tc>
      </w:tr>
      <w:tr w:rsidR="004D6CF9" w:rsidRPr="00B14443" w:rsidTr="00FF4928">
        <w:trPr>
          <w:trHeight w:val="270"/>
        </w:trPr>
        <w:tc>
          <w:tcPr>
            <w:tcW w:w="15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7DC1" w:rsidRPr="00792195" w:rsidRDefault="00317DC1" w:rsidP="00317DC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Category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7DC1" w:rsidRPr="00792195" w:rsidRDefault="00317DC1" w:rsidP="00317DC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Term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7DC1" w:rsidRPr="00792195" w:rsidRDefault="00317DC1" w:rsidP="00317DC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Count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7DC1" w:rsidRPr="00792195" w:rsidRDefault="00317DC1" w:rsidP="00317DC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17DC1" w:rsidRPr="00792195" w:rsidRDefault="00317DC1" w:rsidP="00317DC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PValue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317DC1" w:rsidRPr="00792195" w:rsidRDefault="00317DC1" w:rsidP="00317DC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Genes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317DC1" w:rsidRPr="00792195" w:rsidRDefault="00317DC1" w:rsidP="00317DC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List Total</w:t>
            </w:r>
          </w:p>
        </w:tc>
        <w:tc>
          <w:tcPr>
            <w:tcW w:w="651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317DC1" w:rsidRPr="00792195" w:rsidRDefault="00317DC1" w:rsidP="00317DC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Pop Hits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317DC1" w:rsidRPr="00792195" w:rsidRDefault="00317DC1" w:rsidP="00317DC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Pop Total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317DC1" w:rsidRPr="00792195" w:rsidRDefault="00317DC1" w:rsidP="00317DC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Fold Enrichment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317DC1" w:rsidRPr="00792195" w:rsidRDefault="00317DC1" w:rsidP="00317DC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Bonferroni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317DC1" w:rsidRPr="00792195" w:rsidRDefault="00317DC1" w:rsidP="00317DC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Benjamini</w:t>
            </w:r>
          </w:p>
        </w:tc>
        <w:tc>
          <w:tcPr>
            <w:tcW w:w="8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317DC1" w:rsidRPr="00792195" w:rsidRDefault="00317DC1" w:rsidP="00317DC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FDR</w:t>
            </w:r>
          </w:p>
        </w:tc>
      </w:tr>
      <w:tr w:rsidR="004D6CF9" w:rsidRPr="00792195" w:rsidTr="00FF4928">
        <w:trPr>
          <w:trHeight w:val="270"/>
        </w:trPr>
        <w:tc>
          <w:tcPr>
            <w:tcW w:w="1560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GOTERM_BP_DIRECT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GO:0071277~cellular response to calcium ion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4D6CF9" w:rsidRDefault="004D6CF9" w:rsidP="004D6CF9">
            <w:pPr>
              <w:widowControl/>
              <w:wordWrap/>
              <w:autoSpaceDE/>
              <w:autoSpaceDN/>
              <w:jc w:val="right"/>
              <w:rPr>
                <w:rFonts w:ascii="Arial" w:eastAsia="맑은 고딕" w:hAnsi="Arial" w:cs="Arial"/>
                <w:color w:val="000000"/>
              </w:rPr>
            </w:pPr>
            <w:r w:rsidRPr="004D6CF9">
              <w:rPr>
                <w:rFonts w:ascii="Arial" w:eastAsia="맑은 고딕" w:hAnsi="Arial" w:cs="Arial"/>
                <w:color w:val="000000"/>
              </w:rPr>
              <w:t>2.586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</w:rPr>
            </w:pPr>
            <w:r w:rsidRPr="004D6CF9">
              <w:rPr>
                <w:rFonts w:ascii="Arial" w:eastAsia="맑은 고딕" w:hAnsi="Arial" w:cs="Arial"/>
                <w:color w:val="000000"/>
              </w:rPr>
              <w:t>0.000</w:t>
            </w:r>
          </w:p>
        </w:tc>
        <w:tc>
          <w:tcPr>
            <w:tcW w:w="1559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TRPM2, MEF2C, CPNE2, ADCY1, SCN5A, SLC25A24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145</w:t>
            </w:r>
          </w:p>
        </w:tc>
        <w:tc>
          <w:tcPr>
            <w:tcW w:w="651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53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18082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4D6CF9" w:rsidRDefault="004D6CF9" w:rsidP="004D6CF9">
            <w:pPr>
              <w:widowControl/>
              <w:wordWrap/>
              <w:autoSpaceDE/>
              <w:autoSpaceDN/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4D6CF9">
              <w:rPr>
                <w:rFonts w:ascii="Arial" w:eastAsia="맑은 고딕" w:hAnsi="Arial" w:cs="Arial"/>
                <w:color w:val="000000"/>
                <w:szCs w:val="20"/>
              </w:rPr>
              <w:t>14.117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4D6CF9">
              <w:rPr>
                <w:rFonts w:ascii="Arial" w:eastAsia="맑은 고딕" w:hAnsi="Arial" w:cs="Arial"/>
                <w:color w:val="000000"/>
                <w:szCs w:val="20"/>
              </w:rPr>
              <w:t>0.071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4D6CF9">
              <w:rPr>
                <w:rFonts w:ascii="Arial" w:eastAsia="맑은 고딕" w:hAnsi="Arial" w:cs="Arial"/>
                <w:color w:val="000000"/>
                <w:szCs w:val="20"/>
              </w:rPr>
              <w:t>0.074</w:t>
            </w:r>
          </w:p>
        </w:tc>
        <w:tc>
          <w:tcPr>
            <w:tcW w:w="854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4D6CF9">
              <w:rPr>
                <w:rFonts w:ascii="Arial" w:eastAsia="맑은 고딕" w:hAnsi="Arial" w:cs="Arial"/>
                <w:color w:val="000000"/>
                <w:szCs w:val="20"/>
              </w:rPr>
              <w:t>0.074</w:t>
            </w:r>
          </w:p>
        </w:tc>
      </w:tr>
      <w:tr w:rsidR="004D6CF9" w:rsidRPr="00792195" w:rsidTr="00FF4928">
        <w:trPr>
          <w:trHeight w:val="270"/>
        </w:trPr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GOTERM_BP_DIRECT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GO:0000188~inactivation of MAPK activity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</w:rPr>
            </w:pPr>
            <w:r w:rsidRPr="004D6CF9">
              <w:rPr>
                <w:rFonts w:ascii="Arial" w:eastAsia="맑은 고딕" w:hAnsi="Arial" w:cs="Arial"/>
                <w:color w:val="000000"/>
              </w:rPr>
              <w:t>1.724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</w:rPr>
            </w:pPr>
            <w:r w:rsidRPr="004D6CF9">
              <w:rPr>
                <w:rFonts w:ascii="Arial" w:eastAsia="맑은 고딕" w:hAnsi="Arial" w:cs="Arial"/>
                <w:color w:val="000000"/>
              </w:rPr>
              <w:t>0.000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SPRED3, DUSP4, SPRED1, DUSP6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145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18082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4D6CF9">
              <w:rPr>
                <w:rFonts w:ascii="Arial" w:eastAsia="맑은 고딕" w:hAnsi="Arial" w:cs="Arial"/>
                <w:color w:val="000000"/>
                <w:szCs w:val="20"/>
              </w:rPr>
              <w:t>33.254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4D6CF9">
              <w:rPr>
                <w:rFonts w:ascii="Arial" w:eastAsia="맑은 고딕" w:hAnsi="Arial" w:cs="Arial"/>
                <w:color w:val="000000"/>
                <w:szCs w:val="20"/>
              </w:rPr>
              <w:t>0.218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4D6CF9">
              <w:rPr>
                <w:rFonts w:ascii="Arial" w:eastAsia="맑은 고딕" w:hAnsi="Arial" w:cs="Arial"/>
                <w:color w:val="000000"/>
                <w:szCs w:val="20"/>
              </w:rPr>
              <w:t>0.123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4D6CF9">
              <w:rPr>
                <w:rFonts w:ascii="Arial" w:eastAsia="맑은 고딕" w:hAnsi="Arial" w:cs="Arial"/>
                <w:color w:val="000000"/>
                <w:szCs w:val="20"/>
              </w:rPr>
              <w:t>0.122</w:t>
            </w:r>
          </w:p>
        </w:tc>
      </w:tr>
      <w:tr w:rsidR="004D6CF9" w:rsidRPr="00792195" w:rsidTr="00FF4928">
        <w:trPr>
          <w:trHeight w:val="270"/>
        </w:trPr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GOTERM_BP_DIRECT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GO:0016477~cell migration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</w:rPr>
            </w:pPr>
            <w:r w:rsidRPr="004D6CF9">
              <w:rPr>
                <w:rFonts w:ascii="Arial" w:eastAsia="맑은 고딕" w:hAnsi="Arial" w:cs="Arial"/>
                <w:color w:val="000000"/>
              </w:rPr>
              <w:t>3.448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</w:rPr>
            </w:pPr>
            <w:r w:rsidRPr="004D6CF9">
              <w:rPr>
                <w:rFonts w:ascii="Arial" w:eastAsia="맑은 고딕" w:hAnsi="Arial" w:cs="Arial"/>
                <w:color w:val="000000"/>
              </w:rPr>
              <w:t>0.001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APC2, STRIP2, RELN, FNDC3B, SIRPA, CDC42BPA, TNS3, CD44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145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18082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4D6CF9">
              <w:rPr>
                <w:rFonts w:ascii="Arial" w:eastAsia="맑은 고딕" w:hAnsi="Arial" w:cs="Arial"/>
                <w:color w:val="000000"/>
                <w:szCs w:val="20"/>
              </w:rPr>
              <w:t>5.223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4D6CF9">
              <w:rPr>
                <w:rFonts w:ascii="Arial" w:eastAsia="맑은 고딕" w:hAnsi="Arial" w:cs="Arial"/>
                <w:color w:val="000000"/>
                <w:szCs w:val="20"/>
              </w:rPr>
              <w:t>0.633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4D6CF9">
              <w:rPr>
                <w:rFonts w:ascii="Arial" w:eastAsia="맑은 고딕" w:hAnsi="Arial" w:cs="Arial"/>
                <w:color w:val="000000"/>
                <w:szCs w:val="20"/>
              </w:rPr>
              <w:t>0.241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4D6CF9">
              <w:rPr>
                <w:rFonts w:ascii="Arial" w:eastAsia="맑은 고딕" w:hAnsi="Arial" w:cs="Arial"/>
                <w:color w:val="000000"/>
                <w:szCs w:val="20"/>
              </w:rPr>
              <w:t>0.240</w:t>
            </w:r>
          </w:p>
        </w:tc>
      </w:tr>
      <w:tr w:rsidR="004D6CF9" w:rsidRPr="00792195" w:rsidTr="00FF4928">
        <w:trPr>
          <w:trHeight w:val="270"/>
        </w:trPr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GOTERM_BP_DIRECT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GO:0051966~regulation of synaptic transmission, glutamatergic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</w:rPr>
            </w:pPr>
            <w:r w:rsidRPr="004D6CF9">
              <w:rPr>
                <w:rFonts w:ascii="Arial" w:eastAsia="맑은 고딕" w:hAnsi="Arial" w:cs="Arial"/>
                <w:color w:val="000000"/>
              </w:rPr>
              <w:t>1.724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</w:rPr>
            </w:pPr>
            <w:r w:rsidRPr="004D6CF9">
              <w:rPr>
                <w:rFonts w:ascii="Arial" w:eastAsia="맑은 고딕" w:hAnsi="Arial" w:cs="Arial"/>
                <w:color w:val="000000"/>
              </w:rPr>
              <w:t>0.001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GRIA2, MEF2C, SERPINE2, LRRK2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145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18082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4D6CF9">
              <w:rPr>
                <w:rFonts w:ascii="Arial" w:eastAsia="맑은 고딕" w:hAnsi="Arial" w:cs="Arial"/>
                <w:color w:val="000000"/>
                <w:szCs w:val="20"/>
              </w:rPr>
              <w:t>20.784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4D6CF9">
              <w:rPr>
                <w:rFonts w:ascii="Arial" w:eastAsia="맑은 고딕" w:hAnsi="Arial" w:cs="Arial"/>
                <w:color w:val="000000"/>
                <w:szCs w:val="20"/>
              </w:rPr>
              <w:t>0.646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4D6CF9">
              <w:rPr>
                <w:rFonts w:ascii="Arial" w:eastAsia="맑은 고딕" w:hAnsi="Arial" w:cs="Arial"/>
                <w:color w:val="000000"/>
                <w:szCs w:val="20"/>
              </w:rPr>
              <w:t>0.241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4D6CF9">
              <w:rPr>
                <w:rFonts w:ascii="Arial" w:eastAsia="맑은 고딕" w:hAnsi="Arial" w:cs="Arial"/>
                <w:color w:val="000000"/>
                <w:szCs w:val="20"/>
              </w:rPr>
              <w:t>0.240</w:t>
            </w:r>
          </w:p>
        </w:tc>
      </w:tr>
      <w:tr w:rsidR="004D6CF9" w:rsidRPr="00792195" w:rsidTr="00FF4928">
        <w:trPr>
          <w:trHeight w:val="270"/>
        </w:trPr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GOTERM_BP_DIRECT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GO:0030178~negative regulation of Wnt signaling pathway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</w:rPr>
            </w:pPr>
            <w:r w:rsidRPr="004D6CF9">
              <w:rPr>
                <w:rFonts w:ascii="Arial" w:eastAsia="맑은 고딕" w:hAnsi="Arial" w:cs="Arial"/>
                <w:color w:val="000000"/>
              </w:rPr>
              <w:t>2.155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</w:rPr>
            </w:pPr>
            <w:r w:rsidRPr="004D6CF9">
              <w:rPr>
                <w:rFonts w:ascii="Arial" w:eastAsia="맑은 고딕" w:hAnsi="Arial" w:cs="Arial"/>
                <w:color w:val="000000"/>
              </w:rPr>
              <w:t>0.001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APC2, LRP1, CCND1, MDFI, DACT1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145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18082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4D6CF9">
              <w:rPr>
                <w:rFonts w:ascii="Arial" w:eastAsia="맑은 고딕" w:hAnsi="Arial" w:cs="Arial"/>
                <w:color w:val="000000"/>
                <w:szCs w:val="20"/>
              </w:rPr>
              <w:t>11.134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4D6CF9">
              <w:rPr>
                <w:rFonts w:ascii="Arial" w:eastAsia="맑은 고딕" w:hAnsi="Arial" w:cs="Arial"/>
                <w:color w:val="000000"/>
                <w:szCs w:val="20"/>
              </w:rPr>
              <w:t>0.700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4D6CF9">
              <w:rPr>
                <w:rFonts w:ascii="Arial" w:eastAsia="맑은 고딕" w:hAnsi="Arial" w:cs="Arial"/>
                <w:color w:val="000000"/>
                <w:szCs w:val="20"/>
              </w:rPr>
              <w:t>0.241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4D6CF9">
              <w:rPr>
                <w:rFonts w:ascii="Arial" w:eastAsia="맑은 고딕" w:hAnsi="Arial" w:cs="Arial"/>
                <w:color w:val="000000"/>
                <w:szCs w:val="20"/>
              </w:rPr>
              <w:t>0.240</w:t>
            </w:r>
          </w:p>
        </w:tc>
      </w:tr>
      <w:tr w:rsidR="004D6CF9" w:rsidRPr="00792195" w:rsidTr="00FF4928">
        <w:trPr>
          <w:trHeight w:val="270"/>
        </w:trPr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GOTERM_BP_DIRECT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GO:0007275~multicellular organism development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</w:rPr>
            </w:pPr>
            <w:r w:rsidRPr="004D6CF9">
              <w:rPr>
                <w:rFonts w:ascii="Arial" w:eastAsia="맑은 고딕" w:hAnsi="Arial" w:cs="Arial"/>
                <w:color w:val="000000"/>
              </w:rPr>
              <w:t>8.190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</w:rPr>
            </w:pPr>
            <w:r w:rsidRPr="004D6CF9">
              <w:rPr>
                <w:rFonts w:ascii="Arial" w:eastAsia="맑은 고딕" w:hAnsi="Arial" w:cs="Arial"/>
                <w:color w:val="000000"/>
              </w:rPr>
              <w:t>0.001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 xml:space="preserve">DLX1, CYFIP1, MEF2C, PKDCC, LRP1, SERPINE2, FZD7, AMIGO1, </w:t>
            </w: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lastRenderedPageBreak/>
              <w:t>SPRY4, TSHZ2, TDRD7, SHB, SPRED3, SPRED1, CSRP2, RELN, NKX2-4, MDFI, DACT1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lastRenderedPageBreak/>
              <w:t>145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1029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18082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4D6CF9">
              <w:rPr>
                <w:rFonts w:ascii="Arial" w:eastAsia="맑은 고딕" w:hAnsi="Arial" w:cs="Arial"/>
                <w:color w:val="000000"/>
                <w:szCs w:val="20"/>
              </w:rPr>
              <w:t>2.303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4D6CF9">
              <w:rPr>
                <w:rFonts w:ascii="Arial" w:eastAsia="맑은 고딕" w:hAnsi="Arial" w:cs="Arial"/>
                <w:color w:val="000000"/>
                <w:szCs w:val="20"/>
              </w:rPr>
              <w:t>0.803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4D6CF9">
              <w:rPr>
                <w:rFonts w:ascii="Arial" w:eastAsia="맑은 고딕" w:hAnsi="Arial" w:cs="Arial"/>
                <w:color w:val="000000"/>
                <w:szCs w:val="20"/>
              </w:rPr>
              <w:t>0.270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4D6CF9">
              <w:rPr>
                <w:rFonts w:ascii="Arial" w:eastAsia="맑은 고딕" w:hAnsi="Arial" w:cs="Arial"/>
                <w:color w:val="000000"/>
                <w:szCs w:val="20"/>
              </w:rPr>
              <w:t>0.269</w:t>
            </w:r>
          </w:p>
        </w:tc>
      </w:tr>
      <w:tr w:rsidR="004D6CF9" w:rsidRPr="00792195" w:rsidTr="00FF4928">
        <w:trPr>
          <w:trHeight w:val="270"/>
        </w:trPr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GOTERM_BP_DIRECT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GO:0008283~cell proliferation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</w:rPr>
            </w:pPr>
            <w:r w:rsidRPr="004D6CF9">
              <w:rPr>
                <w:rFonts w:ascii="Arial" w:eastAsia="맑은 고딕" w:hAnsi="Arial" w:cs="Arial"/>
                <w:color w:val="000000"/>
              </w:rPr>
              <w:t>3.448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</w:rPr>
            </w:pPr>
            <w:r w:rsidRPr="004D6CF9">
              <w:rPr>
                <w:rFonts w:ascii="Arial" w:eastAsia="맑은 고딕" w:hAnsi="Arial" w:cs="Arial"/>
                <w:color w:val="000000"/>
              </w:rPr>
              <w:t>0.002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APC2, CSF1R, CD74, TCF7L2, LRP1, BCL2, IRS2, APPL2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145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18082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4D6CF9">
              <w:rPr>
                <w:rFonts w:ascii="Arial" w:eastAsia="맑은 고딕" w:hAnsi="Arial" w:cs="Arial"/>
                <w:color w:val="000000"/>
                <w:szCs w:val="20"/>
              </w:rPr>
              <w:t>4.535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4D6CF9">
              <w:rPr>
                <w:rFonts w:ascii="Arial" w:eastAsia="맑은 고딕" w:hAnsi="Arial" w:cs="Arial"/>
                <w:color w:val="000000"/>
                <w:szCs w:val="20"/>
              </w:rPr>
              <w:t>0.896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4D6CF9">
              <w:rPr>
                <w:rFonts w:ascii="Arial" w:eastAsia="맑은 고딕" w:hAnsi="Arial" w:cs="Arial"/>
                <w:color w:val="000000"/>
                <w:szCs w:val="20"/>
              </w:rPr>
              <w:t>0.323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4D6CF9">
              <w:rPr>
                <w:rFonts w:ascii="Arial" w:eastAsia="맑은 고딕" w:hAnsi="Arial" w:cs="Arial"/>
                <w:color w:val="000000"/>
                <w:szCs w:val="20"/>
              </w:rPr>
              <w:t>0.322</w:t>
            </w:r>
          </w:p>
        </w:tc>
      </w:tr>
      <w:tr w:rsidR="004D6CF9" w:rsidRPr="00792195" w:rsidTr="00FF4928">
        <w:trPr>
          <w:trHeight w:val="270"/>
        </w:trPr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GOTERM_BP_DIRECT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GO:0043523~regulation of neuron apoptotic process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</w:rPr>
            </w:pPr>
            <w:r w:rsidRPr="004D6CF9">
              <w:rPr>
                <w:rFonts w:ascii="Arial" w:eastAsia="맑은 고딕" w:hAnsi="Arial" w:cs="Arial"/>
                <w:color w:val="000000"/>
              </w:rPr>
              <w:t>1.724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</w:rPr>
            </w:pPr>
            <w:r w:rsidRPr="004D6CF9">
              <w:rPr>
                <w:rFonts w:ascii="Arial" w:eastAsia="맑은 고딕" w:hAnsi="Arial" w:cs="Arial"/>
                <w:color w:val="000000"/>
              </w:rPr>
              <w:t>0.002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MEF2C, TRIM2, KCNIP3, ESR1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145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18082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4D6CF9">
              <w:rPr>
                <w:rFonts w:ascii="Arial" w:eastAsia="맑은 고딕" w:hAnsi="Arial" w:cs="Arial"/>
                <w:color w:val="000000"/>
                <w:szCs w:val="20"/>
              </w:rPr>
              <w:t>15.116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4D6CF9">
              <w:rPr>
                <w:rFonts w:ascii="Arial" w:eastAsia="맑은 고딕" w:hAnsi="Arial" w:cs="Arial"/>
                <w:color w:val="000000"/>
                <w:szCs w:val="20"/>
              </w:rPr>
              <w:t>0.930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4D6CF9">
              <w:rPr>
                <w:rFonts w:ascii="Arial" w:eastAsia="맑은 고딕" w:hAnsi="Arial" w:cs="Arial"/>
                <w:color w:val="000000"/>
                <w:szCs w:val="20"/>
              </w:rPr>
              <w:t>0.332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4D6CF9">
              <w:rPr>
                <w:rFonts w:ascii="Arial" w:eastAsia="맑은 고딕" w:hAnsi="Arial" w:cs="Arial"/>
                <w:color w:val="000000"/>
                <w:szCs w:val="20"/>
              </w:rPr>
              <w:t>0.330</w:t>
            </w:r>
          </w:p>
        </w:tc>
      </w:tr>
      <w:tr w:rsidR="004D6CF9" w:rsidRPr="00792195" w:rsidTr="00FF4928">
        <w:trPr>
          <w:trHeight w:val="270"/>
        </w:trPr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GOTERM_BP_DIRECT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GO:0050679~positive regulation of epithelial cell proliferation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</w:rPr>
            </w:pPr>
            <w:r w:rsidRPr="004D6CF9">
              <w:rPr>
                <w:rFonts w:ascii="Arial" w:eastAsia="맑은 고딕" w:hAnsi="Arial" w:cs="Arial"/>
                <w:color w:val="000000"/>
              </w:rPr>
              <w:t>2.155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</w:rPr>
            </w:pPr>
            <w:r w:rsidRPr="004D6CF9">
              <w:rPr>
                <w:rFonts w:ascii="Arial" w:eastAsia="맑은 고딕" w:hAnsi="Arial" w:cs="Arial"/>
                <w:color w:val="000000"/>
              </w:rPr>
              <w:t>0.003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TCF7L2, HRH3, ESRP2, SCN5A, ESR1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145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18082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4D6CF9">
              <w:rPr>
                <w:rFonts w:ascii="Arial" w:eastAsia="맑은 고딕" w:hAnsi="Arial" w:cs="Arial"/>
                <w:color w:val="000000"/>
                <w:szCs w:val="20"/>
              </w:rPr>
              <w:t>8.204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4D6CF9">
              <w:rPr>
                <w:rFonts w:ascii="Arial" w:eastAsia="맑은 고딕" w:hAnsi="Arial" w:cs="Arial"/>
                <w:color w:val="000000"/>
                <w:szCs w:val="20"/>
              </w:rPr>
              <w:t>0.976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4D6CF9">
              <w:rPr>
                <w:rFonts w:ascii="Arial" w:eastAsia="맑은 고딕" w:hAnsi="Arial" w:cs="Arial"/>
                <w:color w:val="000000"/>
                <w:szCs w:val="20"/>
              </w:rPr>
              <w:t>0.413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4D6CF9">
              <w:rPr>
                <w:rFonts w:ascii="Arial" w:eastAsia="맑은 고딕" w:hAnsi="Arial" w:cs="Arial"/>
                <w:color w:val="000000"/>
                <w:szCs w:val="20"/>
              </w:rPr>
              <w:t>0.412</w:t>
            </w:r>
          </w:p>
        </w:tc>
      </w:tr>
      <w:tr w:rsidR="004D6CF9" w:rsidRPr="00792195" w:rsidTr="00FF4928">
        <w:trPr>
          <w:trHeight w:val="270"/>
        </w:trPr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GOTERM_BP_DIRECT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GO:0034765~regulation of ion transmembrane transport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</w:rPr>
            </w:pPr>
            <w:r w:rsidRPr="004D6CF9">
              <w:rPr>
                <w:rFonts w:ascii="Arial" w:eastAsia="맑은 고딕" w:hAnsi="Arial" w:cs="Arial"/>
                <w:color w:val="000000"/>
              </w:rPr>
              <w:t>2.586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</w:rPr>
            </w:pPr>
            <w:r w:rsidRPr="004D6CF9">
              <w:rPr>
                <w:rFonts w:ascii="Arial" w:eastAsia="맑은 고딕" w:hAnsi="Arial" w:cs="Arial"/>
                <w:color w:val="000000"/>
              </w:rPr>
              <w:t>0.005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KCNIP3, KCNJ16, SCN5A, CLCN1, CACNG4, HCN1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145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18082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4D6CF9">
              <w:rPr>
                <w:rFonts w:ascii="Arial" w:eastAsia="맑은 고딕" w:hAnsi="Arial" w:cs="Arial"/>
                <w:color w:val="000000"/>
                <w:szCs w:val="20"/>
              </w:rPr>
              <w:t>5.542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4D6CF9">
              <w:rPr>
                <w:rFonts w:ascii="Arial" w:eastAsia="맑은 고딕" w:hAnsi="Arial" w:cs="Arial"/>
                <w:color w:val="000000"/>
                <w:szCs w:val="20"/>
              </w:rPr>
              <w:t>0.995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4D6CF9">
              <w:rPr>
                <w:rFonts w:ascii="Arial" w:eastAsia="맑은 고딕" w:hAnsi="Arial" w:cs="Arial"/>
                <w:color w:val="000000"/>
                <w:szCs w:val="20"/>
              </w:rPr>
              <w:t>0.472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4D6CF9">
              <w:rPr>
                <w:rFonts w:ascii="Arial" w:eastAsia="맑은 고딕" w:hAnsi="Arial" w:cs="Arial"/>
                <w:color w:val="000000"/>
                <w:szCs w:val="20"/>
              </w:rPr>
              <w:t>0.470</w:t>
            </w:r>
          </w:p>
        </w:tc>
      </w:tr>
      <w:tr w:rsidR="004D6CF9" w:rsidRPr="00792195" w:rsidTr="00FF4928">
        <w:trPr>
          <w:trHeight w:val="270"/>
        </w:trPr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GOTERM_BP_DIRECT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GO:0070932~histone H3 deacetylation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</w:rPr>
            </w:pPr>
            <w:r w:rsidRPr="004D6CF9">
              <w:rPr>
                <w:rFonts w:ascii="Arial" w:eastAsia="맑은 고딕" w:hAnsi="Arial" w:cs="Arial"/>
                <w:color w:val="000000"/>
              </w:rPr>
              <w:t>1.293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</w:rPr>
            </w:pPr>
            <w:r w:rsidRPr="004D6CF9">
              <w:rPr>
                <w:rFonts w:ascii="Arial" w:eastAsia="맑은 고딕" w:hAnsi="Arial" w:cs="Arial"/>
                <w:color w:val="000000"/>
              </w:rPr>
              <w:t>0.005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PER2, HDAC4, HDAC9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145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18082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4D6CF9">
              <w:rPr>
                <w:rFonts w:ascii="Arial" w:eastAsia="맑은 고딕" w:hAnsi="Arial" w:cs="Arial"/>
                <w:color w:val="000000"/>
                <w:szCs w:val="20"/>
              </w:rPr>
              <w:t>28.778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4D6CF9">
              <w:rPr>
                <w:rFonts w:ascii="Arial" w:eastAsia="맑은 고딕" w:hAnsi="Arial" w:cs="Arial"/>
                <w:color w:val="000000"/>
                <w:szCs w:val="20"/>
              </w:rPr>
              <w:t>0.996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4D6CF9">
              <w:rPr>
                <w:rFonts w:ascii="Arial" w:eastAsia="맑은 고딕" w:hAnsi="Arial" w:cs="Arial"/>
                <w:color w:val="000000"/>
                <w:szCs w:val="20"/>
              </w:rPr>
              <w:t>0.472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4D6CF9">
              <w:rPr>
                <w:rFonts w:ascii="Arial" w:eastAsia="맑은 고딕" w:hAnsi="Arial" w:cs="Arial"/>
                <w:color w:val="000000"/>
                <w:szCs w:val="20"/>
              </w:rPr>
              <w:t>0.470</w:t>
            </w:r>
          </w:p>
        </w:tc>
      </w:tr>
      <w:tr w:rsidR="004D6CF9" w:rsidRPr="00792195" w:rsidTr="00FF4928">
        <w:trPr>
          <w:trHeight w:val="270"/>
        </w:trPr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GOTERM_BP_DIRECT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GO:0030890~positive regulation of B cell proliferation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</w:rPr>
            </w:pPr>
            <w:r w:rsidRPr="004D6CF9">
              <w:rPr>
                <w:rFonts w:ascii="Arial" w:eastAsia="맑은 고딕" w:hAnsi="Arial" w:cs="Arial"/>
                <w:color w:val="000000"/>
              </w:rPr>
              <w:t>1.724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</w:rPr>
            </w:pPr>
            <w:r w:rsidRPr="004D6CF9">
              <w:rPr>
                <w:rFonts w:ascii="Arial" w:eastAsia="맑은 고딕" w:hAnsi="Arial" w:cs="Arial"/>
                <w:color w:val="000000"/>
              </w:rPr>
              <w:t>0.005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CD74, MEF2C, BCL2, IRS2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145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18082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4D6CF9">
              <w:rPr>
                <w:rFonts w:ascii="Arial" w:eastAsia="맑은 고딕" w:hAnsi="Arial" w:cs="Arial"/>
                <w:color w:val="000000"/>
                <w:szCs w:val="20"/>
              </w:rPr>
              <w:t>11.600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4D6CF9">
              <w:rPr>
                <w:rFonts w:ascii="Arial" w:eastAsia="맑은 고딕" w:hAnsi="Arial" w:cs="Arial"/>
                <w:color w:val="000000"/>
                <w:szCs w:val="20"/>
              </w:rPr>
              <w:t>0.997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4D6CF9">
              <w:rPr>
                <w:rFonts w:ascii="Arial" w:eastAsia="맑은 고딕" w:hAnsi="Arial" w:cs="Arial"/>
                <w:color w:val="000000"/>
                <w:szCs w:val="20"/>
              </w:rPr>
              <w:t>0.472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4D6CF9">
              <w:rPr>
                <w:rFonts w:ascii="Arial" w:eastAsia="맑은 고딕" w:hAnsi="Arial" w:cs="Arial"/>
                <w:color w:val="000000"/>
                <w:szCs w:val="20"/>
              </w:rPr>
              <w:t>0.470</w:t>
            </w:r>
          </w:p>
        </w:tc>
      </w:tr>
      <w:tr w:rsidR="004D6CF9" w:rsidRPr="00792195" w:rsidTr="00FF4928">
        <w:trPr>
          <w:trHeight w:val="270"/>
        </w:trPr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lastRenderedPageBreak/>
              <w:t>GOTERM_BP_DIRECT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GO:0006811~ion transport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</w:rPr>
            </w:pPr>
            <w:r w:rsidRPr="004D6CF9">
              <w:rPr>
                <w:rFonts w:ascii="Arial" w:eastAsia="맑은 고딕" w:hAnsi="Arial" w:cs="Arial"/>
                <w:color w:val="000000"/>
              </w:rPr>
              <w:t>5.172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</w:rPr>
            </w:pPr>
            <w:r w:rsidRPr="004D6CF9">
              <w:rPr>
                <w:rFonts w:ascii="Arial" w:eastAsia="맑은 고딕" w:hAnsi="Arial" w:cs="Arial"/>
                <w:color w:val="000000"/>
              </w:rPr>
              <w:t>0.007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TRPM2, GRIA2, STEAP3, SLC5A9, CNNM1, STEAP4, KCNIP3, KCNJ16, SCN5A, CLCN1, CACNG4, HCN1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145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584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18082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4D6CF9">
              <w:rPr>
                <w:rFonts w:ascii="Arial" w:eastAsia="맑은 고딕" w:hAnsi="Arial" w:cs="Arial"/>
                <w:color w:val="000000"/>
                <w:szCs w:val="20"/>
              </w:rPr>
              <w:t>2.562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4D6CF9">
              <w:rPr>
                <w:rFonts w:ascii="Arial" w:eastAsia="맑은 고딕" w:hAnsi="Arial" w:cs="Arial"/>
                <w:color w:val="000000"/>
                <w:szCs w:val="20"/>
              </w:rPr>
              <w:t>1.000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4D6CF9">
              <w:rPr>
                <w:rFonts w:ascii="Arial" w:eastAsia="맑은 고딕" w:hAnsi="Arial" w:cs="Arial"/>
                <w:color w:val="000000"/>
                <w:szCs w:val="20"/>
              </w:rPr>
              <w:t>0.607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4D6CF9">
              <w:rPr>
                <w:rFonts w:ascii="Arial" w:eastAsia="맑은 고딕" w:hAnsi="Arial" w:cs="Arial"/>
                <w:color w:val="000000"/>
                <w:szCs w:val="20"/>
              </w:rPr>
              <w:t>0.605</w:t>
            </w:r>
          </w:p>
        </w:tc>
      </w:tr>
      <w:tr w:rsidR="004D6CF9" w:rsidRPr="00792195" w:rsidTr="00FF4928">
        <w:trPr>
          <w:trHeight w:val="270"/>
        </w:trPr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GOTERM_BP_DIRECT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GO:0019882~antigen processing and presentation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</w:rPr>
            </w:pPr>
            <w:r w:rsidRPr="004D6CF9">
              <w:rPr>
                <w:rFonts w:ascii="Arial" w:eastAsia="맑은 고딕" w:hAnsi="Arial" w:cs="Arial"/>
                <w:color w:val="000000"/>
              </w:rPr>
              <w:t>1.724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</w:rPr>
            </w:pPr>
            <w:r w:rsidRPr="004D6CF9">
              <w:rPr>
                <w:rFonts w:ascii="Arial" w:eastAsia="맑은 고딕" w:hAnsi="Arial" w:cs="Arial"/>
                <w:color w:val="000000"/>
              </w:rPr>
              <w:t>0.009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CD74, RAB4A, H2-AA, CTSS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145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18082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4D6CF9">
              <w:rPr>
                <w:rFonts w:ascii="Arial" w:eastAsia="맑은 고딕" w:hAnsi="Arial" w:cs="Arial"/>
                <w:color w:val="000000"/>
                <w:szCs w:val="20"/>
              </w:rPr>
              <w:t>9.237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4D6CF9">
              <w:rPr>
                <w:rFonts w:ascii="Arial" w:eastAsia="맑은 고딕" w:hAnsi="Arial" w:cs="Arial"/>
                <w:color w:val="000000"/>
                <w:szCs w:val="20"/>
              </w:rPr>
              <w:t>1.000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4D6CF9">
              <w:rPr>
                <w:rFonts w:ascii="Arial" w:eastAsia="맑은 고딕" w:hAnsi="Arial" w:cs="Arial"/>
                <w:color w:val="000000"/>
                <w:szCs w:val="20"/>
              </w:rPr>
              <w:t>0.607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4D6CF9">
              <w:rPr>
                <w:rFonts w:ascii="Arial" w:eastAsia="맑은 고딕" w:hAnsi="Arial" w:cs="Arial"/>
                <w:color w:val="000000"/>
                <w:szCs w:val="20"/>
              </w:rPr>
              <w:t>0.605</w:t>
            </w:r>
          </w:p>
        </w:tc>
      </w:tr>
      <w:tr w:rsidR="004D6CF9" w:rsidRPr="00792195" w:rsidTr="00FF4928">
        <w:trPr>
          <w:trHeight w:val="270"/>
        </w:trPr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GOTERM_BP_DIRECT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GO:0030154~cell differentiation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</w:rPr>
            </w:pPr>
            <w:r w:rsidRPr="004D6CF9">
              <w:rPr>
                <w:rFonts w:ascii="Arial" w:eastAsia="맑은 고딕" w:hAnsi="Arial" w:cs="Arial"/>
                <w:color w:val="000000"/>
              </w:rPr>
              <w:t>6.034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</w:rPr>
            </w:pPr>
            <w:r w:rsidRPr="004D6CF9">
              <w:rPr>
                <w:rFonts w:ascii="Arial" w:eastAsia="맑은 고딕" w:hAnsi="Arial" w:cs="Arial"/>
                <w:color w:val="000000"/>
              </w:rPr>
              <w:t>0.010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DLX1, CYFIP1, MEF2C, PKDCC, SERPINE2, LRRK2, AMIGO1, CHD5, TDRD7, SHB, DUSP6, ETV5, CSRP2, MDFI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145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780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792195" w:rsidRDefault="004D6CF9" w:rsidP="004D6CF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18082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4D6CF9">
              <w:rPr>
                <w:rFonts w:ascii="Arial" w:eastAsia="맑은 고딕" w:hAnsi="Arial" w:cs="Arial"/>
                <w:color w:val="000000"/>
                <w:szCs w:val="20"/>
              </w:rPr>
              <w:t>2.238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4D6CF9">
              <w:rPr>
                <w:rFonts w:ascii="Arial" w:eastAsia="맑은 고딕" w:hAnsi="Arial" w:cs="Arial"/>
                <w:color w:val="000000"/>
                <w:szCs w:val="20"/>
              </w:rPr>
              <w:t>1.000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4D6CF9">
              <w:rPr>
                <w:rFonts w:ascii="Arial" w:eastAsia="맑은 고딕" w:hAnsi="Arial" w:cs="Arial"/>
                <w:color w:val="000000"/>
                <w:szCs w:val="20"/>
              </w:rPr>
              <w:t>0.607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4D6CF9" w:rsidRPr="004D6CF9" w:rsidRDefault="004D6CF9" w:rsidP="004D6CF9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4D6CF9">
              <w:rPr>
                <w:rFonts w:ascii="Arial" w:eastAsia="맑은 고딕" w:hAnsi="Arial" w:cs="Arial"/>
                <w:color w:val="000000"/>
                <w:szCs w:val="20"/>
              </w:rPr>
              <w:t>0.605</w:t>
            </w:r>
          </w:p>
        </w:tc>
      </w:tr>
    </w:tbl>
    <w:p w:rsidR="001E6845" w:rsidRDefault="008012D1"/>
    <w:p w:rsidR="00131BE5" w:rsidRDefault="00131BE5"/>
    <w:p w:rsidR="00131BE5" w:rsidRDefault="00131BE5"/>
    <w:p w:rsidR="00131BE5" w:rsidRDefault="00131BE5"/>
    <w:p w:rsidR="00131BE5" w:rsidRDefault="00131BE5"/>
    <w:p w:rsidR="00131BE5" w:rsidRDefault="00131BE5"/>
    <w:p w:rsidR="00131BE5" w:rsidRDefault="00131BE5"/>
    <w:p w:rsidR="00131BE5" w:rsidRDefault="00131BE5"/>
    <w:tbl>
      <w:tblPr>
        <w:tblW w:w="13697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60"/>
        <w:gridCol w:w="1417"/>
        <w:gridCol w:w="992"/>
        <w:gridCol w:w="709"/>
        <w:gridCol w:w="851"/>
        <w:gridCol w:w="1644"/>
        <w:gridCol w:w="708"/>
        <w:gridCol w:w="567"/>
        <w:gridCol w:w="851"/>
        <w:gridCol w:w="1276"/>
        <w:gridCol w:w="1134"/>
        <w:gridCol w:w="1134"/>
        <w:gridCol w:w="854"/>
      </w:tblGrid>
      <w:tr w:rsidR="00131BE5" w:rsidRPr="00B14443" w:rsidTr="00FC5839">
        <w:trPr>
          <w:trHeight w:val="255"/>
        </w:trPr>
        <w:tc>
          <w:tcPr>
            <w:tcW w:w="1369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1BE5" w:rsidRPr="00792195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  <w:t>Table S2</w:t>
            </w:r>
            <w:r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  <w:t>-2</w:t>
            </w:r>
            <w:r w:rsidRPr="00317DC1">
              <w:rPr>
                <w:rFonts w:ascii="Arial" w:eastAsia="맑은 고딕" w:hAnsi="Arial" w:cs="Arial"/>
                <w:b/>
                <w:bCs/>
                <w:color w:val="000000"/>
                <w:kern w:val="0"/>
                <w:szCs w:val="20"/>
              </w:rPr>
              <w:t>. Gene Ontology (GO) analysis of the DEGs in Cic-deficient DP thymocytes (downregulated DEGs)</w:t>
            </w:r>
          </w:p>
        </w:tc>
      </w:tr>
      <w:tr w:rsidR="00131BE5" w:rsidRPr="00B14443" w:rsidTr="00FC5839">
        <w:trPr>
          <w:trHeight w:val="270"/>
        </w:trPr>
        <w:tc>
          <w:tcPr>
            <w:tcW w:w="15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1BE5" w:rsidRPr="00792195" w:rsidRDefault="00131BE5" w:rsidP="00FC58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Category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1BE5" w:rsidRPr="00792195" w:rsidRDefault="00131BE5" w:rsidP="00FC58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Term</w:t>
            </w:r>
          </w:p>
        </w:tc>
        <w:tc>
          <w:tcPr>
            <w:tcW w:w="99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1BE5" w:rsidRPr="00792195" w:rsidRDefault="00131BE5" w:rsidP="00FC58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Count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1BE5" w:rsidRPr="00792195" w:rsidRDefault="00131BE5" w:rsidP="00FC58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31BE5" w:rsidRPr="00792195" w:rsidRDefault="00131BE5" w:rsidP="00FC58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PValue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131BE5" w:rsidRPr="00792195" w:rsidRDefault="00131BE5" w:rsidP="00FC58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Genes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131BE5" w:rsidRPr="00792195" w:rsidRDefault="00131BE5" w:rsidP="00FC58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List Total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131BE5" w:rsidRPr="00792195" w:rsidRDefault="00131BE5" w:rsidP="00FC58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Pop Hits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131BE5" w:rsidRPr="00792195" w:rsidRDefault="00131BE5" w:rsidP="00FC58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Pop Total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131BE5" w:rsidRPr="00792195" w:rsidRDefault="00131BE5" w:rsidP="00FC58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Fold Enrichment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131BE5" w:rsidRPr="00792195" w:rsidRDefault="00131BE5" w:rsidP="00FC58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Bonferroni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131BE5" w:rsidRPr="00792195" w:rsidRDefault="00131BE5" w:rsidP="00FC58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Benjamini</w:t>
            </w:r>
          </w:p>
        </w:tc>
        <w:tc>
          <w:tcPr>
            <w:tcW w:w="8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131BE5" w:rsidRPr="00792195" w:rsidRDefault="00131BE5" w:rsidP="00FC5839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792195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FDR</w:t>
            </w:r>
          </w:p>
        </w:tc>
      </w:tr>
      <w:tr w:rsidR="00131BE5" w:rsidRPr="00792195" w:rsidTr="00131BE5">
        <w:trPr>
          <w:trHeight w:val="270"/>
        </w:trPr>
        <w:tc>
          <w:tcPr>
            <w:tcW w:w="1560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GOTERM_BP_DIRECT</w:t>
            </w:r>
          </w:p>
        </w:tc>
        <w:tc>
          <w:tcPr>
            <w:tcW w:w="1417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GO:0007613~memory</w:t>
            </w:r>
          </w:p>
        </w:tc>
        <w:tc>
          <w:tcPr>
            <w:tcW w:w="992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131BE5" w:rsidRDefault="00131BE5" w:rsidP="00131BE5">
            <w:pPr>
              <w:widowControl/>
              <w:wordWrap/>
              <w:autoSpaceDE/>
              <w:autoSpaceDN/>
              <w:jc w:val="right"/>
              <w:rPr>
                <w:rFonts w:ascii="Arial" w:eastAsia="맑은 고딕" w:hAnsi="Arial" w:cs="Arial"/>
                <w:color w:val="000000"/>
              </w:rPr>
            </w:pPr>
            <w:r w:rsidRPr="00131BE5">
              <w:rPr>
                <w:rFonts w:ascii="Arial" w:eastAsia="맑은 고딕" w:hAnsi="Arial" w:cs="Arial"/>
                <w:color w:val="000000"/>
              </w:rPr>
              <w:t>3.141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</w:rPr>
            </w:pPr>
            <w:r w:rsidRPr="00131BE5">
              <w:rPr>
                <w:rFonts w:ascii="Arial" w:eastAsia="맑은 고딕" w:hAnsi="Arial" w:cs="Arial"/>
                <w:color w:val="000000"/>
              </w:rPr>
              <w:t>0.000</w:t>
            </w:r>
          </w:p>
        </w:tc>
        <w:tc>
          <w:tcPr>
            <w:tcW w:w="1644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CEBPB, ITGA3, PLK2, PAK6, FGF13, KLK8</w:t>
            </w: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113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83</w:t>
            </w: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18082</w:t>
            </w:r>
          </w:p>
        </w:tc>
        <w:tc>
          <w:tcPr>
            <w:tcW w:w="1276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131BE5" w:rsidRDefault="00131BE5" w:rsidP="00131BE5">
            <w:pPr>
              <w:widowControl/>
              <w:wordWrap/>
              <w:autoSpaceDE/>
              <w:autoSpaceDN/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131BE5">
              <w:rPr>
                <w:rFonts w:ascii="Arial" w:eastAsia="맑은 고딕" w:hAnsi="Arial" w:cs="Arial"/>
                <w:color w:val="000000"/>
                <w:szCs w:val="20"/>
              </w:rPr>
              <w:t>11.568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131BE5">
              <w:rPr>
                <w:rFonts w:ascii="Arial" w:eastAsia="맑은 고딕" w:hAnsi="Arial" w:cs="Arial"/>
                <w:color w:val="000000"/>
                <w:szCs w:val="20"/>
              </w:rPr>
              <w:t>0.114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131BE5">
              <w:rPr>
                <w:rFonts w:ascii="Arial" w:eastAsia="맑은 고딕" w:hAnsi="Arial" w:cs="Arial"/>
                <w:color w:val="000000"/>
                <w:szCs w:val="20"/>
              </w:rPr>
              <w:t>0.121</w:t>
            </w:r>
          </w:p>
        </w:tc>
        <w:tc>
          <w:tcPr>
            <w:tcW w:w="854" w:type="dxa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131BE5">
              <w:rPr>
                <w:rFonts w:ascii="Arial" w:eastAsia="맑은 고딕" w:hAnsi="Arial" w:cs="Arial"/>
                <w:color w:val="000000"/>
                <w:szCs w:val="20"/>
              </w:rPr>
              <w:t>0.121</w:t>
            </w:r>
          </w:p>
        </w:tc>
      </w:tr>
      <w:tr w:rsidR="00131BE5" w:rsidRPr="00792195" w:rsidTr="00131BE5">
        <w:trPr>
          <w:trHeight w:val="270"/>
        </w:trPr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GOTERM_BP_DIRECT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GO:0007155~cell adhesion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</w:rPr>
            </w:pPr>
            <w:r w:rsidRPr="00131BE5">
              <w:rPr>
                <w:rFonts w:ascii="Arial" w:eastAsia="맑은 고딕" w:hAnsi="Arial" w:cs="Arial"/>
                <w:color w:val="000000"/>
              </w:rPr>
              <w:t>5.236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</w:rPr>
            </w:pPr>
            <w:r w:rsidRPr="00131BE5">
              <w:rPr>
                <w:rFonts w:ascii="Arial" w:eastAsia="맑은 고딕" w:hAnsi="Arial" w:cs="Arial"/>
                <w:color w:val="000000"/>
              </w:rPr>
              <w:t>0.003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LAMA5, COL15A1, CXADR, ADAM15, CD93, ITGA3, CLSTN1, CD226, FAT4, HES5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485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18082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131BE5">
              <w:rPr>
                <w:rFonts w:ascii="Arial" w:eastAsia="맑은 고딕" w:hAnsi="Arial" w:cs="Arial"/>
                <w:color w:val="000000"/>
                <w:szCs w:val="20"/>
              </w:rPr>
              <w:t>3.299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131BE5">
              <w:rPr>
                <w:rFonts w:ascii="Arial" w:eastAsia="맑은 고딕" w:hAnsi="Arial" w:cs="Arial"/>
                <w:color w:val="000000"/>
                <w:szCs w:val="20"/>
              </w:rPr>
              <w:t>0.905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131BE5">
              <w:rPr>
                <w:rFonts w:ascii="Arial" w:eastAsia="맑은 고딕" w:hAnsi="Arial" w:cs="Arial"/>
                <w:color w:val="000000"/>
                <w:szCs w:val="20"/>
              </w:rPr>
              <w:t>1.000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131BE5">
              <w:rPr>
                <w:rFonts w:ascii="Arial" w:eastAsia="맑은 고딕" w:hAnsi="Arial" w:cs="Arial"/>
                <w:color w:val="000000"/>
                <w:szCs w:val="20"/>
              </w:rPr>
              <w:t>1.000</w:t>
            </w:r>
          </w:p>
        </w:tc>
      </w:tr>
      <w:tr w:rsidR="00131BE5" w:rsidRPr="00792195" w:rsidTr="00131BE5">
        <w:trPr>
          <w:trHeight w:val="270"/>
        </w:trPr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GOTERM_BP_DIRECT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GO:0016477~cell migration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</w:rPr>
            </w:pPr>
            <w:r w:rsidRPr="00131BE5">
              <w:rPr>
                <w:rFonts w:ascii="Arial" w:eastAsia="맑은 고딕" w:hAnsi="Arial" w:cs="Arial"/>
                <w:color w:val="000000"/>
              </w:rPr>
              <w:t>3.141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</w:rPr>
            </w:pPr>
            <w:r w:rsidRPr="00131BE5">
              <w:rPr>
                <w:rFonts w:ascii="Arial" w:eastAsia="맑은 고딕" w:hAnsi="Arial" w:cs="Arial"/>
                <w:color w:val="000000"/>
              </w:rPr>
              <w:t>0.007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LAMA5, RASGEF1A, TNK2, SNAI1, SORL1, PRKCZ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191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18082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131BE5">
              <w:rPr>
                <w:rFonts w:ascii="Arial" w:eastAsia="맑은 고딕" w:hAnsi="Arial" w:cs="Arial"/>
                <w:color w:val="000000"/>
                <w:szCs w:val="20"/>
              </w:rPr>
              <w:t>5.027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131BE5">
              <w:rPr>
                <w:rFonts w:ascii="Arial" w:eastAsia="맑은 고딕" w:hAnsi="Arial" w:cs="Arial"/>
                <w:color w:val="000000"/>
                <w:szCs w:val="20"/>
              </w:rPr>
              <w:t>0.993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131BE5">
              <w:rPr>
                <w:rFonts w:ascii="Arial" w:eastAsia="맑은 고딕" w:hAnsi="Arial" w:cs="Arial"/>
                <w:color w:val="000000"/>
                <w:szCs w:val="20"/>
              </w:rPr>
              <w:t>1.000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131BE5">
              <w:rPr>
                <w:rFonts w:ascii="Arial" w:eastAsia="맑은 고딕" w:hAnsi="Arial" w:cs="Arial"/>
                <w:color w:val="000000"/>
                <w:szCs w:val="20"/>
              </w:rPr>
              <w:t>1.000</w:t>
            </w:r>
          </w:p>
        </w:tc>
      </w:tr>
      <w:tr w:rsidR="00131BE5" w:rsidRPr="00792195" w:rsidTr="00131BE5">
        <w:trPr>
          <w:trHeight w:val="270"/>
        </w:trPr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GOTERM_BP_DIRECT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GO:0042832~defense response to protozoan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</w:rPr>
            </w:pPr>
            <w:r w:rsidRPr="00131BE5">
              <w:rPr>
                <w:rFonts w:ascii="Arial" w:eastAsia="맑은 고딕" w:hAnsi="Arial" w:cs="Arial"/>
                <w:color w:val="000000"/>
              </w:rPr>
              <w:t>1.571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</w:rPr>
            </w:pPr>
            <w:r w:rsidRPr="00131BE5">
              <w:rPr>
                <w:rFonts w:ascii="Arial" w:eastAsia="맑은 고딕" w:hAnsi="Arial" w:cs="Arial"/>
                <w:color w:val="000000"/>
              </w:rPr>
              <w:t>0.015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GBP6, GBP10, BATF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18082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131BE5">
              <w:rPr>
                <w:rFonts w:ascii="Arial" w:eastAsia="맑은 고딕" w:hAnsi="Arial" w:cs="Arial"/>
                <w:color w:val="000000"/>
                <w:szCs w:val="20"/>
              </w:rPr>
              <w:t>16.002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131BE5">
              <w:rPr>
                <w:rFonts w:ascii="Arial" w:eastAsia="맑은 고딕" w:hAnsi="Arial" w:cs="Arial"/>
                <w:color w:val="000000"/>
                <w:szCs w:val="20"/>
              </w:rPr>
              <w:t>1.000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131BE5">
              <w:rPr>
                <w:rFonts w:ascii="Arial" w:eastAsia="맑은 고딕" w:hAnsi="Arial" w:cs="Arial"/>
                <w:color w:val="000000"/>
                <w:szCs w:val="20"/>
              </w:rPr>
              <w:t>1.000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131BE5">
              <w:rPr>
                <w:rFonts w:ascii="Arial" w:eastAsia="맑은 고딕" w:hAnsi="Arial" w:cs="Arial"/>
                <w:color w:val="000000"/>
                <w:szCs w:val="20"/>
              </w:rPr>
              <w:t>1.000</w:t>
            </w:r>
          </w:p>
        </w:tc>
      </w:tr>
      <w:tr w:rsidR="00131BE5" w:rsidRPr="00792195" w:rsidTr="00131BE5">
        <w:trPr>
          <w:trHeight w:val="270"/>
        </w:trPr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GOTERM_BP_DIRECT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GO:0045408~regulation of interleukin-6 biosynthetic process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</w:rPr>
            </w:pPr>
            <w:r w:rsidRPr="00131BE5">
              <w:rPr>
                <w:rFonts w:ascii="Arial" w:eastAsia="맑은 고딕" w:hAnsi="Arial" w:cs="Arial"/>
                <w:color w:val="000000"/>
              </w:rPr>
              <w:t>1.047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</w:rPr>
            </w:pPr>
            <w:r w:rsidRPr="00131BE5">
              <w:rPr>
                <w:rFonts w:ascii="Arial" w:eastAsia="맑은 고딕" w:hAnsi="Arial" w:cs="Arial"/>
                <w:color w:val="000000"/>
              </w:rPr>
              <w:t>0.018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CEBPB, CARD9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18082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131BE5">
              <w:rPr>
                <w:rFonts w:ascii="Arial" w:eastAsia="맑은 고딕" w:hAnsi="Arial" w:cs="Arial"/>
                <w:color w:val="000000"/>
                <w:szCs w:val="20"/>
              </w:rPr>
              <w:t>106.678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131BE5">
              <w:rPr>
                <w:rFonts w:ascii="Arial" w:eastAsia="맑은 고딕" w:hAnsi="Arial" w:cs="Arial"/>
                <w:color w:val="000000"/>
                <w:szCs w:val="20"/>
              </w:rPr>
              <w:t>1.000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131BE5">
              <w:rPr>
                <w:rFonts w:ascii="Arial" w:eastAsia="맑은 고딕" w:hAnsi="Arial" w:cs="Arial"/>
                <w:color w:val="000000"/>
                <w:szCs w:val="20"/>
              </w:rPr>
              <w:t>1.000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131BE5">
              <w:rPr>
                <w:rFonts w:ascii="Arial" w:eastAsia="맑은 고딕" w:hAnsi="Arial" w:cs="Arial"/>
                <w:color w:val="000000"/>
                <w:szCs w:val="20"/>
              </w:rPr>
              <w:t>1.000</w:t>
            </w:r>
          </w:p>
        </w:tc>
      </w:tr>
      <w:tr w:rsidR="00131BE5" w:rsidRPr="00792195" w:rsidTr="00131BE5">
        <w:trPr>
          <w:trHeight w:val="270"/>
        </w:trPr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GOTERM_BP_DIRECT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GO:0006897~endocytosis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</w:rPr>
            </w:pPr>
            <w:r w:rsidRPr="00131BE5">
              <w:rPr>
                <w:rFonts w:ascii="Arial" w:eastAsia="맑은 고딕" w:hAnsi="Arial" w:cs="Arial"/>
                <w:color w:val="000000"/>
              </w:rPr>
              <w:t>2.618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</w:rPr>
            </w:pPr>
            <w:r w:rsidRPr="00131BE5">
              <w:rPr>
                <w:rFonts w:ascii="Arial" w:eastAsia="맑은 고딕" w:hAnsi="Arial" w:cs="Arial"/>
                <w:color w:val="000000"/>
              </w:rPr>
              <w:t>0.026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SH3GL3, TNK2, SORL1, ATP9A, PACSIN1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18082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131BE5">
              <w:rPr>
                <w:rFonts w:ascii="Arial" w:eastAsia="맑은 고딕" w:hAnsi="Arial" w:cs="Arial"/>
                <w:color w:val="000000"/>
                <w:szCs w:val="20"/>
              </w:rPr>
              <w:t>4.420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131BE5">
              <w:rPr>
                <w:rFonts w:ascii="Arial" w:eastAsia="맑은 고딕" w:hAnsi="Arial" w:cs="Arial"/>
                <w:color w:val="000000"/>
                <w:szCs w:val="20"/>
              </w:rPr>
              <w:t>1.000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131BE5">
              <w:rPr>
                <w:rFonts w:ascii="Arial" w:eastAsia="맑은 고딕" w:hAnsi="Arial" w:cs="Arial"/>
                <w:color w:val="000000"/>
                <w:szCs w:val="20"/>
              </w:rPr>
              <w:t>1.000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131BE5">
              <w:rPr>
                <w:rFonts w:ascii="Arial" w:eastAsia="맑은 고딕" w:hAnsi="Arial" w:cs="Arial"/>
                <w:color w:val="000000"/>
                <w:szCs w:val="20"/>
              </w:rPr>
              <w:t>1.000</w:t>
            </w:r>
          </w:p>
        </w:tc>
      </w:tr>
      <w:tr w:rsidR="00131BE5" w:rsidRPr="00792195" w:rsidTr="00131BE5">
        <w:trPr>
          <w:trHeight w:val="270"/>
        </w:trPr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lastRenderedPageBreak/>
              <w:t>GOTERM_BP_DIRECT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GO:0070885~negative regulation of calcineurin-NFAT signaling cascade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</w:rPr>
            </w:pPr>
            <w:r w:rsidRPr="00131BE5">
              <w:rPr>
                <w:rFonts w:ascii="Arial" w:eastAsia="맑은 고딕" w:hAnsi="Arial" w:cs="Arial"/>
                <w:color w:val="000000"/>
              </w:rPr>
              <w:t>1.047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</w:rPr>
            </w:pPr>
            <w:r w:rsidRPr="00131BE5">
              <w:rPr>
                <w:rFonts w:ascii="Arial" w:eastAsia="맑은 고딕" w:hAnsi="Arial" w:cs="Arial"/>
                <w:color w:val="000000"/>
              </w:rPr>
              <w:t>0.031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PRNP, CMYA5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18082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131BE5">
              <w:rPr>
                <w:rFonts w:ascii="Arial" w:eastAsia="맑은 고딕" w:hAnsi="Arial" w:cs="Arial"/>
                <w:color w:val="000000"/>
                <w:szCs w:val="20"/>
              </w:rPr>
              <w:t>64.007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131BE5">
              <w:rPr>
                <w:rFonts w:ascii="Arial" w:eastAsia="맑은 고딕" w:hAnsi="Arial" w:cs="Arial"/>
                <w:color w:val="000000"/>
                <w:szCs w:val="20"/>
              </w:rPr>
              <w:t>1.000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131BE5">
              <w:rPr>
                <w:rFonts w:ascii="Arial" w:eastAsia="맑은 고딕" w:hAnsi="Arial" w:cs="Arial"/>
                <w:color w:val="000000"/>
                <w:szCs w:val="20"/>
              </w:rPr>
              <w:t>1.000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131BE5">
              <w:rPr>
                <w:rFonts w:ascii="Arial" w:eastAsia="맑은 고딕" w:hAnsi="Arial" w:cs="Arial"/>
                <w:color w:val="000000"/>
                <w:szCs w:val="20"/>
              </w:rPr>
              <w:t>1.000</w:t>
            </w:r>
          </w:p>
        </w:tc>
      </w:tr>
      <w:tr w:rsidR="00131BE5" w:rsidRPr="00792195" w:rsidTr="00131BE5">
        <w:trPr>
          <w:trHeight w:val="270"/>
        </w:trPr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GOTERM_BP_DIRECT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GO:0006869~lipid transport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</w:rPr>
            </w:pPr>
            <w:r w:rsidRPr="00131BE5">
              <w:rPr>
                <w:rFonts w:ascii="Arial" w:eastAsia="맑은 고딕" w:hAnsi="Arial" w:cs="Arial"/>
                <w:color w:val="000000"/>
              </w:rPr>
              <w:t>2.094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</w:rPr>
            </w:pPr>
            <w:r w:rsidRPr="00131BE5">
              <w:rPr>
                <w:rFonts w:ascii="Arial" w:eastAsia="맑은 고딕" w:hAnsi="Arial" w:cs="Arial"/>
                <w:color w:val="000000"/>
              </w:rPr>
              <w:t>0.032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APOL7B, PCTP, SORL1, APOL7E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18082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131BE5">
              <w:rPr>
                <w:rFonts w:ascii="Arial" w:eastAsia="맑은 고딕" w:hAnsi="Arial" w:cs="Arial"/>
                <w:color w:val="000000"/>
                <w:szCs w:val="20"/>
              </w:rPr>
              <w:t>5.766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131BE5">
              <w:rPr>
                <w:rFonts w:ascii="Arial" w:eastAsia="맑은 고딕" w:hAnsi="Arial" w:cs="Arial"/>
                <w:color w:val="000000"/>
                <w:szCs w:val="20"/>
              </w:rPr>
              <w:t>1.000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131BE5">
              <w:rPr>
                <w:rFonts w:ascii="Arial" w:eastAsia="맑은 고딕" w:hAnsi="Arial" w:cs="Arial"/>
                <w:color w:val="000000"/>
                <w:szCs w:val="20"/>
              </w:rPr>
              <w:t>1.000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131BE5">
              <w:rPr>
                <w:rFonts w:ascii="Arial" w:eastAsia="맑은 고딕" w:hAnsi="Arial" w:cs="Arial"/>
                <w:color w:val="000000"/>
                <w:szCs w:val="20"/>
              </w:rPr>
              <w:t>1.000</w:t>
            </w:r>
          </w:p>
        </w:tc>
      </w:tr>
      <w:tr w:rsidR="00131BE5" w:rsidRPr="00792195" w:rsidTr="00131BE5">
        <w:trPr>
          <w:trHeight w:val="270"/>
        </w:trPr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GOTERM_BP_DIRECT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GO:0030198~extracellular matrix organization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</w:rPr>
            </w:pPr>
            <w:r w:rsidRPr="00131BE5">
              <w:rPr>
                <w:rFonts w:ascii="Arial" w:eastAsia="맑은 고딕" w:hAnsi="Arial" w:cs="Arial"/>
                <w:color w:val="000000"/>
              </w:rPr>
              <w:t>2.094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</w:rPr>
            </w:pPr>
            <w:r w:rsidRPr="00131BE5">
              <w:rPr>
                <w:rFonts w:ascii="Arial" w:eastAsia="맑은 고딕" w:hAnsi="Arial" w:cs="Arial"/>
                <w:color w:val="000000"/>
              </w:rPr>
              <w:t>0.034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LAMA5, ADAMTSL2, FBLN1, HSPG2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18082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131BE5">
              <w:rPr>
                <w:rFonts w:ascii="Arial" w:eastAsia="맑은 고딕" w:hAnsi="Arial" w:cs="Arial"/>
                <w:color w:val="000000"/>
                <w:szCs w:val="20"/>
              </w:rPr>
              <w:t>5.615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131BE5">
              <w:rPr>
                <w:rFonts w:ascii="Arial" w:eastAsia="맑은 고딕" w:hAnsi="Arial" w:cs="Arial"/>
                <w:color w:val="000000"/>
                <w:szCs w:val="20"/>
              </w:rPr>
              <w:t>1.000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131BE5">
              <w:rPr>
                <w:rFonts w:ascii="Arial" w:eastAsia="맑은 고딕" w:hAnsi="Arial" w:cs="Arial"/>
                <w:color w:val="000000"/>
                <w:szCs w:val="20"/>
              </w:rPr>
              <w:t>1.000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131BE5">
              <w:rPr>
                <w:rFonts w:ascii="Arial" w:eastAsia="맑은 고딕" w:hAnsi="Arial" w:cs="Arial"/>
                <w:color w:val="000000"/>
                <w:szCs w:val="20"/>
              </w:rPr>
              <w:t>1.000</w:t>
            </w:r>
          </w:p>
        </w:tc>
      </w:tr>
      <w:tr w:rsidR="00131BE5" w:rsidRPr="00792195" w:rsidTr="00131BE5">
        <w:trPr>
          <w:trHeight w:val="270"/>
        </w:trPr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GOTERM_BP_DIRECT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GO:0007157~heterophilic cell-cell adhesion via plasma membrane cell adhesion molecules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</w:rPr>
            </w:pPr>
            <w:r w:rsidRPr="00131BE5">
              <w:rPr>
                <w:rFonts w:ascii="Arial" w:eastAsia="맑은 고딕" w:hAnsi="Arial" w:cs="Arial"/>
                <w:color w:val="000000"/>
              </w:rPr>
              <w:t>1.571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</w:rPr>
            </w:pPr>
            <w:r w:rsidRPr="00131BE5">
              <w:rPr>
                <w:rFonts w:ascii="Arial" w:eastAsia="맑은 고딕" w:hAnsi="Arial" w:cs="Arial"/>
                <w:color w:val="000000"/>
              </w:rPr>
              <w:t>0.041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CXADR, CD226, FAT4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18082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131BE5">
              <w:rPr>
                <w:rFonts w:ascii="Arial" w:eastAsia="맑은 고딕" w:hAnsi="Arial" w:cs="Arial"/>
                <w:color w:val="000000"/>
                <w:szCs w:val="20"/>
              </w:rPr>
              <w:t>9.232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131BE5">
              <w:rPr>
                <w:rFonts w:ascii="Arial" w:eastAsia="맑은 고딕" w:hAnsi="Arial" w:cs="Arial"/>
                <w:color w:val="000000"/>
                <w:szCs w:val="20"/>
              </w:rPr>
              <w:t>1.000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131BE5">
              <w:rPr>
                <w:rFonts w:ascii="Arial" w:eastAsia="맑은 고딕" w:hAnsi="Arial" w:cs="Arial"/>
                <w:color w:val="000000"/>
                <w:szCs w:val="20"/>
              </w:rPr>
              <w:t>1.000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131BE5">
              <w:rPr>
                <w:rFonts w:ascii="Arial" w:eastAsia="맑은 고딕" w:hAnsi="Arial" w:cs="Arial"/>
                <w:color w:val="000000"/>
                <w:szCs w:val="20"/>
              </w:rPr>
              <w:t>1.000</w:t>
            </w:r>
          </w:p>
        </w:tc>
      </w:tr>
      <w:tr w:rsidR="00131BE5" w:rsidRPr="00792195" w:rsidTr="00131BE5">
        <w:trPr>
          <w:trHeight w:val="270"/>
        </w:trPr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GOTERM_BP_DIRECT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GO:0007197~adenylate cyclase-inhibiting G-protein coupled acetylcholine receptor signaling pathway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</w:rPr>
            </w:pPr>
            <w:r w:rsidRPr="00131BE5">
              <w:rPr>
                <w:rFonts w:ascii="Arial" w:eastAsia="맑은 고딕" w:hAnsi="Arial" w:cs="Arial"/>
                <w:color w:val="000000"/>
              </w:rPr>
              <w:t>1.047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</w:rPr>
            </w:pPr>
            <w:r w:rsidRPr="00131BE5">
              <w:rPr>
                <w:rFonts w:ascii="Arial" w:eastAsia="맑은 고딕" w:hAnsi="Arial" w:cs="Arial"/>
                <w:color w:val="000000"/>
              </w:rPr>
              <w:t>0.043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CHRM3, CHRM4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18082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131BE5">
              <w:rPr>
                <w:rFonts w:ascii="Arial" w:eastAsia="맑은 고딕" w:hAnsi="Arial" w:cs="Arial"/>
                <w:color w:val="000000"/>
                <w:szCs w:val="20"/>
              </w:rPr>
              <w:t>45.719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131BE5">
              <w:rPr>
                <w:rFonts w:ascii="Arial" w:eastAsia="맑은 고딕" w:hAnsi="Arial" w:cs="Arial"/>
                <w:color w:val="000000"/>
                <w:szCs w:val="20"/>
              </w:rPr>
              <w:t>1.000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131BE5">
              <w:rPr>
                <w:rFonts w:ascii="Arial" w:eastAsia="맑은 고딕" w:hAnsi="Arial" w:cs="Arial"/>
                <w:color w:val="000000"/>
                <w:szCs w:val="20"/>
              </w:rPr>
              <w:t>1.000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131BE5">
              <w:rPr>
                <w:rFonts w:ascii="Arial" w:eastAsia="맑은 고딕" w:hAnsi="Arial" w:cs="Arial"/>
                <w:color w:val="000000"/>
                <w:szCs w:val="20"/>
              </w:rPr>
              <w:t>1.000</w:t>
            </w:r>
          </w:p>
        </w:tc>
      </w:tr>
      <w:tr w:rsidR="00131BE5" w:rsidRPr="00792195" w:rsidTr="00131BE5">
        <w:trPr>
          <w:trHeight w:val="270"/>
        </w:trPr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GOTERM_BP_DIRECT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 xml:space="preserve">GO:0007207~phospholipase C-activating G-protein coupled </w:t>
            </w: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lastRenderedPageBreak/>
              <w:t>acetylcholine receptor signaling pathway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lastRenderedPageBreak/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</w:rPr>
            </w:pPr>
            <w:r w:rsidRPr="00131BE5">
              <w:rPr>
                <w:rFonts w:ascii="Arial" w:eastAsia="맑은 고딕" w:hAnsi="Arial" w:cs="Arial"/>
                <w:color w:val="000000"/>
              </w:rPr>
              <w:t>1.047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</w:rPr>
            </w:pPr>
            <w:r w:rsidRPr="00131BE5">
              <w:rPr>
                <w:rFonts w:ascii="Arial" w:eastAsia="맑은 고딕" w:hAnsi="Arial" w:cs="Arial"/>
                <w:color w:val="000000"/>
              </w:rPr>
              <w:t>0.043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CHRM3, CHRM4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18082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131BE5">
              <w:rPr>
                <w:rFonts w:ascii="Arial" w:eastAsia="맑은 고딕" w:hAnsi="Arial" w:cs="Arial"/>
                <w:color w:val="000000"/>
                <w:szCs w:val="20"/>
              </w:rPr>
              <w:t>45.719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131BE5">
              <w:rPr>
                <w:rFonts w:ascii="Arial" w:eastAsia="맑은 고딕" w:hAnsi="Arial" w:cs="Arial"/>
                <w:color w:val="000000"/>
                <w:szCs w:val="20"/>
              </w:rPr>
              <w:t>1.000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131BE5">
              <w:rPr>
                <w:rFonts w:ascii="Arial" w:eastAsia="맑은 고딕" w:hAnsi="Arial" w:cs="Arial"/>
                <w:color w:val="000000"/>
                <w:szCs w:val="20"/>
              </w:rPr>
              <w:t>1.000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131BE5">
              <w:rPr>
                <w:rFonts w:ascii="Arial" w:eastAsia="맑은 고딕" w:hAnsi="Arial" w:cs="Arial"/>
                <w:color w:val="000000"/>
                <w:szCs w:val="20"/>
              </w:rPr>
              <w:t>1.000</w:t>
            </w:r>
          </w:p>
        </w:tc>
      </w:tr>
      <w:tr w:rsidR="00131BE5" w:rsidRPr="00792195" w:rsidTr="00131BE5">
        <w:trPr>
          <w:trHeight w:val="270"/>
        </w:trPr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GOTERM_BP_DIRECT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GO:0001973~adenosine receptor signaling pathway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</w:rPr>
            </w:pPr>
            <w:r w:rsidRPr="00131BE5">
              <w:rPr>
                <w:rFonts w:ascii="Arial" w:eastAsia="맑은 고딕" w:hAnsi="Arial" w:cs="Arial"/>
                <w:color w:val="000000"/>
              </w:rPr>
              <w:t>1.047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</w:rPr>
            </w:pPr>
            <w:r w:rsidRPr="00131BE5">
              <w:rPr>
                <w:rFonts w:ascii="Arial" w:eastAsia="맑은 고딕" w:hAnsi="Arial" w:cs="Arial"/>
                <w:color w:val="000000"/>
              </w:rPr>
              <w:t>0.049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P2RY12, ADCY5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18082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131BE5">
              <w:rPr>
                <w:rFonts w:ascii="Arial" w:eastAsia="맑은 고딕" w:hAnsi="Arial" w:cs="Arial"/>
                <w:color w:val="000000"/>
                <w:szCs w:val="20"/>
              </w:rPr>
              <w:t>40.004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131BE5">
              <w:rPr>
                <w:rFonts w:ascii="Arial" w:eastAsia="맑은 고딕" w:hAnsi="Arial" w:cs="Arial"/>
                <w:color w:val="000000"/>
                <w:szCs w:val="20"/>
              </w:rPr>
              <w:t>1.000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131BE5">
              <w:rPr>
                <w:rFonts w:ascii="Arial" w:eastAsia="맑은 고딕" w:hAnsi="Arial" w:cs="Arial"/>
                <w:color w:val="000000"/>
                <w:szCs w:val="20"/>
              </w:rPr>
              <w:t>1.000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131BE5">
              <w:rPr>
                <w:rFonts w:ascii="Arial" w:eastAsia="맑은 고딕" w:hAnsi="Arial" w:cs="Arial"/>
                <w:color w:val="000000"/>
                <w:szCs w:val="20"/>
              </w:rPr>
              <w:t>1.000</w:t>
            </w:r>
          </w:p>
        </w:tc>
      </w:tr>
      <w:tr w:rsidR="00131BE5" w:rsidRPr="00792195" w:rsidTr="00131BE5">
        <w:trPr>
          <w:trHeight w:val="270"/>
        </w:trPr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GOTERM_BP_DIRECT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GO:0072006~nephron development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</w:rPr>
            </w:pPr>
            <w:r w:rsidRPr="00131BE5">
              <w:rPr>
                <w:rFonts w:ascii="Arial" w:eastAsia="맑은 고딕" w:hAnsi="Arial" w:cs="Arial"/>
                <w:color w:val="000000"/>
              </w:rPr>
              <w:t>1.047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</w:rPr>
            </w:pPr>
            <w:r w:rsidRPr="00131BE5">
              <w:rPr>
                <w:rFonts w:ascii="Arial" w:eastAsia="맑은 고딕" w:hAnsi="Arial" w:cs="Arial"/>
                <w:color w:val="000000"/>
              </w:rPr>
              <w:t>0.049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ITGA3, FAT4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18082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131BE5">
              <w:rPr>
                <w:rFonts w:ascii="Arial" w:eastAsia="맑은 고딕" w:hAnsi="Arial" w:cs="Arial"/>
                <w:color w:val="000000"/>
                <w:szCs w:val="20"/>
              </w:rPr>
              <w:t>40.004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131BE5">
              <w:rPr>
                <w:rFonts w:ascii="Arial" w:eastAsia="맑은 고딕" w:hAnsi="Arial" w:cs="Arial"/>
                <w:color w:val="000000"/>
                <w:szCs w:val="20"/>
              </w:rPr>
              <w:t>1.000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131BE5">
              <w:rPr>
                <w:rFonts w:ascii="Arial" w:eastAsia="맑은 고딕" w:hAnsi="Arial" w:cs="Arial"/>
                <w:color w:val="000000"/>
                <w:szCs w:val="20"/>
              </w:rPr>
              <w:t>1.000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131BE5">
              <w:rPr>
                <w:rFonts w:ascii="Arial" w:eastAsia="맑은 고딕" w:hAnsi="Arial" w:cs="Arial"/>
                <w:color w:val="000000"/>
                <w:szCs w:val="20"/>
              </w:rPr>
              <w:t>1.000</w:t>
            </w:r>
          </w:p>
        </w:tc>
      </w:tr>
      <w:tr w:rsidR="00131BE5" w:rsidRPr="00792195" w:rsidTr="00131BE5">
        <w:trPr>
          <w:trHeight w:val="270"/>
        </w:trPr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GOTERM_BP_DIRECT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GO:0015833~peptide transport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</w:rPr>
            </w:pPr>
            <w:r w:rsidRPr="00131BE5">
              <w:rPr>
                <w:rFonts w:ascii="Arial" w:eastAsia="맑은 고딕" w:hAnsi="Arial" w:cs="Arial"/>
                <w:color w:val="000000"/>
              </w:rPr>
              <w:t>1.047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</w:rPr>
            </w:pPr>
            <w:r w:rsidRPr="00131BE5">
              <w:rPr>
                <w:rFonts w:ascii="Arial" w:eastAsia="맑은 고딕" w:hAnsi="Arial" w:cs="Arial"/>
                <w:color w:val="000000"/>
              </w:rPr>
              <w:t>0.049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SLC15A1, ABCB9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317DC1" w:rsidRDefault="00131BE5" w:rsidP="00131BE5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color w:val="000000"/>
                <w:kern w:val="0"/>
                <w:szCs w:val="20"/>
              </w:rPr>
            </w:pPr>
            <w:r w:rsidRPr="00317DC1">
              <w:rPr>
                <w:rFonts w:ascii="Arial" w:eastAsia="맑은 고딕" w:hAnsi="Arial" w:cs="Arial"/>
                <w:color w:val="000000"/>
                <w:kern w:val="0"/>
                <w:szCs w:val="20"/>
              </w:rPr>
              <w:t>18082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131BE5">
              <w:rPr>
                <w:rFonts w:ascii="Arial" w:eastAsia="맑은 고딕" w:hAnsi="Arial" w:cs="Arial"/>
                <w:color w:val="000000"/>
                <w:szCs w:val="20"/>
              </w:rPr>
              <w:t>40.004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131BE5">
              <w:rPr>
                <w:rFonts w:ascii="Arial" w:eastAsia="맑은 고딕" w:hAnsi="Arial" w:cs="Arial"/>
                <w:color w:val="000000"/>
                <w:szCs w:val="20"/>
              </w:rPr>
              <w:t>1.000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131BE5">
              <w:rPr>
                <w:rFonts w:ascii="Arial" w:eastAsia="맑은 고딕" w:hAnsi="Arial" w:cs="Arial"/>
                <w:color w:val="000000"/>
                <w:szCs w:val="20"/>
              </w:rPr>
              <w:t>1.000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31BE5" w:rsidRPr="00131BE5" w:rsidRDefault="00131BE5" w:rsidP="00131BE5">
            <w:pPr>
              <w:jc w:val="right"/>
              <w:rPr>
                <w:rFonts w:ascii="Arial" w:eastAsia="맑은 고딕" w:hAnsi="Arial" w:cs="Arial"/>
                <w:color w:val="000000"/>
                <w:szCs w:val="20"/>
              </w:rPr>
            </w:pPr>
            <w:r w:rsidRPr="00131BE5">
              <w:rPr>
                <w:rFonts w:ascii="Arial" w:eastAsia="맑은 고딕" w:hAnsi="Arial" w:cs="Arial"/>
                <w:color w:val="000000"/>
                <w:szCs w:val="20"/>
              </w:rPr>
              <w:t>1.000</w:t>
            </w:r>
          </w:p>
        </w:tc>
      </w:tr>
    </w:tbl>
    <w:p w:rsidR="00317DC1" w:rsidRDefault="00317DC1"/>
    <w:p w:rsidR="00317DC1" w:rsidRDefault="00317DC1"/>
    <w:sectPr w:rsidR="00317DC1" w:rsidSect="00317DC1">
      <w:pgSz w:w="16838" w:h="11906" w:orient="landscape"/>
      <w:pgMar w:top="1440" w:right="1701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2D1" w:rsidRDefault="008012D1" w:rsidP="00A24154">
      <w:pPr>
        <w:spacing w:after="0" w:line="240" w:lineRule="auto"/>
      </w:pPr>
      <w:r>
        <w:separator/>
      </w:r>
    </w:p>
  </w:endnote>
  <w:endnote w:type="continuationSeparator" w:id="0">
    <w:p w:rsidR="008012D1" w:rsidRDefault="008012D1" w:rsidP="00A24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2D1" w:rsidRDefault="008012D1" w:rsidP="00A24154">
      <w:pPr>
        <w:spacing w:after="0" w:line="240" w:lineRule="auto"/>
      </w:pPr>
      <w:r>
        <w:separator/>
      </w:r>
    </w:p>
  </w:footnote>
  <w:footnote w:type="continuationSeparator" w:id="0">
    <w:p w:rsidR="008012D1" w:rsidRDefault="008012D1" w:rsidP="00A241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DC1"/>
    <w:rsid w:val="00131BE5"/>
    <w:rsid w:val="00317DC1"/>
    <w:rsid w:val="004D6CF9"/>
    <w:rsid w:val="0054559F"/>
    <w:rsid w:val="006763AC"/>
    <w:rsid w:val="008012D1"/>
    <w:rsid w:val="00A24154"/>
    <w:rsid w:val="00AE7E3D"/>
    <w:rsid w:val="00C44B10"/>
    <w:rsid w:val="00CC73B4"/>
    <w:rsid w:val="00E82193"/>
    <w:rsid w:val="00FF4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36C2B63-8D37-4A45-9721-8CB067F77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DC1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17DC1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17DC1"/>
    <w:rPr>
      <w:color w:val="954F72"/>
      <w:u w:val="single"/>
    </w:rPr>
  </w:style>
  <w:style w:type="paragraph" w:customStyle="1" w:styleId="msonormal0">
    <w:name w:val="msonormal"/>
    <w:basedOn w:val="a"/>
    <w:rsid w:val="00317DC1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font5">
    <w:name w:val="font5"/>
    <w:basedOn w:val="a"/>
    <w:rsid w:val="00317DC1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맑은 고딕" w:eastAsia="맑은 고딕" w:hAnsi="맑은 고딕" w:cs="굴림"/>
      <w:kern w:val="0"/>
      <w:sz w:val="16"/>
      <w:szCs w:val="16"/>
    </w:rPr>
  </w:style>
  <w:style w:type="paragraph" w:customStyle="1" w:styleId="font6">
    <w:name w:val="font6"/>
    <w:basedOn w:val="a"/>
    <w:rsid w:val="00317DC1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Arial" w:eastAsia="굴림" w:hAnsi="Arial" w:cs="Arial"/>
      <w:b/>
      <w:bCs/>
      <w:color w:val="000000"/>
      <w:kern w:val="0"/>
      <w:szCs w:val="20"/>
    </w:rPr>
  </w:style>
  <w:style w:type="paragraph" w:customStyle="1" w:styleId="font7">
    <w:name w:val="font7"/>
    <w:basedOn w:val="a"/>
    <w:rsid w:val="00317DC1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Arial" w:eastAsia="굴림" w:hAnsi="Arial" w:cs="Arial"/>
      <w:b/>
      <w:bCs/>
      <w:i/>
      <w:iCs/>
      <w:color w:val="000000"/>
      <w:kern w:val="0"/>
      <w:szCs w:val="20"/>
    </w:rPr>
  </w:style>
  <w:style w:type="paragraph" w:customStyle="1" w:styleId="xl65">
    <w:name w:val="xl65"/>
    <w:basedOn w:val="a"/>
    <w:rsid w:val="00317DC1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Arial" w:eastAsia="굴림" w:hAnsi="Arial" w:cs="Arial"/>
      <w:b/>
      <w:bCs/>
      <w:kern w:val="0"/>
      <w:szCs w:val="20"/>
    </w:rPr>
  </w:style>
  <w:style w:type="paragraph" w:customStyle="1" w:styleId="xl66">
    <w:name w:val="xl66"/>
    <w:basedOn w:val="a"/>
    <w:rsid w:val="00317DC1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Arial" w:eastAsia="굴림" w:hAnsi="Arial" w:cs="Arial"/>
      <w:kern w:val="0"/>
      <w:szCs w:val="20"/>
    </w:rPr>
  </w:style>
  <w:style w:type="paragraph" w:customStyle="1" w:styleId="xl67">
    <w:name w:val="xl67"/>
    <w:basedOn w:val="a"/>
    <w:rsid w:val="00317DC1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Arial" w:eastAsia="굴림" w:hAnsi="Arial" w:cs="Arial"/>
      <w:b/>
      <w:bCs/>
      <w:kern w:val="0"/>
      <w:szCs w:val="20"/>
    </w:rPr>
  </w:style>
  <w:style w:type="paragraph" w:customStyle="1" w:styleId="xl68">
    <w:name w:val="xl68"/>
    <w:basedOn w:val="a"/>
    <w:rsid w:val="00317DC1"/>
    <w:pPr>
      <w:widowControl/>
      <w:pBdr>
        <w:bottom w:val="single" w:sz="8" w:space="0" w:color="auto"/>
      </w:pBdr>
      <w:wordWrap/>
      <w:autoSpaceDE/>
      <w:autoSpaceDN/>
      <w:spacing w:before="100" w:beforeAutospacing="1" w:after="100" w:afterAutospacing="1" w:line="240" w:lineRule="auto"/>
      <w:jc w:val="left"/>
    </w:pPr>
    <w:rPr>
      <w:rFonts w:ascii="Arial" w:eastAsia="굴림" w:hAnsi="Arial" w:cs="Arial"/>
      <w:kern w:val="0"/>
      <w:szCs w:val="20"/>
    </w:rPr>
  </w:style>
  <w:style w:type="paragraph" w:customStyle="1" w:styleId="xl69">
    <w:name w:val="xl69"/>
    <w:basedOn w:val="a"/>
    <w:rsid w:val="00317DC1"/>
    <w:pPr>
      <w:widowControl/>
      <w:pBdr>
        <w:bottom w:val="single" w:sz="8" w:space="0" w:color="auto"/>
      </w:pBdr>
      <w:shd w:val="clear" w:color="000000" w:fill="FDE9D9"/>
      <w:wordWrap/>
      <w:autoSpaceDE/>
      <w:autoSpaceDN/>
      <w:spacing w:before="100" w:beforeAutospacing="1" w:after="100" w:afterAutospacing="1" w:line="240" w:lineRule="auto"/>
      <w:jc w:val="left"/>
    </w:pPr>
    <w:rPr>
      <w:rFonts w:ascii="Arial" w:eastAsia="굴림" w:hAnsi="Arial" w:cs="Arial"/>
      <w:b/>
      <w:bCs/>
      <w:color w:val="FF0000"/>
      <w:kern w:val="0"/>
      <w:szCs w:val="20"/>
    </w:rPr>
  </w:style>
  <w:style w:type="paragraph" w:customStyle="1" w:styleId="xl70">
    <w:name w:val="xl70"/>
    <w:basedOn w:val="a"/>
    <w:rsid w:val="00317DC1"/>
    <w:pPr>
      <w:widowControl/>
      <w:pBdr>
        <w:bottom w:val="single" w:sz="8" w:space="0" w:color="auto"/>
      </w:pBdr>
      <w:shd w:val="clear" w:color="000000" w:fill="DBEEF3"/>
      <w:wordWrap/>
      <w:autoSpaceDE/>
      <w:autoSpaceDN/>
      <w:spacing w:before="100" w:beforeAutospacing="1" w:after="100" w:afterAutospacing="1" w:line="240" w:lineRule="auto"/>
      <w:jc w:val="left"/>
    </w:pPr>
    <w:rPr>
      <w:rFonts w:ascii="Arial" w:eastAsia="굴림" w:hAnsi="Arial" w:cs="Arial"/>
      <w:kern w:val="0"/>
      <w:szCs w:val="20"/>
    </w:rPr>
  </w:style>
  <w:style w:type="paragraph" w:customStyle="1" w:styleId="xl71">
    <w:name w:val="xl71"/>
    <w:basedOn w:val="a"/>
    <w:rsid w:val="00317DC1"/>
    <w:pPr>
      <w:widowControl/>
      <w:shd w:val="clear" w:color="000000" w:fill="FCE4D6"/>
      <w:wordWrap/>
      <w:autoSpaceDE/>
      <w:autoSpaceDN/>
      <w:spacing w:before="100" w:beforeAutospacing="1" w:after="100" w:afterAutospacing="1" w:line="240" w:lineRule="auto"/>
      <w:jc w:val="left"/>
    </w:pPr>
    <w:rPr>
      <w:rFonts w:ascii="Arial" w:eastAsia="굴림" w:hAnsi="Arial" w:cs="Arial"/>
      <w:b/>
      <w:bCs/>
      <w:color w:val="FF0000"/>
      <w:kern w:val="0"/>
      <w:szCs w:val="20"/>
    </w:rPr>
  </w:style>
  <w:style w:type="paragraph" w:customStyle="1" w:styleId="xl72">
    <w:name w:val="xl72"/>
    <w:basedOn w:val="a"/>
    <w:rsid w:val="00317DC1"/>
    <w:pPr>
      <w:widowControl/>
      <w:shd w:val="clear" w:color="000000" w:fill="DBEEF3"/>
      <w:wordWrap/>
      <w:autoSpaceDE/>
      <w:autoSpaceDN/>
      <w:spacing w:before="100" w:beforeAutospacing="1" w:after="100" w:afterAutospacing="1" w:line="240" w:lineRule="auto"/>
      <w:jc w:val="left"/>
    </w:pPr>
    <w:rPr>
      <w:rFonts w:ascii="Arial" w:eastAsia="굴림" w:hAnsi="Arial" w:cs="Arial"/>
      <w:b/>
      <w:bCs/>
      <w:color w:val="FF0000"/>
      <w:kern w:val="0"/>
      <w:szCs w:val="20"/>
    </w:rPr>
  </w:style>
  <w:style w:type="paragraph" w:customStyle="1" w:styleId="xl73">
    <w:name w:val="xl73"/>
    <w:basedOn w:val="a"/>
    <w:rsid w:val="00317DC1"/>
    <w:pPr>
      <w:widowControl/>
      <w:shd w:val="clear" w:color="000000" w:fill="DBEEF3"/>
      <w:wordWrap/>
      <w:autoSpaceDE/>
      <w:autoSpaceDN/>
      <w:spacing w:before="100" w:beforeAutospacing="1" w:after="100" w:afterAutospacing="1" w:line="240" w:lineRule="auto"/>
      <w:jc w:val="left"/>
    </w:pPr>
    <w:rPr>
      <w:rFonts w:ascii="Arial" w:eastAsia="굴림" w:hAnsi="Arial" w:cs="Arial"/>
      <w:kern w:val="0"/>
      <w:szCs w:val="20"/>
    </w:rPr>
  </w:style>
  <w:style w:type="paragraph" w:customStyle="1" w:styleId="xl74">
    <w:name w:val="xl74"/>
    <w:basedOn w:val="a"/>
    <w:rsid w:val="00317DC1"/>
    <w:pPr>
      <w:widowControl/>
      <w:shd w:val="clear" w:color="000000" w:fill="FCE4D6"/>
      <w:wordWrap/>
      <w:autoSpaceDE/>
      <w:autoSpaceDN/>
      <w:spacing w:before="100" w:beforeAutospacing="1" w:after="100" w:afterAutospacing="1" w:line="240" w:lineRule="auto"/>
      <w:jc w:val="left"/>
    </w:pPr>
    <w:rPr>
      <w:rFonts w:ascii="Arial" w:eastAsia="굴림" w:hAnsi="Arial" w:cs="Arial"/>
      <w:b/>
      <w:bCs/>
      <w:color w:val="0033CC"/>
      <w:kern w:val="0"/>
      <w:szCs w:val="20"/>
    </w:rPr>
  </w:style>
  <w:style w:type="paragraph" w:styleId="a5">
    <w:name w:val="header"/>
    <w:basedOn w:val="a"/>
    <w:link w:val="Char"/>
    <w:uiPriority w:val="99"/>
    <w:unhideWhenUsed/>
    <w:rsid w:val="00317DC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317DC1"/>
  </w:style>
  <w:style w:type="paragraph" w:styleId="a6">
    <w:name w:val="footer"/>
    <w:basedOn w:val="a"/>
    <w:link w:val="Char0"/>
    <w:uiPriority w:val="99"/>
    <w:unhideWhenUsed/>
    <w:rsid w:val="00317DC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317D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1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749</Words>
  <Characters>4274</Characters>
  <Application>Microsoft Office Word</Application>
  <DocSecurity>0</DocSecurity>
  <Lines>35</Lines>
  <Paragraphs>10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Soeun</dc:creator>
  <cp:keywords/>
  <dc:description/>
  <cp:lastModifiedBy>Soeun</cp:lastModifiedBy>
  <cp:revision>5</cp:revision>
  <cp:lastPrinted>2021-06-29T13:12:00Z</cp:lastPrinted>
  <dcterms:created xsi:type="dcterms:W3CDTF">2021-06-29T12:25:00Z</dcterms:created>
  <dcterms:modified xsi:type="dcterms:W3CDTF">2021-07-09T06:27:00Z</dcterms:modified>
</cp:coreProperties>
</file>