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5002" w14:textId="77777777" w:rsidR="00F75311" w:rsidRDefault="00F75311">
      <w:pPr>
        <w:rPr>
          <w:rFonts w:asciiTheme="minorHAnsi" w:hAnsiTheme="minorHAnsi"/>
          <w:b/>
          <w:bCs/>
          <w:i/>
          <w:sz w:val="28"/>
          <w:szCs w:val="28"/>
        </w:rPr>
      </w:pPr>
      <w:bookmarkStart w:id="0" w:name="_heading=h.gjdgxs"/>
      <w:bookmarkEnd w:id="0"/>
    </w:p>
    <w:p w14:paraId="66622914" w14:textId="77777777" w:rsidR="00F75311" w:rsidRDefault="00EF7CE0">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5ECEC1A0" w14:textId="77777777" w:rsidR="00F75311" w:rsidRDefault="00F75311">
      <w:pPr>
        <w:rPr>
          <w:rFonts w:asciiTheme="minorHAnsi" w:hAnsiTheme="minorHAnsi"/>
          <w:bCs/>
          <w:sz w:val="22"/>
          <w:szCs w:val="22"/>
        </w:rPr>
      </w:pPr>
    </w:p>
    <w:p w14:paraId="3CE6FD67" w14:textId="77777777" w:rsidR="00F75311" w:rsidRDefault="00EF7CE0">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Authors can upload supporting documentation to indicate the use of appropriate reporting guidelines for health-related research (see </w:t>
      </w:r>
      <w:hyperlink r:id="rId8" w:tgtFrame="_blank">
        <w:r>
          <w:rPr>
            <w:rStyle w:val="Hyperlink"/>
            <w:rFonts w:asciiTheme="minorHAnsi" w:hAnsiTheme="minorHAnsi"/>
            <w:bCs/>
            <w:sz w:val="22"/>
            <w:szCs w:val="22"/>
          </w:rPr>
          <w:t>EQUATOR Network</w:t>
        </w:r>
      </w:hyperlink>
      <w:r>
        <w:rPr>
          <w:rFonts w:asciiTheme="minorHAnsi" w:hAnsiTheme="minorHAnsi"/>
          <w:bCs/>
          <w:sz w:val="22"/>
          <w:szCs w:val="22"/>
        </w:rPr>
        <w:t>), life science research (see the </w:t>
      </w:r>
      <w:proofErr w:type="spellStart"/>
      <w:r>
        <w:fldChar w:fldCharType="begin"/>
      </w:r>
      <w:r>
        <w:instrText xml:space="preserve"> HYPERLINK "https://biosharing.org/" \t "_blank" \h </w:instrText>
      </w:r>
      <w:r>
        <w:fldChar w:fldCharType="separate"/>
      </w:r>
      <w:r>
        <w:rPr>
          <w:rStyle w:val="Hyperlink"/>
          <w:rFonts w:asciiTheme="minorHAnsi" w:hAnsiTheme="minorHAnsi"/>
          <w:bCs/>
          <w:sz w:val="22"/>
          <w:szCs w:val="22"/>
        </w:rPr>
        <w:t>BioSharing</w:t>
      </w:r>
      <w:proofErr w:type="spellEnd"/>
      <w:r>
        <w:rPr>
          <w:rStyle w:val="Hyperlink"/>
          <w:rFonts w:asciiTheme="minorHAnsi" w:hAnsiTheme="minorHAnsi"/>
          <w:bCs/>
          <w:sz w:val="22"/>
          <w:szCs w:val="22"/>
        </w:rPr>
        <w:t xml:space="preserve"> Information Resource</w:t>
      </w:r>
      <w:r>
        <w:rPr>
          <w:rStyle w:val="Hyperlink"/>
          <w:rFonts w:asciiTheme="minorHAnsi" w:hAnsiTheme="minorHAnsi"/>
          <w:bCs/>
          <w:sz w:val="22"/>
          <w:szCs w:val="22"/>
        </w:rPr>
        <w:fldChar w:fldCharType="end"/>
      </w:r>
      <w:r>
        <w:rPr>
          <w:rFonts w:asciiTheme="minorHAnsi" w:hAnsiTheme="minorHAnsi"/>
          <w:bCs/>
          <w:sz w:val="22"/>
          <w:szCs w:val="22"/>
        </w:rPr>
        <w:t>), or the </w:t>
      </w:r>
      <w:hyperlink r:id="rId9" w:tgtFrame="_blank">
        <w:r>
          <w:rPr>
            <w:rStyle w:val="Hyperlink"/>
            <w:rFonts w:asciiTheme="minorHAnsi" w:hAnsiTheme="minorHAnsi"/>
            <w:bCs/>
            <w:sz w:val="22"/>
            <w:szCs w:val="22"/>
          </w:rPr>
          <w:t>ARRIVE guidelines</w:t>
        </w:r>
      </w:hyperlink>
      <w:r>
        <w:rPr>
          <w:rFonts w:asciiTheme="minorHAnsi" w:hAnsiTheme="minorHAnsi"/>
          <w:bCs/>
          <w:sz w:val="22"/>
          <w:szCs w:val="22"/>
        </w:rPr>
        <w:t> for reporting work involving animal research. Where applicable, authors should refer to any relevant reporting standards documents in this form.</w:t>
      </w:r>
    </w:p>
    <w:p w14:paraId="04942FF0" w14:textId="77777777" w:rsidR="00F75311" w:rsidRDefault="00F75311">
      <w:pPr>
        <w:rPr>
          <w:rFonts w:asciiTheme="minorHAnsi" w:hAnsiTheme="minorHAnsi"/>
          <w:bCs/>
        </w:rPr>
      </w:pPr>
    </w:p>
    <w:p w14:paraId="43FFC3A8" w14:textId="77777777" w:rsidR="00F75311" w:rsidRDefault="00EF7CE0">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0">
        <w:r>
          <w:rPr>
            <w:rStyle w:val="Hyperlink"/>
            <w:rFonts w:asciiTheme="minorHAnsi" w:hAnsiTheme="minorHAnsi"/>
            <w:bCs/>
            <w:sz w:val="22"/>
            <w:szCs w:val="22"/>
          </w:rPr>
          <w:t>editorial@elifesciences.org</w:t>
        </w:r>
      </w:hyperlink>
      <w:r>
        <w:rPr>
          <w:rFonts w:asciiTheme="minorHAnsi" w:hAnsiTheme="minorHAnsi"/>
          <w:bCs/>
          <w:sz w:val="22"/>
          <w:szCs w:val="22"/>
        </w:rPr>
        <w:t>.</w:t>
      </w:r>
    </w:p>
    <w:p w14:paraId="4601EA15" w14:textId="77777777" w:rsidR="00F75311" w:rsidRDefault="00F75311">
      <w:pPr>
        <w:rPr>
          <w:rFonts w:asciiTheme="minorHAnsi" w:hAnsiTheme="minorHAnsi"/>
          <w:b/>
          <w:bCs/>
          <w:color w:val="3366FF"/>
          <w:sz w:val="22"/>
          <w:szCs w:val="22"/>
        </w:rPr>
      </w:pPr>
    </w:p>
    <w:p w14:paraId="527E109A" w14:textId="77777777" w:rsidR="00F75311" w:rsidRDefault="00EF7CE0">
      <w:pPr>
        <w:rPr>
          <w:rFonts w:asciiTheme="minorHAnsi" w:hAnsiTheme="minorHAnsi"/>
          <w:sz w:val="22"/>
          <w:szCs w:val="22"/>
        </w:rPr>
      </w:pPr>
      <w:r>
        <w:rPr>
          <w:rFonts w:asciiTheme="minorHAnsi" w:hAnsiTheme="minorHAnsi"/>
          <w:b/>
          <w:bCs/>
          <w:sz w:val="22"/>
          <w:szCs w:val="22"/>
        </w:rPr>
        <w:t>Sample-size estimation</w:t>
      </w:r>
    </w:p>
    <w:p w14:paraId="494FD024" w14:textId="77777777" w:rsidR="00F75311" w:rsidRDefault="00EF7CE0">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15F0DA02" w14:textId="77777777" w:rsidR="00F75311" w:rsidRDefault="00EF7CE0">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53E84BE7" w14:textId="77777777" w:rsidR="00F75311" w:rsidRDefault="00EF7CE0">
      <w:pPr>
        <w:pStyle w:val="ListParagraph"/>
        <w:numPr>
          <w:ilvl w:val="0"/>
          <w:numId w:val="3"/>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14:paraId="11B4BA35" w14:textId="77777777" w:rsidR="00F75311" w:rsidRDefault="00F75311">
      <w:pPr>
        <w:rPr>
          <w:rFonts w:asciiTheme="minorHAnsi" w:hAnsiTheme="minorHAnsi"/>
          <w:sz w:val="16"/>
          <w:szCs w:val="16"/>
        </w:rPr>
      </w:pPr>
    </w:p>
    <w:p w14:paraId="5D583C33" w14:textId="77777777" w:rsidR="00F75311" w:rsidRDefault="00EF7CE0">
      <w:pPr>
        <w:rPr>
          <w:rFonts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14:paraId="1D0A4C2B" w14:textId="77777777" w:rsidR="00F75311" w:rsidRDefault="00F75311">
      <w:pPr>
        <w:rPr>
          <w:rFonts w:asciiTheme="minorHAnsi" w:hAnsiTheme="minorHAnsi"/>
          <w:sz w:val="22"/>
          <w:szCs w:val="22"/>
        </w:rPr>
      </w:pPr>
    </w:p>
    <w:p w14:paraId="2F18C6B8" w14:textId="6EBC430C" w:rsidR="00F75311" w:rsidRPr="00C566C3" w:rsidRDefault="00C566C3">
      <w:pPr>
        <w:framePr w:w="7817" w:h="1088" w:hRule="exact" w:wrap="auto" w:vAnchor="text" w:hAnchor="page" w:x="1858" w:y="1"/>
        <w:rPr>
          <w:rFonts w:asciiTheme="minorHAnsi" w:hAnsiTheme="minorHAnsi"/>
          <w:color w:val="C00000"/>
        </w:rPr>
      </w:pPr>
      <w:r>
        <w:rPr>
          <w:rFonts w:asciiTheme="minorHAnsi" w:hAnsiTheme="minorHAnsi"/>
          <w:color w:val="C00000"/>
        </w:rPr>
        <w:t>We have added relevant sample size and statistical method information in our figure legends</w:t>
      </w:r>
      <w:r w:rsidR="00FA2BAE">
        <w:rPr>
          <w:rFonts w:asciiTheme="minorHAnsi" w:hAnsiTheme="minorHAnsi"/>
          <w:color w:val="C00000"/>
        </w:rPr>
        <w:t xml:space="preserve"> and methods</w:t>
      </w:r>
      <w:r>
        <w:rPr>
          <w:rFonts w:asciiTheme="minorHAnsi" w:hAnsiTheme="minorHAnsi"/>
          <w:color w:val="C00000"/>
        </w:rPr>
        <w:t xml:space="preserve"> section</w:t>
      </w:r>
      <w:r w:rsidR="00FA2BAE">
        <w:rPr>
          <w:rFonts w:asciiTheme="minorHAnsi" w:hAnsiTheme="minorHAnsi"/>
          <w:color w:val="C00000"/>
        </w:rPr>
        <w:t>s</w:t>
      </w:r>
      <w:r>
        <w:rPr>
          <w:rFonts w:asciiTheme="minorHAnsi" w:hAnsiTheme="minorHAnsi"/>
          <w:color w:val="C00000"/>
        </w:rPr>
        <w:t>.</w:t>
      </w:r>
    </w:p>
    <w:p w14:paraId="648C440D" w14:textId="77777777" w:rsidR="00F75311" w:rsidRDefault="00EF7CE0">
      <w:pPr>
        <w:rPr>
          <w:rFonts w:asciiTheme="minorHAnsi" w:hAnsiTheme="minorHAnsi"/>
          <w:sz w:val="22"/>
          <w:szCs w:val="22"/>
        </w:rPr>
      </w:pPr>
      <w:r>
        <w:rPr>
          <w:rFonts w:asciiTheme="minorHAnsi" w:hAnsiTheme="minorHAnsi"/>
          <w:b/>
          <w:bCs/>
          <w:sz w:val="22"/>
          <w:szCs w:val="22"/>
        </w:rPr>
        <w:t>Replicates</w:t>
      </w:r>
    </w:p>
    <w:p w14:paraId="741BA44D" w14:textId="77777777" w:rsidR="00F75311" w:rsidRDefault="00EF7CE0">
      <w:pPr>
        <w:pStyle w:val="ListParagraph"/>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14:paraId="637B084B" w14:textId="77777777" w:rsidR="00F75311" w:rsidRDefault="00EF7CE0">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01FA1BDD" w14:textId="77777777" w:rsidR="00F75311" w:rsidRDefault="00EF7CE0">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14:paraId="730B8F00" w14:textId="77777777" w:rsidR="00F75311" w:rsidRDefault="00EF7CE0">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1D79E92B" w14:textId="77777777" w:rsidR="00F75311" w:rsidRDefault="00EF7CE0">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14:paraId="68F2CBE5" w14:textId="77777777" w:rsidR="00F75311" w:rsidRDefault="00EF7CE0">
      <w:pPr>
        <w:pStyle w:val="ListParagraph"/>
        <w:numPr>
          <w:ilvl w:val="0"/>
          <w:numId w:val="1"/>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4584EFA6" w14:textId="77777777" w:rsidR="00F75311" w:rsidRDefault="00F75311">
      <w:pPr>
        <w:rPr>
          <w:rFonts w:asciiTheme="minorHAnsi" w:hAnsiTheme="minorHAnsi"/>
          <w:sz w:val="16"/>
          <w:szCs w:val="16"/>
        </w:rPr>
      </w:pPr>
    </w:p>
    <w:p w14:paraId="17EA9CE2" w14:textId="77777777" w:rsidR="00F75311" w:rsidRDefault="00EF7CE0">
      <w:pPr>
        <w:rPr>
          <w:rFonts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14:paraId="1E913AF5" w14:textId="77777777" w:rsidR="00F75311" w:rsidRDefault="00F75311">
      <w:pPr>
        <w:rPr>
          <w:rFonts w:asciiTheme="minorHAnsi" w:hAnsiTheme="minorHAnsi"/>
          <w:b/>
          <w:bCs/>
        </w:rPr>
      </w:pPr>
    </w:p>
    <w:p w14:paraId="448F8CF7" w14:textId="33A0D252" w:rsidR="00F75311" w:rsidRPr="00C566C3" w:rsidRDefault="00C566C3">
      <w:pPr>
        <w:framePr w:w="7817" w:h="1088" w:hRule="exact" w:wrap="auto" w:vAnchor="text" w:hAnchor="page" w:x="1858" w:y="1"/>
        <w:rPr>
          <w:rFonts w:asciiTheme="minorHAnsi" w:hAnsiTheme="minorHAnsi"/>
          <w:color w:val="C00000"/>
        </w:rPr>
      </w:pPr>
      <w:r w:rsidRPr="00C566C3">
        <w:rPr>
          <w:rFonts w:asciiTheme="minorHAnsi" w:hAnsiTheme="minorHAnsi"/>
          <w:color w:val="C00000"/>
        </w:rPr>
        <w:t xml:space="preserve">We have added replicates of each experiment in our figure legend. </w:t>
      </w:r>
      <w:r w:rsidR="009C5F40">
        <w:rPr>
          <w:rFonts w:asciiTheme="minorHAnsi" w:hAnsiTheme="minorHAnsi"/>
          <w:color w:val="C00000"/>
        </w:rPr>
        <w:t xml:space="preserve">In the electrophysiological experiments, </w:t>
      </w:r>
      <w:r w:rsidR="00FA2BAE">
        <w:rPr>
          <w:rFonts w:asciiTheme="minorHAnsi" w:hAnsiTheme="minorHAnsi"/>
          <w:color w:val="C00000"/>
        </w:rPr>
        <w:t xml:space="preserve">outlier </w:t>
      </w:r>
      <w:r w:rsidR="009C5F40">
        <w:rPr>
          <w:rFonts w:asciiTheme="minorHAnsi" w:hAnsiTheme="minorHAnsi"/>
          <w:color w:val="C00000"/>
        </w:rPr>
        <w:t xml:space="preserve">data points can be found in data excel file, if applicable. For all other studies, no outliers were defined or excluded. </w:t>
      </w:r>
    </w:p>
    <w:p w14:paraId="521FAFE7" w14:textId="77777777" w:rsidR="00F75311" w:rsidRDefault="00EF7CE0">
      <w:pPr>
        <w:rPr>
          <w:rFonts w:asciiTheme="minorHAnsi" w:hAnsiTheme="minorHAnsi"/>
          <w:b/>
          <w:bCs/>
        </w:rPr>
      </w:pPr>
      <w:r>
        <w:br w:type="page"/>
      </w:r>
    </w:p>
    <w:p w14:paraId="24AC1865" w14:textId="77777777" w:rsidR="00F75311" w:rsidRDefault="00EF7CE0">
      <w:pPr>
        <w:rPr>
          <w:rFonts w:asciiTheme="minorHAnsi" w:hAnsiTheme="minorHAnsi"/>
          <w:sz w:val="22"/>
          <w:szCs w:val="22"/>
        </w:rPr>
      </w:pPr>
      <w:r>
        <w:rPr>
          <w:rFonts w:asciiTheme="minorHAnsi" w:hAnsiTheme="minorHAnsi"/>
          <w:b/>
          <w:bCs/>
          <w:sz w:val="22"/>
          <w:szCs w:val="22"/>
        </w:rPr>
        <w:lastRenderedPageBreak/>
        <w:t>Statistical reporting</w:t>
      </w:r>
    </w:p>
    <w:p w14:paraId="7930AE9C" w14:textId="77777777" w:rsidR="00F75311" w:rsidRDefault="00EF7CE0">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14:paraId="5BA7814B" w14:textId="77777777" w:rsidR="00F75311" w:rsidRDefault="00EF7CE0">
      <w:pPr>
        <w:pStyle w:val="ListParagraph"/>
        <w:numPr>
          <w:ilvl w:val="0"/>
          <w:numId w:val="2"/>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4418065E" w14:textId="77777777" w:rsidR="00F75311" w:rsidRDefault="00EF7CE0">
      <w:pPr>
        <w:pStyle w:val="ListParagraph"/>
        <w:numPr>
          <w:ilvl w:val="0"/>
          <w:numId w:val="2"/>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14:paraId="68B9221B" w14:textId="77777777" w:rsidR="00F75311" w:rsidRDefault="00EF7CE0">
      <w:pPr>
        <w:pStyle w:val="ListParagraph"/>
        <w:numPr>
          <w:ilvl w:val="0"/>
          <w:numId w:val="2"/>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215E5D79" w14:textId="77777777" w:rsidR="00F75311" w:rsidRDefault="00F75311">
      <w:pPr>
        <w:rPr>
          <w:rFonts w:asciiTheme="minorHAnsi" w:hAnsiTheme="minorHAnsi"/>
          <w:sz w:val="16"/>
          <w:szCs w:val="16"/>
        </w:rPr>
      </w:pPr>
    </w:p>
    <w:p w14:paraId="3C34A181" w14:textId="77777777" w:rsidR="00F75311" w:rsidRDefault="00EF7CE0">
      <w:pPr>
        <w:rPr>
          <w:rFonts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14:paraId="4A24B4B2" w14:textId="77777777" w:rsidR="00F75311" w:rsidRDefault="00F75311">
      <w:pPr>
        <w:rPr>
          <w:rFonts w:asciiTheme="minorHAnsi" w:hAnsiTheme="minorHAnsi"/>
          <w:bCs/>
          <w:sz w:val="22"/>
          <w:szCs w:val="22"/>
        </w:rPr>
      </w:pPr>
    </w:p>
    <w:p w14:paraId="7D34DA8A" w14:textId="075395F7" w:rsidR="00F75311" w:rsidRPr="00FA2BAE" w:rsidRDefault="00FA2BAE">
      <w:pPr>
        <w:framePr w:w="7817" w:h="1088" w:hRule="exact" w:wrap="auto" w:vAnchor="text" w:hAnchor="page" w:x="1904" w:y="21"/>
        <w:rPr>
          <w:rFonts w:asciiTheme="minorHAnsi" w:hAnsiTheme="minorHAnsi"/>
          <w:color w:val="C00000"/>
          <w:sz w:val="22"/>
          <w:szCs w:val="22"/>
        </w:rPr>
      </w:pPr>
      <w:r>
        <w:rPr>
          <w:rFonts w:asciiTheme="minorHAnsi" w:hAnsiTheme="minorHAnsi"/>
          <w:color w:val="C00000"/>
          <w:sz w:val="22"/>
          <w:szCs w:val="22"/>
        </w:rPr>
        <w:t xml:space="preserve">Our detailed statistical methods are outlined in our methods section. We have outlined how we express our data (mean </w:t>
      </w:r>
      <w:r>
        <w:rPr>
          <w:color w:val="C00000"/>
          <w:sz w:val="22"/>
          <w:szCs w:val="22"/>
        </w:rPr>
        <w:t xml:space="preserve">± SEM) and which statistical test to perform dependent on number of groups. </w:t>
      </w:r>
    </w:p>
    <w:p w14:paraId="6FB0E414" w14:textId="77777777" w:rsidR="00F75311" w:rsidRDefault="00EF7CE0">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14:paraId="702ACE85" w14:textId="77777777" w:rsidR="00F75311" w:rsidRDefault="00F75311">
      <w:pPr>
        <w:rPr>
          <w:rFonts w:asciiTheme="minorHAnsi" w:hAnsiTheme="minorHAnsi"/>
          <w:b/>
        </w:rPr>
      </w:pPr>
    </w:p>
    <w:p w14:paraId="3541BCE1" w14:textId="77777777" w:rsidR="00F75311" w:rsidRDefault="00EF7CE0">
      <w:pPr>
        <w:rPr>
          <w:rFonts w:asciiTheme="minorHAnsi" w:hAnsiTheme="minorHAnsi"/>
          <w:b/>
          <w:sz w:val="22"/>
          <w:szCs w:val="22"/>
        </w:rPr>
      </w:pPr>
      <w:r>
        <w:rPr>
          <w:rFonts w:asciiTheme="minorHAnsi" w:hAnsiTheme="minorHAnsi"/>
          <w:b/>
          <w:sz w:val="22"/>
          <w:szCs w:val="22"/>
        </w:rPr>
        <w:t>Group allocation</w:t>
      </w:r>
    </w:p>
    <w:p w14:paraId="35F7C141" w14:textId="77777777" w:rsidR="00F75311" w:rsidRDefault="00EF7CE0">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7CBDB952" w14:textId="77777777" w:rsidR="00F75311" w:rsidRDefault="00EF7CE0">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157B6F69" w14:textId="77777777" w:rsidR="00F75311" w:rsidRDefault="00F75311">
      <w:pPr>
        <w:rPr>
          <w:rFonts w:asciiTheme="minorHAnsi" w:hAnsiTheme="minorHAnsi"/>
          <w:b/>
          <w:sz w:val="16"/>
          <w:szCs w:val="16"/>
        </w:rPr>
      </w:pPr>
    </w:p>
    <w:p w14:paraId="3B6DC2EC" w14:textId="77777777" w:rsidR="00F75311" w:rsidRDefault="00EF7CE0">
      <w:pPr>
        <w:rPr>
          <w:rFonts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14:paraId="7CDB9EEA" w14:textId="77777777" w:rsidR="00F75311" w:rsidRDefault="00F75311">
      <w:pPr>
        <w:rPr>
          <w:rFonts w:asciiTheme="minorHAnsi" w:hAnsiTheme="minorHAnsi"/>
          <w:b/>
        </w:rPr>
      </w:pPr>
    </w:p>
    <w:p w14:paraId="106C6648" w14:textId="2692F2BD" w:rsidR="00F75311" w:rsidRPr="00C566C3" w:rsidRDefault="00C566C3">
      <w:pPr>
        <w:framePr w:w="7817" w:h="1088" w:hRule="exact" w:wrap="auto" w:vAnchor="text" w:hAnchor="page" w:x="1904" w:y="1"/>
        <w:rPr>
          <w:rFonts w:asciiTheme="minorHAnsi" w:hAnsiTheme="minorHAnsi"/>
          <w:color w:val="C00000"/>
          <w:sz w:val="22"/>
          <w:szCs w:val="22"/>
        </w:rPr>
      </w:pPr>
      <w:r>
        <w:rPr>
          <w:rFonts w:asciiTheme="minorHAnsi" w:hAnsiTheme="minorHAnsi"/>
          <w:color w:val="C00000"/>
          <w:sz w:val="22"/>
          <w:szCs w:val="22"/>
        </w:rPr>
        <w:t xml:space="preserve">Our groups were separated by genotype. The genotype was validated after harvesting the tissue (through PCR) and with immunoblotting, when applicable. </w:t>
      </w:r>
    </w:p>
    <w:p w14:paraId="299C8198" w14:textId="77777777" w:rsidR="00F75311" w:rsidRDefault="00EF7CE0">
      <w:pPr>
        <w:rPr>
          <w:rFonts w:asciiTheme="minorHAnsi" w:hAnsiTheme="minorHAnsi"/>
          <w:b/>
          <w:sz w:val="22"/>
          <w:szCs w:val="22"/>
        </w:rPr>
      </w:pPr>
      <w:r>
        <w:rPr>
          <w:rFonts w:asciiTheme="minorHAnsi" w:hAnsiTheme="minorHAnsi"/>
          <w:b/>
          <w:sz w:val="22"/>
          <w:szCs w:val="22"/>
        </w:rPr>
        <w:t>Additional data files (“source data”)</w:t>
      </w:r>
    </w:p>
    <w:p w14:paraId="742468DA" w14:textId="77777777" w:rsidR="00F75311" w:rsidRDefault="00EF7CE0">
      <w:pPr>
        <w:pStyle w:val="ListParagraph"/>
        <w:numPr>
          <w:ilvl w:val="0"/>
          <w:numId w:val="5"/>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33D75BB9" w14:textId="77777777" w:rsidR="00F75311" w:rsidRDefault="00EF7CE0">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14:paraId="67E68AAB" w14:textId="77777777" w:rsidR="00F75311" w:rsidRDefault="00EF7CE0">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1262A062" w14:textId="77777777" w:rsidR="00F75311" w:rsidRDefault="00EF7CE0">
      <w:pPr>
        <w:pStyle w:val="ListParagraph"/>
        <w:numPr>
          <w:ilvl w:val="0"/>
          <w:numId w:val="4"/>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6CAF9668" w14:textId="77777777" w:rsidR="00F75311" w:rsidRDefault="00EF7CE0">
      <w:pPr>
        <w:pStyle w:val="ListParagraph"/>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p>
    <w:p w14:paraId="272A0693" w14:textId="77777777" w:rsidR="00F75311" w:rsidRDefault="00F75311">
      <w:pPr>
        <w:rPr>
          <w:rFonts w:asciiTheme="minorHAnsi" w:hAnsiTheme="minorHAnsi"/>
          <w:sz w:val="16"/>
          <w:szCs w:val="16"/>
        </w:rPr>
      </w:pPr>
    </w:p>
    <w:p w14:paraId="124AF35F" w14:textId="77777777" w:rsidR="00F75311" w:rsidRDefault="00EF7CE0">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60673F4E" w14:textId="0A8E96DF" w:rsidR="00F75311" w:rsidRPr="00C566C3" w:rsidRDefault="00C566C3">
      <w:pPr>
        <w:rPr>
          <w:rFonts w:asciiTheme="minorHAnsi" w:hAnsiTheme="minorHAnsi"/>
          <w:color w:val="C00000"/>
          <w:sz w:val="22"/>
          <w:szCs w:val="22"/>
        </w:rPr>
      </w:pPr>
      <w:r>
        <w:rPr>
          <w:rFonts w:asciiTheme="minorHAnsi" w:hAnsiTheme="minorHAnsi"/>
          <w:color w:val="C00000"/>
          <w:sz w:val="22"/>
          <w:szCs w:val="22"/>
        </w:rPr>
        <w:t>We</w:t>
      </w:r>
      <w:r w:rsidR="00AC0892">
        <w:rPr>
          <w:rFonts w:asciiTheme="minorHAnsi" w:hAnsiTheme="minorHAnsi"/>
          <w:color w:val="C00000"/>
          <w:sz w:val="22"/>
          <w:szCs w:val="22"/>
        </w:rPr>
        <w:t xml:space="preserve"> have </w:t>
      </w:r>
      <w:r>
        <w:rPr>
          <w:rFonts w:asciiTheme="minorHAnsi" w:hAnsiTheme="minorHAnsi"/>
          <w:color w:val="C00000"/>
          <w:sz w:val="22"/>
          <w:szCs w:val="22"/>
        </w:rPr>
        <w:t>add additional data file for all of our numerical data in excel sheet</w:t>
      </w:r>
      <w:r w:rsidR="00AC0892">
        <w:rPr>
          <w:rFonts w:asciiTheme="minorHAnsi" w:hAnsiTheme="minorHAnsi"/>
          <w:color w:val="C00000"/>
          <w:sz w:val="22"/>
          <w:szCs w:val="22"/>
        </w:rPr>
        <w:t xml:space="preserve"> and provided a source data of all of our raw, uncropped blots. </w:t>
      </w:r>
    </w:p>
    <w:p w14:paraId="73F46B39" w14:textId="77777777" w:rsidR="00F75311" w:rsidRDefault="00F75311">
      <w:pPr>
        <w:framePr w:w="7817" w:h="1088" w:hRule="exact" w:wrap="auto" w:vAnchor="text" w:hAnchor="page" w:x="1904" w:y="1"/>
        <w:rPr>
          <w:rFonts w:asciiTheme="minorHAnsi" w:hAnsiTheme="minorHAnsi"/>
          <w:sz w:val="22"/>
          <w:szCs w:val="22"/>
        </w:rPr>
      </w:pPr>
    </w:p>
    <w:p w14:paraId="02C26C63" w14:textId="77777777" w:rsidR="00F75311" w:rsidRDefault="00F75311"/>
    <w:p w14:paraId="77C4BD0C" w14:textId="77777777" w:rsidR="00F75311" w:rsidRDefault="00F75311"/>
    <w:p w14:paraId="51956035" w14:textId="77777777" w:rsidR="00F75311" w:rsidRDefault="00F75311"/>
    <w:sectPr w:rsidR="00F75311">
      <w:headerReference w:type="default" r:id="rId11"/>
      <w:footerReference w:type="default" r:id="rId12"/>
      <w:headerReference w:type="first" r:id="rId13"/>
      <w:footerReference w:type="first" r:id="rId14"/>
      <w:pgSz w:w="11906" w:h="16838"/>
      <w:pgMar w:top="1440" w:right="1440" w:bottom="1440" w:left="1440" w:header="567" w:footer="567"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8202F" w14:textId="77777777" w:rsidR="001F1663" w:rsidRDefault="001F1663">
      <w:r>
        <w:separator/>
      </w:r>
    </w:p>
  </w:endnote>
  <w:endnote w:type="continuationSeparator" w:id="0">
    <w:p w14:paraId="301A87F0" w14:textId="77777777" w:rsidR="001F1663" w:rsidRDefault="001F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9CBC" w14:textId="77777777" w:rsidR="00F75311" w:rsidRDefault="00EF7CE0">
    <w:pPr>
      <w:tabs>
        <w:tab w:val="center" w:pos="4513"/>
        <w:tab w:val="right" w:pos="9026"/>
      </w:tabs>
      <w:rPr>
        <w:color w:val="000000"/>
      </w:rPr>
    </w:pPr>
    <w:r>
      <w:rPr>
        <w:noProof/>
        <w:color w:val="000000"/>
      </w:rPr>
      <w:drawing>
        <wp:anchor distT="0" distB="0" distL="114300" distR="114300" simplePos="0" relativeHeight="4" behindDoc="1" locked="0" layoutInCell="1" allowOverlap="1" wp14:anchorId="45F52B6A" wp14:editId="698F616A">
          <wp:simplePos x="0" y="0"/>
          <wp:positionH relativeFrom="column">
            <wp:posOffset>-908685</wp:posOffset>
          </wp:positionH>
          <wp:positionV relativeFrom="paragraph">
            <wp:posOffset>19050</wp:posOffset>
          </wp:positionV>
          <wp:extent cx="7560310" cy="724535"/>
          <wp:effectExtent l="0" t="0" r="0" b="0"/>
          <wp:wrapSquare wrapText="bothSides"/>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pic:cNvPicPr>
                    <a:picLocks noChangeAspect="1" noChangeArrowheads="1"/>
                  </pic:cNvPicPr>
                </pic:nvPicPr>
                <pic:blipFill>
                  <a:blip r:embed="rId1"/>
                  <a:stretch>
                    <a:fillRect/>
                  </a:stretch>
                </pic:blipFill>
                <pic:spPr bwMode="auto">
                  <a:xfrm>
                    <a:off x="0" y="0"/>
                    <a:ext cx="7560310" cy="72453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BD19" w14:textId="77777777" w:rsidR="00F75311" w:rsidRDefault="00EF7CE0">
    <w:pPr>
      <w:tabs>
        <w:tab w:val="center" w:pos="4513"/>
        <w:tab w:val="right" w:pos="9026"/>
      </w:tabs>
      <w:rPr>
        <w:color w:val="000000"/>
      </w:rPr>
    </w:pPr>
    <w:r>
      <w:rPr>
        <w:noProof/>
        <w:color w:val="000000"/>
      </w:rPr>
      <w:drawing>
        <wp:anchor distT="0" distB="0" distL="114300" distR="114300" simplePos="0" relativeHeight="5" behindDoc="1" locked="0" layoutInCell="1" allowOverlap="1" wp14:anchorId="76020DD1" wp14:editId="47D91073">
          <wp:simplePos x="0" y="0"/>
          <wp:positionH relativeFrom="column">
            <wp:posOffset>-914400</wp:posOffset>
          </wp:positionH>
          <wp:positionV relativeFrom="paragraph">
            <wp:posOffset>-431800</wp:posOffset>
          </wp:positionV>
          <wp:extent cx="7559675" cy="723900"/>
          <wp:effectExtent l="0" t="0" r="0" b="0"/>
          <wp:wrapSquare wrapText="bothSides"/>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7559675" cy="723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EC4A7" w14:textId="77777777" w:rsidR="001F1663" w:rsidRDefault="001F1663">
      <w:r>
        <w:separator/>
      </w:r>
    </w:p>
  </w:footnote>
  <w:footnote w:type="continuationSeparator" w:id="0">
    <w:p w14:paraId="1C5F1995" w14:textId="77777777" w:rsidR="001F1663" w:rsidRDefault="001F1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AB3ED" w14:textId="77777777" w:rsidR="00F75311" w:rsidRDefault="00F75311">
    <w:pPr>
      <w:tabs>
        <w:tab w:val="center" w:pos="4513"/>
        <w:tab w:val="right" w:pos="9026"/>
      </w:tabs>
      <w:rPr>
        <w:color w:val="000000"/>
      </w:rPr>
    </w:pPr>
  </w:p>
  <w:p w14:paraId="334563F7" w14:textId="77777777" w:rsidR="00F75311" w:rsidRDefault="00F75311">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56D7" w14:textId="77777777" w:rsidR="00F75311" w:rsidRDefault="00EF7CE0">
    <w:pPr>
      <w:tabs>
        <w:tab w:val="center" w:pos="4513"/>
        <w:tab w:val="right" w:pos="9026"/>
      </w:tabs>
      <w:rPr>
        <w:color w:val="000000"/>
      </w:rPr>
    </w:pPr>
    <w:r>
      <w:rPr>
        <w:noProof/>
        <w:color w:val="000000"/>
      </w:rPr>
      <w:drawing>
        <wp:anchor distT="0" distB="0" distL="114300" distR="114300" simplePos="0" relativeHeight="2" behindDoc="1" locked="0" layoutInCell="1" allowOverlap="1" wp14:anchorId="3C990C87" wp14:editId="56827BE5">
          <wp:simplePos x="0" y="0"/>
          <wp:positionH relativeFrom="column">
            <wp:posOffset>3533775</wp:posOffset>
          </wp:positionH>
          <wp:positionV relativeFrom="paragraph">
            <wp:posOffset>-257175</wp:posOffset>
          </wp:positionV>
          <wp:extent cx="3390900" cy="1038225"/>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rcRect l="55165"/>
                  <a:stretch>
                    <a:fillRect/>
                  </a:stretch>
                </pic:blipFill>
                <pic:spPr bwMode="auto">
                  <a:xfrm>
                    <a:off x="0" y="0"/>
                    <a:ext cx="3390900" cy="1038225"/>
                  </a:xfrm>
                  <a:prstGeom prst="rect">
                    <a:avLst/>
                  </a:prstGeom>
                </pic:spPr>
              </pic:pic>
            </a:graphicData>
          </a:graphic>
        </wp:anchor>
      </w:drawing>
    </w:r>
  </w:p>
  <w:p w14:paraId="28A94169" w14:textId="77777777" w:rsidR="00F75311" w:rsidRDefault="00EF7CE0">
    <w:pPr>
      <w:tabs>
        <w:tab w:val="center" w:pos="4513"/>
        <w:tab w:val="right" w:pos="9026"/>
      </w:tabs>
      <w:rPr>
        <w:color w:val="000000"/>
      </w:rPr>
    </w:pPr>
    <w:r>
      <w:rPr>
        <w:noProof/>
      </w:rPr>
      <w:drawing>
        <wp:inline distT="0" distB="0" distL="0" distR="0" wp14:anchorId="66D7ECC3" wp14:editId="04A2D640">
          <wp:extent cx="1295400" cy="447675"/>
          <wp:effectExtent l="0" t="0" r="0"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1C4"/>
    <w:multiLevelType w:val="multilevel"/>
    <w:tmpl w:val="F216F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A117E1B"/>
    <w:multiLevelType w:val="multilevel"/>
    <w:tmpl w:val="6F184C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3B26451"/>
    <w:multiLevelType w:val="multilevel"/>
    <w:tmpl w:val="643A66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6C341E6"/>
    <w:multiLevelType w:val="multilevel"/>
    <w:tmpl w:val="A83ED4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26C1CF2"/>
    <w:multiLevelType w:val="multilevel"/>
    <w:tmpl w:val="3664F2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2D40656"/>
    <w:multiLevelType w:val="multilevel"/>
    <w:tmpl w:val="719850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11"/>
    <w:rsid w:val="001F1663"/>
    <w:rsid w:val="003163E1"/>
    <w:rsid w:val="00896878"/>
    <w:rsid w:val="009C5F40"/>
    <w:rsid w:val="00AC0892"/>
    <w:rsid w:val="00C566C3"/>
    <w:rsid w:val="00E41257"/>
    <w:rsid w:val="00EF7CE0"/>
    <w:rsid w:val="00F75311"/>
    <w:rsid w:val="00FA2BA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4A1C4C4"/>
  <w15:docId w15:val="{4C9E32E2-0080-3142-BDA8-26111175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A1029"/>
  </w:style>
  <w:style w:type="character" w:customStyle="1" w:styleId="FooterChar">
    <w:name w:val="Footer Char"/>
    <w:basedOn w:val="DefaultParagraphFont"/>
    <w:link w:val="Footer"/>
    <w:uiPriority w:val="99"/>
    <w:qFormat/>
    <w:rsid w:val="00CA1029"/>
  </w:style>
  <w:style w:type="character" w:styleId="Hyperlink">
    <w:name w:val="Hyperlink"/>
    <w:basedOn w:val="DefaultParagraphFont"/>
    <w:uiPriority w:val="99"/>
    <w:unhideWhenUsed/>
    <w:rsid w:val="00FD4937"/>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A1029"/>
    <w:pPr>
      <w:tabs>
        <w:tab w:val="center" w:pos="4513"/>
        <w:tab w:val="right" w:pos="9026"/>
      </w:tabs>
    </w:pPr>
  </w:style>
  <w:style w:type="paragraph" w:styleId="Footer">
    <w:name w:val="footer"/>
    <w:basedOn w:val="Normal"/>
    <w:link w:val="FooterChar"/>
    <w:uiPriority w:val="99"/>
    <w:unhideWhenUsed/>
    <w:rsid w:val="00CA1029"/>
    <w:pPr>
      <w:tabs>
        <w:tab w:val="center" w:pos="4513"/>
        <w:tab w:val="right" w:pos="9026"/>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Gould</dc:creator>
  <dc:description/>
  <cp:lastModifiedBy>cwong1749@outlook.com</cp:lastModifiedBy>
  <cp:revision>7</cp:revision>
  <dcterms:created xsi:type="dcterms:W3CDTF">2021-01-12T11:56:00Z</dcterms:created>
  <dcterms:modified xsi:type="dcterms:W3CDTF">2021-07-10T11:26:00Z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