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pPr w:leftFromText="187" w:rightFromText="187" w:vertAnchor="page" w:tblpXSpec="center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1094"/>
        <w:gridCol w:w="1380"/>
        <w:gridCol w:w="2026"/>
        <w:gridCol w:w="2091"/>
        <w:gridCol w:w="2769"/>
      </w:tblGrid>
      <w:tr w:rsidR="004A22EB" w14:paraId="175A865F" w14:textId="77777777" w:rsidTr="00C16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4" w:type="dxa"/>
          </w:tcPr>
          <w:p w14:paraId="393328A6" w14:textId="77777777" w:rsidR="004A22EB" w:rsidRPr="006A2B3B" w:rsidRDefault="004A22EB" w:rsidP="00C163F9">
            <w:pPr>
              <w:suppressLineNumbers/>
              <w:jc w:val="both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bookmarkStart w:id="0" w:name="_Hlk89424805"/>
            <w:r w:rsidRPr="006A2B3B">
              <w:rPr>
                <w:rFonts w:ascii="Arial" w:hAnsi="Arial" w:cs="Arial"/>
                <w:i/>
                <w:iCs/>
                <w:sz w:val="20"/>
                <w:szCs w:val="20"/>
              </w:rPr>
              <w:t>Monkey</w:t>
            </w:r>
          </w:p>
        </w:tc>
        <w:tc>
          <w:tcPr>
            <w:tcW w:w="1614" w:type="dxa"/>
          </w:tcPr>
          <w:p w14:paraId="7AAB2CF0" w14:textId="77777777" w:rsidR="004A22EB" w:rsidRPr="006A2B3B" w:rsidRDefault="004A22EB" w:rsidP="00C163F9">
            <w:pPr>
              <w:suppressLineNumber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6A2B3B">
              <w:rPr>
                <w:rFonts w:ascii="Arial" w:hAnsi="Arial" w:cs="Arial"/>
                <w:i/>
                <w:iCs/>
                <w:sz w:val="20"/>
                <w:szCs w:val="20"/>
              </w:rPr>
              <w:t>tASK</w:t>
            </w:r>
          </w:p>
        </w:tc>
        <w:tc>
          <w:tcPr>
            <w:tcW w:w="2248" w:type="dxa"/>
          </w:tcPr>
          <w:p w14:paraId="13E7DBB7" w14:textId="77777777" w:rsidR="004A22EB" w:rsidRPr="006A2B3B" w:rsidRDefault="004A22EB" w:rsidP="00C163F9">
            <w:pPr>
              <w:suppressLineNumber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6A2B3B">
              <w:rPr>
                <w:rFonts w:ascii="Arial" w:hAnsi="Arial" w:cs="Arial"/>
                <w:i/>
                <w:iCs/>
                <w:sz w:val="20"/>
                <w:szCs w:val="20"/>
              </w:rPr>
              <w:t>rECORDING tYPE</w:t>
            </w:r>
          </w:p>
        </w:tc>
        <w:tc>
          <w:tcPr>
            <w:tcW w:w="2338" w:type="dxa"/>
          </w:tcPr>
          <w:p w14:paraId="40E4BDF1" w14:textId="77777777" w:rsidR="004A22EB" w:rsidRPr="006A2B3B" w:rsidRDefault="004A22EB" w:rsidP="00C163F9">
            <w:pPr>
              <w:suppressLineNumber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6A2B3B">
              <w:rPr>
                <w:rFonts w:ascii="Arial" w:hAnsi="Arial" w:cs="Arial"/>
                <w:i/>
                <w:iCs/>
                <w:sz w:val="20"/>
                <w:szCs w:val="20"/>
              </w:rPr>
              <w:t>rECORDING sYSTEM</w:t>
            </w:r>
          </w:p>
        </w:tc>
        <w:tc>
          <w:tcPr>
            <w:tcW w:w="3218" w:type="dxa"/>
          </w:tcPr>
          <w:p w14:paraId="2257A4D0" w14:textId="77777777" w:rsidR="004A22EB" w:rsidRPr="006A2B3B" w:rsidRDefault="004A22EB" w:rsidP="00C163F9">
            <w:pPr>
              <w:suppressLineNumber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6A2B3B">
              <w:rPr>
                <w:rFonts w:ascii="Arial" w:hAnsi="Arial" w:cs="Arial"/>
                <w:i/>
                <w:iCs/>
                <w:sz w:val="20"/>
                <w:szCs w:val="20"/>
              </w:rPr>
              <w:t>rECORDING eLECTRODES</w:t>
            </w:r>
          </w:p>
        </w:tc>
      </w:tr>
      <w:tr w:rsidR="004A22EB" w14:paraId="383C0C13" w14:textId="77777777" w:rsidTr="00C1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06E1B6F1" w14:textId="77777777" w:rsidR="004A22EB" w:rsidRPr="006A2B3B" w:rsidRDefault="004A22EB" w:rsidP="00C163F9">
            <w:pPr>
              <w:suppressLineNumbers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A2B3B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614" w:type="dxa"/>
          </w:tcPr>
          <w:p w14:paraId="1C33F985" w14:textId="77777777" w:rsidR="004A22EB" w:rsidRDefault="004A22EB" w:rsidP="00C163F9">
            <w:pPr>
              <w:suppressLineNumber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8-Item T/L Search</w:t>
            </w:r>
          </w:p>
        </w:tc>
        <w:tc>
          <w:tcPr>
            <w:tcW w:w="2248" w:type="dxa"/>
          </w:tcPr>
          <w:p w14:paraId="10F81F1D" w14:textId="77777777" w:rsidR="004A22EB" w:rsidRDefault="004A22EB" w:rsidP="00C163F9">
            <w:pPr>
              <w:suppressLineNumber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10/20 EEG</w:t>
            </w:r>
          </w:p>
        </w:tc>
        <w:tc>
          <w:tcPr>
            <w:tcW w:w="2338" w:type="dxa"/>
          </w:tcPr>
          <w:p w14:paraId="19CE4D11" w14:textId="77777777" w:rsidR="004A22EB" w:rsidRDefault="004A22EB" w:rsidP="00C163F9">
            <w:pPr>
              <w:suppressLineNumber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Plexon MAP</w:t>
            </w:r>
          </w:p>
        </w:tc>
        <w:tc>
          <w:tcPr>
            <w:tcW w:w="3218" w:type="dxa"/>
          </w:tcPr>
          <w:p w14:paraId="1A6F3B20" w14:textId="77777777" w:rsidR="004A22EB" w:rsidRDefault="004A22EB" w:rsidP="00C163F9">
            <w:pPr>
              <w:suppressLineNumber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Custom Skull-embedded 10/20 System</w:t>
            </w:r>
          </w:p>
        </w:tc>
      </w:tr>
      <w:tr w:rsidR="004A22EB" w14:paraId="1A5CF6C6" w14:textId="77777777" w:rsidTr="00C16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72A7F962" w14:textId="77777777" w:rsidR="004A22EB" w:rsidRPr="006A2B3B" w:rsidRDefault="004A22EB" w:rsidP="00C163F9">
            <w:pPr>
              <w:suppressLineNumbers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A2B3B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614" w:type="dxa"/>
          </w:tcPr>
          <w:p w14:paraId="3117258E" w14:textId="77777777" w:rsidR="004A22EB" w:rsidRDefault="004A22EB" w:rsidP="00C163F9">
            <w:pPr>
              <w:suppressLineNumber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8-Item Color Pop-Out Search</w:t>
            </w:r>
          </w:p>
        </w:tc>
        <w:tc>
          <w:tcPr>
            <w:tcW w:w="2248" w:type="dxa"/>
          </w:tcPr>
          <w:p w14:paraId="6008834A" w14:textId="77777777" w:rsidR="004A22EB" w:rsidRDefault="004A22EB" w:rsidP="00C163F9">
            <w:pPr>
              <w:suppressLineNumber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10/20 EEG</w:t>
            </w:r>
          </w:p>
        </w:tc>
        <w:tc>
          <w:tcPr>
            <w:tcW w:w="2338" w:type="dxa"/>
          </w:tcPr>
          <w:p w14:paraId="41A18B65" w14:textId="77777777" w:rsidR="004A22EB" w:rsidRDefault="004A22EB" w:rsidP="00C163F9">
            <w:pPr>
              <w:suppressLineNumber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Plexon MAP</w:t>
            </w:r>
          </w:p>
        </w:tc>
        <w:tc>
          <w:tcPr>
            <w:tcW w:w="3218" w:type="dxa"/>
          </w:tcPr>
          <w:p w14:paraId="6D6D6F8A" w14:textId="77777777" w:rsidR="004A22EB" w:rsidRDefault="004A22EB" w:rsidP="00C163F9">
            <w:pPr>
              <w:suppressLineNumber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Custom Skull-embedded 10/20 System</w:t>
            </w:r>
          </w:p>
        </w:tc>
      </w:tr>
      <w:tr w:rsidR="004A22EB" w14:paraId="56A35A15" w14:textId="77777777" w:rsidTr="00C1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7B73C44C" w14:textId="77777777" w:rsidR="004A22EB" w:rsidRPr="006A2B3B" w:rsidRDefault="004A22EB" w:rsidP="00C163F9">
            <w:pPr>
              <w:suppressLineNumbers/>
              <w:jc w:val="both"/>
              <w:rPr>
                <w:rFonts w:ascii="Arial" w:hAnsi="Arial" w:cs="Arial"/>
                <w:caps w:val="0"/>
                <w:sz w:val="20"/>
                <w:szCs w:val="20"/>
              </w:rPr>
            </w:pPr>
            <w:r w:rsidRPr="006A2B3B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a</w:t>
            </w:r>
          </w:p>
        </w:tc>
        <w:tc>
          <w:tcPr>
            <w:tcW w:w="1614" w:type="dxa"/>
          </w:tcPr>
          <w:p w14:paraId="233E848F" w14:textId="77777777" w:rsidR="004A22EB" w:rsidRDefault="004A22EB" w:rsidP="00C163F9">
            <w:pPr>
              <w:suppressLineNumber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6-Item Color Pop-Out Search</w:t>
            </w:r>
          </w:p>
        </w:tc>
        <w:tc>
          <w:tcPr>
            <w:tcW w:w="2248" w:type="dxa"/>
          </w:tcPr>
          <w:p w14:paraId="3070199F" w14:textId="77777777" w:rsidR="004A22EB" w:rsidRDefault="004A22EB" w:rsidP="00C163F9">
            <w:pPr>
              <w:suppressLineNumber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Laminar V4 + Extracortical Signal</w:t>
            </w:r>
          </w:p>
        </w:tc>
        <w:tc>
          <w:tcPr>
            <w:tcW w:w="2338" w:type="dxa"/>
          </w:tcPr>
          <w:p w14:paraId="5793C107" w14:textId="77777777" w:rsidR="004A22EB" w:rsidRDefault="004A22EB" w:rsidP="00C163F9">
            <w:pPr>
              <w:suppressLineNumber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TDT PZ5 + RZ2</w:t>
            </w:r>
          </w:p>
        </w:tc>
        <w:tc>
          <w:tcPr>
            <w:tcW w:w="3218" w:type="dxa"/>
          </w:tcPr>
          <w:p w14:paraId="5A610255" w14:textId="77777777" w:rsidR="004A22EB" w:rsidRDefault="004A22EB" w:rsidP="00C163F9">
            <w:pPr>
              <w:suppressLineNumber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Custom 32-channel Linear Plexon S-Probe</w:t>
            </w:r>
          </w:p>
        </w:tc>
      </w:tr>
      <w:tr w:rsidR="004A22EB" w14:paraId="7C153D85" w14:textId="77777777" w:rsidTr="00C16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</w:tcPr>
          <w:p w14:paraId="53C3C459" w14:textId="77777777" w:rsidR="004A22EB" w:rsidRPr="006A2B3B" w:rsidRDefault="004A22EB" w:rsidP="00C163F9">
            <w:pPr>
              <w:suppressLineNumbers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A2B3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caps w:val="0"/>
                <w:sz w:val="20"/>
                <w:szCs w:val="20"/>
              </w:rPr>
              <w:t>e</w:t>
            </w:r>
          </w:p>
        </w:tc>
        <w:tc>
          <w:tcPr>
            <w:tcW w:w="1614" w:type="dxa"/>
          </w:tcPr>
          <w:p w14:paraId="185079AE" w14:textId="77777777" w:rsidR="004A22EB" w:rsidRDefault="004A22EB" w:rsidP="00C163F9">
            <w:pPr>
              <w:suppressLineNumber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6-Item Color Pop-Out Search</w:t>
            </w:r>
          </w:p>
        </w:tc>
        <w:tc>
          <w:tcPr>
            <w:tcW w:w="2248" w:type="dxa"/>
          </w:tcPr>
          <w:p w14:paraId="6258B88A" w14:textId="77777777" w:rsidR="004A22EB" w:rsidRDefault="004A22EB" w:rsidP="00C163F9">
            <w:pPr>
              <w:suppressLineNumber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Laminar V4 + Extracortical Signal</w:t>
            </w:r>
          </w:p>
        </w:tc>
        <w:tc>
          <w:tcPr>
            <w:tcW w:w="2338" w:type="dxa"/>
          </w:tcPr>
          <w:p w14:paraId="00AC660C" w14:textId="77777777" w:rsidR="004A22EB" w:rsidRDefault="004A22EB" w:rsidP="00C163F9">
            <w:pPr>
              <w:suppressLineNumber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TDT PZ5 + RZ2</w:t>
            </w:r>
          </w:p>
        </w:tc>
        <w:tc>
          <w:tcPr>
            <w:tcW w:w="3218" w:type="dxa"/>
          </w:tcPr>
          <w:p w14:paraId="70D37AA7" w14:textId="77777777" w:rsidR="004A22EB" w:rsidRDefault="004A22EB" w:rsidP="00C163F9">
            <w:pPr>
              <w:keepNext/>
              <w:suppressLineNumber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Custom 32-channel Linear Plexon S-Probe</w:t>
            </w:r>
          </w:p>
        </w:tc>
      </w:tr>
      <w:bookmarkEnd w:id="0"/>
    </w:tbl>
    <w:p w14:paraId="55E60F6D" w14:textId="77777777" w:rsidR="004A22EB" w:rsidRDefault="004A22EB" w:rsidP="004A22EB">
      <w:pPr>
        <w:framePr w:hSpace="187" w:wrap="around" w:vAnchor="page" w:hAnchor="text" w:xAlign="center" w:yAlign="center"/>
        <w:suppressLineNumbers/>
        <w:spacing w:after="0" w:line="240" w:lineRule="auto"/>
        <w:suppressOverlap/>
        <w:jc w:val="both"/>
        <w:rPr>
          <w:rFonts w:ascii="Arial" w:hAnsi="Arial" w:cs="Arial"/>
          <w:b/>
          <w:bCs/>
          <w:sz w:val="16"/>
          <w:szCs w:val="16"/>
        </w:rPr>
      </w:pPr>
    </w:p>
    <w:p w14:paraId="75EAA907" w14:textId="78CAFAF4" w:rsidR="004A22EB" w:rsidRPr="00D10C1A" w:rsidRDefault="00727F63" w:rsidP="004A22EB">
      <w:pPr>
        <w:framePr w:hSpace="187" w:wrap="around" w:vAnchor="page" w:hAnchor="text" w:xAlign="center" w:yAlign="center"/>
        <w:suppressLineNumbers/>
        <w:spacing w:after="0" w:line="240" w:lineRule="auto"/>
        <w:suppressOverlap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Supplementary File</w:t>
      </w:r>
      <w:r w:rsidR="004A22EB">
        <w:rPr>
          <w:rFonts w:ascii="Arial" w:hAnsi="Arial" w:cs="Arial"/>
          <w:b/>
          <w:bCs/>
          <w:sz w:val="16"/>
          <w:szCs w:val="16"/>
        </w:rPr>
        <w:t xml:space="preserve"> 1</w:t>
      </w:r>
      <w:r w:rsidR="004A22EB" w:rsidRPr="00F9680E">
        <w:rPr>
          <w:rFonts w:ascii="Arial" w:hAnsi="Arial" w:cs="Arial"/>
          <w:b/>
          <w:bCs/>
          <w:sz w:val="16"/>
          <w:szCs w:val="16"/>
        </w:rPr>
        <w:t>.</w:t>
      </w:r>
      <w:r w:rsidR="004A22EB" w:rsidRPr="00F9680E">
        <w:rPr>
          <w:rFonts w:ascii="Arial" w:hAnsi="Arial" w:cs="Arial"/>
          <w:sz w:val="16"/>
          <w:szCs w:val="16"/>
        </w:rPr>
        <w:t xml:space="preserve"> </w:t>
      </w:r>
      <w:r w:rsidR="004A22EB">
        <w:rPr>
          <w:rFonts w:ascii="Arial" w:hAnsi="Arial" w:cs="Arial"/>
          <w:sz w:val="16"/>
          <w:szCs w:val="16"/>
        </w:rPr>
        <w:t>Summary detailing the task and recording information for each of the four monkeys used in this study.</w:t>
      </w:r>
    </w:p>
    <w:p w14:paraId="466368FB" w14:textId="77777777" w:rsidR="004A22EB" w:rsidRDefault="004A22EB" w:rsidP="004A22EB">
      <w:pPr>
        <w:pStyle w:val="Caption"/>
        <w:framePr w:hSpace="187" w:wrap="around" w:vAnchor="page" w:hAnchor="text" w:xAlign="center" w:yAlign="center"/>
        <w:suppressOverlap/>
      </w:pPr>
    </w:p>
    <w:p w14:paraId="7AA9BED2" w14:textId="77777777" w:rsidR="00DF55FC" w:rsidRDefault="00DF55FC"/>
    <w:sectPr w:rsidR="00DF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EB"/>
    <w:rsid w:val="004A22EB"/>
    <w:rsid w:val="00727F63"/>
    <w:rsid w:val="007F0DBD"/>
    <w:rsid w:val="00D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161A"/>
  <w15:chartTrackingRefBased/>
  <w15:docId w15:val="{0871728A-C602-4D9D-B1A0-C2EF1F8E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2EB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A22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3">
    <w:name w:val="Plain Table 3"/>
    <w:basedOn w:val="TableNormal"/>
    <w:uiPriority w:val="99"/>
    <w:rsid w:val="004A2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498</Characters>
  <Application>Microsoft Office Word</Application>
  <DocSecurity>0</DocSecurity>
  <Lines>43</Lines>
  <Paragraphs>26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Westerberg</dc:creator>
  <cp:keywords/>
  <dc:description/>
  <cp:lastModifiedBy>Jacob Westerberg</cp:lastModifiedBy>
  <cp:revision>3</cp:revision>
  <dcterms:created xsi:type="dcterms:W3CDTF">2021-12-15T18:23:00Z</dcterms:created>
  <dcterms:modified xsi:type="dcterms:W3CDTF">2021-12-15T18:25:00Z</dcterms:modified>
</cp:coreProperties>
</file>