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46CE" w14:textId="77777777" w:rsidR="006766C7" w:rsidRPr="00E65620" w:rsidRDefault="006766C7" w:rsidP="006766C7">
      <w:pPr>
        <w:rPr>
          <w:b/>
          <w:u w:val="single"/>
        </w:rPr>
      </w:pPr>
      <w:r w:rsidRPr="00E65620">
        <w:rPr>
          <w:b/>
          <w:u w:val="single"/>
        </w:rPr>
        <w:t xml:space="preserve">Supplemental File </w:t>
      </w:r>
      <w:r>
        <w:rPr>
          <w:b/>
          <w:u w:val="single"/>
        </w:rPr>
        <w:t>2</w:t>
      </w:r>
    </w:p>
    <w:p w14:paraId="50871870" w14:textId="77777777" w:rsidR="006766C7" w:rsidRPr="00E65620" w:rsidRDefault="006766C7" w:rsidP="006766C7"/>
    <w:p w14:paraId="69C16517" w14:textId="77777777" w:rsidR="006766C7" w:rsidRPr="00E65620" w:rsidRDefault="006766C7" w:rsidP="006766C7">
      <w:r w:rsidRPr="00E65620">
        <w:t>List of Pathogen Targets for Taqman Array Card Testing</w:t>
      </w:r>
    </w:p>
    <w:p w14:paraId="3B500C7B" w14:textId="77777777" w:rsidR="006766C7" w:rsidRPr="00E65620" w:rsidRDefault="006766C7" w:rsidP="006766C7"/>
    <w:p w14:paraId="08FB9E75" w14:textId="77777777" w:rsidR="006766C7" w:rsidRPr="00E65620" w:rsidRDefault="006766C7" w:rsidP="006766C7">
      <w:pPr>
        <w:pStyle w:val="ListParagraph"/>
        <w:numPr>
          <w:ilvl w:val="0"/>
          <w:numId w:val="1"/>
        </w:numPr>
      </w:pPr>
      <w:r w:rsidRPr="00E65620">
        <w:t>Adenovirus 40/41</w:t>
      </w:r>
    </w:p>
    <w:p w14:paraId="37FAA4D4" w14:textId="77777777" w:rsidR="006766C7" w:rsidRPr="00E65620" w:rsidRDefault="006766C7" w:rsidP="006766C7">
      <w:pPr>
        <w:pStyle w:val="ListParagraph"/>
        <w:numPr>
          <w:ilvl w:val="0"/>
          <w:numId w:val="1"/>
        </w:numPr>
      </w:pPr>
      <w:r w:rsidRPr="00E65620">
        <w:rPr>
          <w:i/>
          <w:iCs/>
        </w:rPr>
        <w:t xml:space="preserve">Aeromonas </w:t>
      </w:r>
      <w:r w:rsidRPr="00E65620">
        <w:t>spp.</w:t>
      </w:r>
    </w:p>
    <w:p w14:paraId="259226F1" w14:textId="77777777" w:rsidR="006766C7" w:rsidRPr="00E65620" w:rsidRDefault="006766C7" w:rsidP="006766C7">
      <w:pPr>
        <w:pStyle w:val="ListParagraph"/>
        <w:numPr>
          <w:ilvl w:val="0"/>
          <w:numId w:val="1"/>
        </w:numPr>
      </w:pPr>
      <w:r w:rsidRPr="00E65620">
        <w:t>Astrovirus</w:t>
      </w:r>
    </w:p>
    <w:p w14:paraId="72ECC1CA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i/>
          <w:iCs/>
        </w:rPr>
      </w:pPr>
      <w:r w:rsidRPr="00E65620">
        <w:rPr>
          <w:i/>
          <w:iCs/>
        </w:rPr>
        <w:t>Clostridium difficile</w:t>
      </w:r>
    </w:p>
    <w:p w14:paraId="7FD36534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i/>
          <w:iCs/>
        </w:rPr>
      </w:pPr>
      <w:r w:rsidRPr="00E65620">
        <w:rPr>
          <w:i/>
          <w:iCs/>
        </w:rPr>
        <w:t>Campylobacteria jejuni/coli</w:t>
      </w:r>
    </w:p>
    <w:p w14:paraId="6BDE81C9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i/>
        </w:rPr>
      </w:pPr>
      <w:r w:rsidRPr="00E65620">
        <w:rPr>
          <w:i/>
        </w:rPr>
        <w:t>Cryptosporidium spp.</w:t>
      </w:r>
    </w:p>
    <w:p w14:paraId="5225ECA3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i/>
        </w:rPr>
      </w:pPr>
      <w:r w:rsidRPr="00E65620">
        <w:rPr>
          <w:i/>
        </w:rPr>
        <w:t>Cyclospora spp.</w:t>
      </w:r>
    </w:p>
    <w:p w14:paraId="13F4035B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i/>
          <w:iCs/>
        </w:rPr>
      </w:pPr>
      <w:r w:rsidRPr="00E65620">
        <w:rPr>
          <w:i/>
          <w:iCs/>
        </w:rPr>
        <w:t>Enterocytozoon bieneusi</w:t>
      </w:r>
    </w:p>
    <w:p w14:paraId="1331813E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i/>
          <w:iCs/>
        </w:rPr>
      </w:pPr>
      <w:r w:rsidRPr="00E65620">
        <w:rPr>
          <w:i/>
          <w:iCs/>
        </w:rPr>
        <w:t>Entamoeba histolytica</w:t>
      </w:r>
    </w:p>
    <w:p w14:paraId="6D37F06D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i/>
          <w:iCs/>
          <w:lang w:val="en-US"/>
        </w:rPr>
      </w:pPr>
      <w:r w:rsidRPr="00E65620">
        <w:rPr>
          <w:bCs/>
          <w:i/>
          <w:iCs/>
          <w:lang w:val="en-US"/>
        </w:rPr>
        <w:t>Encephalitozoon intestinalis</w:t>
      </w:r>
    </w:p>
    <w:p w14:paraId="160F7BB0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 xml:space="preserve">Enteroaggregative </w:t>
      </w:r>
      <w:r w:rsidRPr="00E65620">
        <w:rPr>
          <w:bCs/>
          <w:i/>
          <w:lang w:val="en-US"/>
        </w:rPr>
        <w:t xml:space="preserve">Escherichia coli </w:t>
      </w:r>
      <w:r w:rsidRPr="00E65620">
        <w:rPr>
          <w:bCs/>
          <w:lang w:val="en-US"/>
        </w:rPr>
        <w:t>(EAEC)</w:t>
      </w:r>
    </w:p>
    <w:p w14:paraId="6B08CC9A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 xml:space="preserve">Enteropathogenic </w:t>
      </w:r>
      <w:r w:rsidRPr="00E65620">
        <w:rPr>
          <w:bCs/>
          <w:i/>
          <w:lang w:val="en-US"/>
        </w:rPr>
        <w:t xml:space="preserve">Escherichia coli </w:t>
      </w:r>
      <w:r w:rsidRPr="00E65620">
        <w:rPr>
          <w:bCs/>
          <w:lang w:val="en-US"/>
        </w:rPr>
        <w:t>(EPEC)</w:t>
      </w:r>
    </w:p>
    <w:p w14:paraId="4B9E1C97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 xml:space="preserve">Enterotoxigenic </w:t>
      </w:r>
      <w:r w:rsidRPr="00E65620">
        <w:rPr>
          <w:bCs/>
          <w:i/>
          <w:lang w:val="en-US"/>
        </w:rPr>
        <w:t xml:space="preserve">Escherichia coli </w:t>
      </w:r>
      <w:r w:rsidRPr="00E65620">
        <w:rPr>
          <w:bCs/>
          <w:lang w:val="en-US"/>
        </w:rPr>
        <w:t>(ETEC)</w:t>
      </w:r>
    </w:p>
    <w:p w14:paraId="0BBBB562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 xml:space="preserve">Shiga toxin-producing </w:t>
      </w:r>
      <w:r w:rsidRPr="00E65620">
        <w:rPr>
          <w:bCs/>
          <w:i/>
          <w:lang w:val="en-US"/>
        </w:rPr>
        <w:t xml:space="preserve">Escherichia coli </w:t>
      </w:r>
      <w:r w:rsidRPr="00E65620">
        <w:rPr>
          <w:bCs/>
          <w:lang w:val="en-US"/>
        </w:rPr>
        <w:t>(STEC)</w:t>
      </w:r>
    </w:p>
    <w:p w14:paraId="3B2A32FD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i/>
          <w:lang w:val="en-US"/>
        </w:rPr>
        <w:t>Giardia</w:t>
      </w:r>
      <w:r w:rsidRPr="00E65620">
        <w:rPr>
          <w:bCs/>
          <w:lang w:val="en-US"/>
        </w:rPr>
        <w:t xml:space="preserve"> </w:t>
      </w:r>
      <w:r w:rsidRPr="00E65620">
        <w:rPr>
          <w:bCs/>
          <w:i/>
          <w:lang w:val="en-US"/>
        </w:rPr>
        <w:t>spp.</w:t>
      </w:r>
    </w:p>
    <w:p w14:paraId="5CF2EB33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i/>
          <w:iCs/>
          <w:lang w:val="en-US"/>
        </w:rPr>
      </w:pPr>
      <w:r w:rsidRPr="00E65620">
        <w:rPr>
          <w:bCs/>
          <w:i/>
          <w:iCs/>
          <w:lang w:val="en-US"/>
        </w:rPr>
        <w:t>Helicobacter pylori</w:t>
      </w:r>
    </w:p>
    <w:p w14:paraId="6E35F4D1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i/>
          <w:lang w:val="en-US"/>
        </w:rPr>
      </w:pPr>
      <w:r w:rsidRPr="00E65620">
        <w:rPr>
          <w:bCs/>
          <w:i/>
          <w:lang w:val="en-US"/>
        </w:rPr>
        <w:t>Isospora spp.</w:t>
      </w:r>
    </w:p>
    <w:p w14:paraId="26FDE858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>Norovirus</w:t>
      </w:r>
    </w:p>
    <w:p w14:paraId="75C73987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i/>
          <w:lang w:val="en-US"/>
        </w:rPr>
      </w:pPr>
      <w:r w:rsidRPr="00E65620">
        <w:rPr>
          <w:bCs/>
          <w:i/>
          <w:lang w:val="en-US"/>
        </w:rPr>
        <w:t>Plesiomonas spp.</w:t>
      </w:r>
    </w:p>
    <w:p w14:paraId="76F6EDC5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>Rotavirus</w:t>
      </w:r>
    </w:p>
    <w:p w14:paraId="7A0C96F9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i/>
          <w:iCs/>
          <w:lang w:val="en-US"/>
        </w:rPr>
        <w:t xml:space="preserve">Salmonella </w:t>
      </w:r>
      <w:r w:rsidRPr="00E65620">
        <w:rPr>
          <w:bCs/>
          <w:lang w:val="en-US"/>
        </w:rPr>
        <w:t>spp.</w:t>
      </w:r>
    </w:p>
    <w:p w14:paraId="5008CAC3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E65620">
        <w:rPr>
          <w:bCs/>
          <w:lang w:val="en-US"/>
        </w:rPr>
        <w:t>Sapovirus</w:t>
      </w:r>
    </w:p>
    <w:p w14:paraId="7C5781DD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i/>
          <w:iCs/>
          <w:lang w:val="en-US"/>
        </w:rPr>
      </w:pPr>
      <w:r w:rsidRPr="00E65620">
        <w:rPr>
          <w:bCs/>
          <w:i/>
          <w:iCs/>
          <w:lang w:val="en-US"/>
        </w:rPr>
        <w:t xml:space="preserve">Shigella </w:t>
      </w:r>
      <w:r w:rsidRPr="00E65620">
        <w:rPr>
          <w:bCs/>
          <w:lang w:val="en-US"/>
        </w:rPr>
        <w:t>spp.</w:t>
      </w:r>
    </w:p>
    <w:p w14:paraId="441DF21F" w14:textId="77777777" w:rsidR="006766C7" w:rsidRPr="00E65620" w:rsidRDefault="006766C7" w:rsidP="006766C7">
      <w:pPr>
        <w:pStyle w:val="ListParagraph"/>
        <w:numPr>
          <w:ilvl w:val="0"/>
          <w:numId w:val="1"/>
        </w:numPr>
        <w:rPr>
          <w:bCs/>
          <w:i/>
          <w:iCs/>
          <w:lang w:val="en-US"/>
        </w:rPr>
      </w:pPr>
      <w:r w:rsidRPr="00E65620">
        <w:rPr>
          <w:bCs/>
          <w:i/>
          <w:iCs/>
          <w:lang w:val="en-US"/>
        </w:rPr>
        <w:t>Vibrio cholerae</w:t>
      </w:r>
    </w:p>
    <w:p w14:paraId="4BDE6C66" w14:textId="77777777" w:rsidR="00F16D25" w:rsidRDefault="00F16D25"/>
    <w:sectPr w:rsidR="00F1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1B0"/>
    <w:multiLevelType w:val="hybridMultilevel"/>
    <w:tmpl w:val="1CCAC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7"/>
    <w:rsid w:val="000E08AE"/>
    <w:rsid w:val="000E0F44"/>
    <w:rsid w:val="00133CE8"/>
    <w:rsid w:val="0014733A"/>
    <w:rsid w:val="00200A72"/>
    <w:rsid w:val="00207D90"/>
    <w:rsid w:val="00290B32"/>
    <w:rsid w:val="00315EC4"/>
    <w:rsid w:val="00317BA4"/>
    <w:rsid w:val="00345501"/>
    <w:rsid w:val="00402839"/>
    <w:rsid w:val="00463EDF"/>
    <w:rsid w:val="00471B13"/>
    <w:rsid w:val="00471F4E"/>
    <w:rsid w:val="004776F3"/>
    <w:rsid w:val="00483BD9"/>
    <w:rsid w:val="004B2436"/>
    <w:rsid w:val="004E20D0"/>
    <w:rsid w:val="004F6035"/>
    <w:rsid w:val="0059371E"/>
    <w:rsid w:val="005B6FD5"/>
    <w:rsid w:val="005D3981"/>
    <w:rsid w:val="005F33C2"/>
    <w:rsid w:val="0060467E"/>
    <w:rsid w:val="0060544C"/>
    <w:rsid w:val="00667F15"/>
    <w:rsid w:val="00670169"/>
    <w:rsid w:val="006724D6"/>
    <w:rsid w:val="006766C7"/>
    <w:rsid w:val="006F1AFC"/>
    <w:rsid w:val="0072318C"/>
    <w:rsid w:val="007621C0"/>
    <w:rsid w:val="00787D63"/>
    <w:rsid w:val="007A27C2"/>
    <w:rsid w:val="007B22AE"/>
    <w:rsid w:val="0083552F"/>
    <w:rsid w:val="00865AE6"/>
    <w:rsid w:val="008C63D9"/>
    <w:rsid w:val="008E2CF6"/>
    <w:rsid w:val="008F05C7"/>
    <w:rsid w:val="008F594F"/>
    <w:rsid w:val="00912381"/>
    <w:rsid w:val="0092410E"/>
    <w:rsid w:val="00947CD9"/>
    <w:rsid w:val="00996986"/>
    <w:rsid w:val="009B23A6"/>
    <w:rsid w:val="009E1AFA"/>
    <w:rsid w:val="00A86538"/>
    <w:rsid w:val="00A97466"/>
    <w:rsid w:val="00B9413E"/>
    <w:rsid w:val="00BB7867"/>
    <w:rsid w:val="00C04C18"/>
    <w:rsid w:val="00C849FC"/>
    <w:rsid w:val="00C86D8B"/>
    <w:rsid w:val="00D00FC5"/>
    <w:rsid w:val="00D020E6"/>
    <w:rsid w:val="00E71864"/>
    <w:rsid w:val="00F00FE2"/>
    <w:rsid w:val="00F07891"/>
    <w:rsid w:val="00F16D25"/>
    <w:rsid w:val="00F252F4"/>
    <w:rsid w:val="00F560D9"/>
    <w:rsid w:val="00F976FD"/>
    <w:rsid w:val="00FA0EF1"/>
    <w:rsid w:val="00FB7D70"/>
    <w:rsid w:val="00FD5AE6"/>
    <w:rsid w:val="00FE25CF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319FF"/>
  <w15:chartTrackingRefBased/>
  <w15:docId w15:val="{D9735D00-4FB2-5D46-9BEA-C0AB5F5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C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Garbern, Stephanie MD</dc:creator>
  <cp:keywords/>
  <dc:description/>
  <cp:lastModifiedBy>Garbern, Stephanie MD</cp:lastModifiedBy>
  <cp:revision>1</cp:revision>
  <dcterms:created xsi:type="dcterms:W3CDTF">2021-12-02T04:58:00Z</dcterms:created>
  <dcterms:modified xsi:type="dcterms:W3CDTF">2021-12-02T04:58:00Z</dcterms:modified>
</cp:coreProperties>
</file>