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A5A7" w14:textId="0BC7227C" w:rsidR="00F3610E" w:rsidRPr="00114C39" w:rsidRDefault="00F3610E" w:rsidP="00F3610E">
      <w:pPr>
        <w:rPr>
          <w:b/>
          <w:i/>
          <w:sz w:val="10"/>
          <w:szCs w:val="10"/>
          <w:lang w:val="en-US"/>
        </w:rPr>
      </w:pPr>
      <w:r w:rsidRPr="00114C39">
        <w:rPr>
          <w:b/>
          <w:sz w:val="10"/>
          <w:szCs w:val="10"/>
          <w:lang w:val="en-US"/>
        </w:rPr>
        <w:t xml:space="preserve">Table 2: </w:t>
      </w:r>
      <w:r w:rsidRPr="00114C39">
        <w:rPr>
          <w:b/>
          <w:i/>
          <w:sz w:val="10"/>
          <w:szCs w:val="10"/>
          <w:lang w:val="en-US"/>
        </w:rPr>
        <w:t>Myxococcus xanthus</w:t>
      </w:r>
      <w:r w:rsidRPr="00114C39">
        <w:rPr>
          <w:b/>
          <w:sz w:val="10"/>
          <w:szCs w:val="10"/>
          <w:lang w:val="en-US"/>
        </w:rPr>
        <w:t xml:space="preserve"> proteins with homologs identified in </w:t>
      </w:r>
      <w:r w:rsidRPr="00114C39">
        <w:rPr>
          <w:b/>
          <w:i/>
          <w:sz w:val="10"/>
          <w:szCs w:val="10"/>
          <w:lang w:val="en-US"/>
        </w:rPr>
        <w:t>Bdellovibrio bacteriovorus</w:t>
      </w:r>
      <w:r w:rsidRPr="00114C39">
        <w:rPr>
          <w:b/>
          <w:sz w:val="10"/>
          <w:szCs w:val="10"/>
          <w:lang w:val="en-US"/>
        </w:rPr>
        <w:t xml:space="preserve"> HD100, </w:t>
      </w:r>
      <w:r w:rsidRPr="00114C39">
        <w:rPr>
          <w:b/>
          <w:i/>
          <w:sz w:val="10"/>
          <w:szCs w:val="10"/>
          <w:lang w:val="en-US"/>
        </w:rPr>
        <w:t>Caulobacter crescentus</w:t>
      </w:r>
      <w:r w:rsidRPr="00114C39">
        <w:rPr>
          <w:b/>
          <w:sz w:val="10"/>
          <w:szCs w:val="10"/>
          <w:lang w:val="en-US"/>
        </w:rPr>
        <w:t xml:space="preserve"> CB15 and </w:t>
      </w:r>
      <w:r w:rsidRPr="00114C39">
        <w:rPr>
          <w:b/>
          <w:i/>
          <w:sz w:val="10"/>
          <w:szCs w:val="10"/>
          <w:lang w:val="en-US"/>
        </w:rPr>
        <w:t>Bradymonas sediminis</w:t>
      </w:r>
    </w:p>
    <w:p w14:paraId="458BE0F1" w14:textId="77777777" w:rsidR="00F3610E" w:rsidRPr="00114C39" w:rsidRDefault="00F3610E" w:rsidP="00F3610E">
      <w:pPr>
        <w:rPr>
          <w:sz w:val="10"/>
          <w:szCs w:val="10"/>
          <w:lang w:val="en-US"/>
        </w:rPr>
      </w:pPr>
    </w:p>
    <w:p w14:paraId="2801DE50" w14:textId="77777777" w:rsidR="00F3610E" w:rsidRPr="00114C39" w:rsidRDefault="00F3610E" w:rsidP="00F3610E">
      <w:pPr>
        <w:rPr>
          <w:sz w:val="10"/>
          <w:szCs w:val="10"/>
          <w:lang w:val="en-US"/>
        </w:rPr>
      </w:pPr>
      <w:bookmarkStart w:id="0" w:name="_heading=h.gjdgxs" w:colFirst="0" w:colLast="0"/>
      <w:bookmarkEnd w:id="0"/>
    </w:p>
    <w:tbl>
      <w:tblPr>
        <w:tblpPr w:leftFromText="180" w:rightFromText="180" w:vertAnchor="text" w:horzAnchor="margin" w:tblpXSpec="center" w:tblpY="-24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9C9C9"/>
          <w:insideV w:val="single" w:sz="4" w:space="0" w:color="C9C9C9"/>
        </w:tblBorders>
        <w:tblLayout w:type="fixed"/>
        <w:tblLook w:val="0420" w:firstRow="1" w:lastRow="0" w:firstColumn="0" w:lastColumn="0" w:noHBand="0" w:noVBand="1"/>
      </w:tblPr>
      <w:tblGrid>
        <w:gridCol w:w="1707"/>
        <w:gridCol w:w="698"/>
        <w:gridCol w:w="3119"/>
        <w:gridCol w:w="992"/>
        <w:gridCol w:w="1134"/>
        <w:gridCol w:w="2126"/>
        <w:gridCol w:w="709"/>
        <w:gridCol w:w="1701"/>
        <w:gridCol w:w="1984"/>
        <w:gridCol w:w="1134"/>
        <w:gridCol w:w="998"/>
      </w:tblGrid>
      <w:tr w:rsidR="00114C39" w:rsidRPr="009E0F32" w14:paraId="1F73A5BC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A3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i/>
                <w:sz w:val="10"/>
                <w:szCs w:val="10"/>
              </w:rPr>
              <w:t>M. xanthus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locus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F8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Kill system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CFCB04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i/>
                <w:iCs/>
                <w:sz w:val="10"/>
                <w:szCs w:val="10"/>
              </w:rPr>
              <w:t>Bdellovibrio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locus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AC0FA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Search method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E234A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RBH, E-value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F46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i/>
                <w:iCs/>
                <w:sz w:val="10"/>
                <w:szCs w:val="10"/>
              </w:rPr>
              <w:t>Caulobacter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locus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164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Search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E9B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RBH, E-value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289967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i/>
                <w:iCs/>
                <w:sz w:val="10"/>
                <w:szCs w:val="10"/>
              </w:rPr>
              <w:t>Bradymonas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locus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91EDF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Search method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864007E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RBH, E-value</w:t>
            </w:r>
          </w:p>
        </w:tc>
      </w:tr>
      <w:tr w:rsidR="00114C39" w:rsidRPr="009E0F32" w14:paraId="53BFBD81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D79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MXAN_RS15050 (MXAN_3105)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C12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5E1276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>BD_RS00540 (Bd0114, hypothetical protein)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F6FD20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operon-BLAST, domain comparison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59A0AC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conserved domain architecture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6BC" w14:textId="6F5F8A14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CC_2947 (pilus assembly protein CpaA)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D32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D98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remote homology, paralog, 9.8 / 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DA9F50" w14:textId="77777777" w:rsidR="00114C39" w:rsidRPr="009E0F32" w:rsidRDefault="003103E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tag w:val="goog_rdk_0"/>
                <w:id w:val="-1992247083"/>
              </w:sdtPr>
              <w:sdtEndPr/>
              <w:sdtContent>
                <w:r w:rsidR="00114C39" w:rsidRPr="009E0F32">
                  <w:rPr>
                    <w:rFonts w:ascii="Arial" w:eastAsia="Arial Unicode MS" w:hAnsi="Arial" w:cs="Arial"/>
                    <w:sz w:val="10"/>
                    <w:szCs w:val="10"/>
                    <w:lang w:val="en-US"/>
                  </w:rPr>
                  <w:t xml:space="preserve">DN745_18205 (hypothetical protein) </w:t>
                </w:r>
                <w:r w:rsidR="00114C39" w:rsidRPr="009E0F32">
                  <w:rPr>
                    <w:rFonts w:ascii="Cambria Math" w:eastAsia="Arial Unicode MS" w:hAnsi="Cambria Math" w:cs="Cambria Math"/>
                    <w:sz w:val="10"/>
                    <w:szCs w:val="10"/>
                    <w:lang w:val="en-US"/>
                  </w:rPr>
                  <w:t>⇔</w:t>
                </w:r>
                <w:r w:rsidR="00114C39" w:rsidRPr="009E0F32">
                  <w:rPr>
                    <w:rFonts w:ascii="Arial" w:eastAsia="Arial Unicode MS" w:hAnsi="Arial" w:cs="Arial"/>
                    <w:sz w:val="10"/>
                    <w:szCs w:val="10"/>
                    <w:lang w:val="en-US"/>
                  </w:rPr>
                  <w:t xml:space="preserve"> prepilin peptidase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1E714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FED0AAF" w14:textId="6BEF9EFD" w:rsidR="00114C39" w:rsidRPr="009E0F32" w:rsidRDefault="009E0F32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rtholog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,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4e-8/1e-7</w:t>
            </w:r>
          </w:p>
        </w:tc>
      </w:tr>
      <w:tr w:rsidR="00114C39" w:rsidRPr="009E0F32" w14:paraId="228BA1FA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736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MXAN_RS15055 (MXAN_3106)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B4C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F2CBF6" w14:textId="72FF441D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BD_RS00530 (Bd0112, BON domain-containing protein (Flp pilus assembly protein secretin CpaC))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8763EC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11407B" w14:textId="43A915B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paralog</w:t>
            </w:r>
            <w:r w:rsidR="009E0F32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, 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1e-18 / 4e-19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129" w14:textId="1CEA9B96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CC_2945 (pilus assembly protein CpaC)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CEE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8AE7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ortholog, 1e-27 / 1e-28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DA7DE1" w14:textId="77777777" w:rsidR="00114C39" w:rsidRPr="009E0F32" w:rsidRDefault="00114C39" w:rsidP="00114C39">
            <w:pPr>
              <w:rPr>
                <w:rFonts w:ascii="Arial" w:hAnsi="Arial" w:cs="Arial"/>
                <w:color w:val="000000" w:themeColor="text1"/>
                <w:sz w:val="10"/>
                <w:szCs w:val="10"/>
                <w:lang w:val="en-US"/>
              </w:rPr>
            </w:pPr>
            <w:r w:rsidRPr="009E0F32">
              <w:rPr>
                <w:rFonts w:ascii="Arial" w:hAnsi="Arial" w:cs="Arial"/>
                <w:color w:val="000000" w:themeColor="text1"/>
                <w:sz w:val="10"/>
                <w:szCs w:val="10"/>
                <w:lang w:val="en-US"/>
              </w:rPr>
              <w:t xml:space="preserve">DN745_00685 </w:t>
            </w:r>
          </w:p>
          <w:p w14:paraId="1F1C2943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 xml:space="preserve"> (Flp pilus assembly secretin CpaC)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67AC69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24DED0C" w14:textId="78125364" w:rsidR="00114C39" w:rsidRPr="009E0F32" w:rsidRDefault="009E0F32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rtholog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,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8e-19/7e-31</w:t>
            </w:r>
          </w:p>
        </w:tc>
      </w:tr>
      <w:tr w:rsidR="00114C39" w:rsidRPr="009E0F32" w14:paraId="07F54593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BA2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MXAN_RS15060 (MXAN_3107)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18F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0EA085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BD_RS00525 (Bd0111, P-loop NTPase (Flp pilus assembly protein ATPase CpaF))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30D26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B467FE" w14:textId="710F0CFF" w:rsidR="00114C39" w:rsidRPr="009E0F32" w:rsidRDefault="009E0F32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rtholog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, 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1e-152 / 2e-160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659" w14:textId="1E00B9F5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CC_2942 (pilus assembly protein CpaF)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72B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 BLAST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75B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ortholog, 7e-130 / 9e-140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D5ACFC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DN745_00690 </w:t>
            </w:r>
          </w:p>
          <w:p w14:paraId="225A345D" w14:textId="77777777" w:rsidR="00114C39" w:rsidRPr="009E0F32" w:rsidRDefault="003103E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tag w:val="goog_rdk_1"/>
                <w:id w:val="630126298"/>
              </w:sdtPr>
              <w:sdtEndPr/>
              <w:sdtContent>
                <w:r w:rsidR="00114C39" w:rsidRPr="009E0F32">
                  <w:rPr>
                    <w:rFonts w:ascii="Cambria Math" w:eastAsia="Arial Unicode MS" w:hAnsi="Cambria Math" w:cs="Cambria Math"/>
                    <w:sz w:val="10"/>
                    <w:szCs w:val="10"/>
                  </w:rPr>
                  <w:t>⇔</w:t>
                </w:r>
                <w:r w:rsidR="00114C39" w:rsidRPr="009E0F32">
                  <w:rPr>
                    <w:rFonts w:ascii="Arial" w:eastAsia="Arial Unicode MS" w:hAnsi="Arial" w:cs="Arial"/>
                    <w:sz w:val="10"/>
                    <w:szCs w:val="10"/>
                  </w:rPr>
                  <w:t xml:space="preserve"> Flp pilus assembly complex ATPase component TadA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978E27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 BLAST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6355B1D" w14:textId="4EAB7C1D" w:rsidR="00114C39" w:rsidRPr="009E0F32" w:rsidRDefault="009E0F32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rtholog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,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5e-153/3e-143</w:t>
            </w:r>
          </w:p>
        </w:tc>
      </w:tr>
      <w:tr w:rsidR="00114C39" w:rsidRPr="009E0F32" w14:paraId="77494530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A4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MXAN_RS15065 (MXAN_3108)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B20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DC0DD5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0B6AB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0A9DA3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346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E0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65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2B651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D103C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18A075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</w:tr>
      <w:tr w:rsidR="00114C39" w:rsidRPr="009E0F32" w14:paraId="1C133EB8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A70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MXAN_RS22575 (MXAN_4650)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906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3058F5" w14:textId="77777777" w:rsidR="00114C39" w:rsidRPr="009E0F32" w:rsidRDefault="00114C39" w:rsidP="00114C39">
            <w:pPr>
              <w:rPr>
                <w:rFonts w:ascii="Arial" w:eastAsia="Arial Narrow" w:hAnsi="Arial" w:cs="Arial"/>
                <w:color w:val="000000" w:themeColor="text1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color w:val="000000" w:themeColor="text1"/>
                <w:sz w:val="10"/>
                <w:szCs w:val="10"/>
                <w:lang w:val="en-US"/>
              </w:rPr>
              <w:t>BD_RS02160 (Bd0470, type II secretion system F family protein)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D17750" w14:textId="77777777" w:rsidR="00114C39" w:rsidRPr="009E0F32" w:rsidRDefault="00114C39" w:rsidP="00114C39">
            <w:pPr>
              <w:rPr>
                <w:rFonts w:ascii="Arial" w:eastAsia="Arial Narrow" w:hAnsi="Arial" w:cs="Arial"/>
                <w:color w:val="000000" w:themeColor="text1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color w:val="000000" w:themeColor="text1"/>
                <w:sz w:val="10"/>
                <w:szCs w:val="10"/>
              </w:rPr>
              <w:t>Proteome-BLAST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DAF668" w14:textId="77777777" w:rsidR="00114C39" w:rsidRPr="009E0F32" w:rsidRDefault="00114C39" w:rsidP="00114C39">
            <w:pPr>
              <w:rPr>
                <w:rFonts w:ascii="Arial" w:eastAsia="Arial Narrow" w:hAnsi="Arial" w:cs="Arial"/>
                <w:color w:val="000000" w:themeColor="text1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color w:val="000000" w:themeColor="text1"/>
                <w:sz w:val="10"/>
                <w:szCs w:val="10"/>
              </w:rPr>
              <w:t>ortholog, 3e-45 / 8e-45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C0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CC_2940 (hypothetical protein)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585F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CDD" w14:textId="494B28BF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ortholog,</w:t>
            </w:r>
            <w:r w:rsidR="00BD54FF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1e-23 / 4e-24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B9413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DN745_00700 (hypothetical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06FF1E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operon-BLAST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57607BB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1e-31</w:t>
            </w:r>
          </w:p>
        </w:tc>
      </w:tr>
      <w:tr w:rsidR="00114C39" w:rsidRPr="009E0F32" w14:paraId="763DB5A7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BA6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MXAN_RS22580 (MXAN_4651)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89F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E2CA3E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BD_RS00520 (Bd0110, Flp pilus assembly protein TadB)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757760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718953" w14:textId="57E7D313" w:rsidR="00114C39" w:rsidRPr="009E0F32" w:rsidRDefault="009E0F32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rtholog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, 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1e-40 / 4e-41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AE9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CC_2941 (hypothetical protein)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A9B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D9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ortholog, 2e-23 / 8e-23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C00038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DN745_00695 ( hypothetical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5472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operon-BLAST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E18533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1e-42</w:t>
            </w:r>
          </w:p>
        </w:tc>
      </w:tr>
      <w:tr w:rsidR="00114C39" w:rsidRPr="009E0F32" w14:paraId="30B62961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C2D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MXAN_RS22585 (MXAN_4652)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05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52674B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BD_RS00535 (Bd0113, Flp pilus assembly protein CpaB)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515D5F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77D708" w14:textId="71406074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ortholog</w:t>
            </w:r>
            <w:r w:rsidR="009E0F32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, 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2e-10 / 1e-11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2AE" w14:textId="6D88390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CC_2946 (pilus assembly protein CpaB)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20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47E" w14:textId="219EF860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ortholog,</w:t>
            </w:r>
            <w:r w:rsidR="00BD54FF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9e-08 / 2e-07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5C474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DN745_00680 (Flp pilus assembly protein CpaB)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28059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86A4A6E" w14:textId="024CD382" w:rsidR="00114C39" w:rsidRPr="009E0F32" w:rsidRDefault="009E0F32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rtholog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,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3e-22/1e-20</w:t>
            </w:r>
          </w:p>
        </w:tc>
      </w:tr>
      <w:tr w:rsidR="00114C39" w:rsidRPr="009E0F32" w14:paraId="7DC92FE2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E13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MXAN_RS22600 (MXAN_4655)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85D0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8C6084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 xml:space="preserve">BD_RS00550 (Bd0117); BD_RS00560 (Bd0119);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5F8DA2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operon- BLAST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242A64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>remote homology</w:t>
            </w:r>
          </w:p>
          <w:p w14:paraId="53C945FC" w14:textId="4606EFA3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>potential flp-protein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EFC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C9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EE2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353CE5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6E1142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C98D25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</w:p>
        </w:tc>
      </w:tr>
      <w:tr w:rsidR="00114C39" w:rsidRPr="009E0F32" w14:paraId="13DEABF3" w14:textId="77777777" w:rsidTr="009E0F32"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F5B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MXAN_RS22615 (MXAN_4658)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787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D8C067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>BD_RS00545 (Bd0115, hypothetical protein)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5A31DF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operon-BLAST; HHPRED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B09C4E" w14:textId="2E221B90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remote homology</w:t>
            </w:r>
            <w:r w:rsidR="009E0F32" w:rsidRPr="009E0F32">
              <w:rPr>
                <w:rFonts w:ascii="Arial" w:eastAsia="Arial Narrow" w:hAnsi="Arial" w:cs="Arial"/>
                <w:sz w:val="10"/>
                <w:szCs w:val="10"/>
              </w:rPr>
              <w:t>, 3.6e-6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01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CC_2951 (hypothetical protein)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CF3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Proteome-BLAST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8C6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 xml:space="preserve">remote homology, uni-directional, </w:t>
            </w:r>
          </w:p>
          <w:p w14:paraId="1AFECD3F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14B125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DCA852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C31F708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</w:tr>
      <w:tr w:rsidR="00114C39" w:rsidRPr="009E0F32" w14:paraId="2566BD0A" w14:textId="77777777" w:rsidTr="009E0F32">
        <w:trPr>
          <w:trHeight w:val="232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578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MXAN_RS22625 (MXAN_4660)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B8D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KilM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A19D49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>BD_RS00545 (Bd0115, hypothetical protein)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B336A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HHPRED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43B2B4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remote homology</w:t>
            </w:r>
          </w:p>
          <w:p w14:paraId="472B72AA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1.9e-12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C457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C9E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929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81A9D6" w14:textId="77777777" w:rsidR="00114C39" w:rsidRPr="009E0F32" w:rsidRDefault="00114C39" w:rsidP="00114C39">
            <w:pPr>
              <w:rPr>
                <w:rFonts w:ascii="Arial" w:hAnsi="Arial" w:cs="Arial"/>
                <w:color w:val="000000" w:themeColor="text1"/>
                <w:sz w:val="10"/>
                <w:szCs w:val="10"/>
                <w:lang w:val="en-US"/>
              </w:rPr>
            </w:pPr>
            <w:r w:rsidRPr="009E0F32">
              <w:rPr>
                <w:rFonts w:ascii="Arial" w:hAnsi="Arial" w:cs="Arial"/>
                <w:color w:val="000000" w:themeColor="text1"/>
                <w:sz w:val="10"/>
                <w:szCs w:val="10"/>
                <w:lang w:val="en-US"/>
              </w:rPr>
              <w:t xml:space="preserve">DN745_18665  </w:t>
            </w:r>
          </w:p>
          <w:p w14:paraId="695D5ED1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  <w:lang w:val="en-US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  <w:lang w:val="en-US"/>
              </w:rPr>
              <w:t xml:space="preserve"> (TadE-like protein)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0B5D3B" w14:textId="77777777" w:rsidR="00114C39" w:rsidRPr="009E0F32" w:rsidRDefault="00114C39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Proteome- BLAST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5046A16" w14:textId="14FAF1C5" w:rsidR="00114C39" w:rsidRPr="009E0F32" w:rsidRDefault="009E0F32" w:rsidP="00114C39">
            <w:pPr>
              <w:rPr>
                <w:rFonts w:ascii="Arial" w:eastAsia="Arial Narrow" w:hAnsi="Arial" w:cs="Arial"/>
                <w:sz w:val="10"/>
                <w:szCs w:val="10"/>
              </w:rPr>
            </w:pPr>
            <w:r w:rsidRPr="009E0F32">
              <w:rPr>
                <w:rFonts w:ascii="Arial" w:eastAsia="Arial Narrow" w:hAnsi="Arial" w:cs="Arial"/>
                <w:sz w:val="10"/>
                <w:szCs w:val="10"/>
              </w:rPr>
              <w:t>o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>rtholog</w:t>
            </w:r>
            <w:r w:rsidRPr="009E0F32">
              <w:rPr>
                <w:rFonts w:ascii="Arial" w:eastAsia="Arial Narrow" w:hAnsi="Arial" w:cs="Arial"/>
                <w:sz w:val="10"/>
                <w:szCs w:val="10"/>
              </w:rPr>
              <w:t>,</w:t>
            </w:r>
            <w:r w:rsidR="00114C39" w:rsidRPr="009E0F32">
              <w:rPr>
                <w:rFonts w:ascii="Arial" w:eastAsia="Arial Narrow" w:hAnsi="Arial" w:cs="Arial"/>
                <w:sz w:val="10"/>
                <w:szCs w:val="10"/>
              </w:rPr>
              <w:t xml:space="preserve"> 1e-3/3e-3</w:t>
            </w:r>
          </w:p>
        </w:tc>
      </w:tr>
    </w:tbl>
    <w:p w14:paraId="6ABA7508" w14:textId="77777777" w:rsidR="00F3610E" w:rsidRPr="00114C39" w:rsidRDefault="00F3610E" w:rsidP="00F3610E">
      <w:pPr>
        <w:rPr>
          <w:b/>
          <w:sz w:val="10"/>
          <w:szCs w:val="10"/>
        </w:rPr>
      </w:pPr>
    </w:p>
    <w:p w14:paraId="0E28A92C" w14:textId="77777777" w:rsidR="00F3610E" w:rsidRPr="00114C39" w:rsidRDefault="00F3610E">
      <w:pPr>
        <w:rPr>
          <w:sz w:val="10"/>
          <w:szCs w:val="10"/>
        </w:rPr>
      </w:pPr>
    </w:p>
    <w:sectPr w:rsidR="00F3610E" w:rsidRPr="00114C39" w:rsidSect="00114C39">
      <w:pgSz w:w="16840" w:h="11900" w:orient="landscape"/>
      <w:pgMar w:top="1418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0E"/>
    <w:rsid w:val="00114C39"/>
    <w:rsid w:val="003103E9"/>
    <w:rsid w:val="009E0F32"/>
    <w:rsid w:val="00BD54FF"/>
    <w:rsid w:val="00F3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E3ED3"/>
  <w15:chartTrackingRefBased/>
  <w15:docId w15:val="{58AEF84E-FF3D-0C47-8718-16A5137C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0E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D9F30D-6739-4E46-BA5F-4BC0C523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tammignot@gmail.com</dc:creator>
  <cp:keywords/>
  <dc:description/>
  <cp:lastModifiedBy>Microsoft Office User</cp:lastModifiedBy>
  <cp:revision>4</cp:revision>
  <dcterms:created xsi:type="dcterms:W3CDTF">2021-07-08T11:57:00Z</dcterms:created>
  <dcterms:modified xsi:type="dcterms:W3CDTF">2021-09-06T08:31:00Z</dcterms:modified>
</cp:coreProperties>
</file>