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46B2" w14:textId="42CC9AB5" w:rsidR="001324D6" w:rsidRPr="00E05210" w:rsidRDefault="00E05210">
      <w:pPr>
        <w:rPr>
          <w:b/>
          <w:bCs/>
          <w:lang w:val="en-US"/>
        </w:rPr>
      </w:pPr>
      <w:r w:rsidRPr="00E05210">
        <w:rPr>
          <w:b/>
          <w:bCs/>
          <w:lang w:val="en-US"/>
        </w:rPr>
        <w:t>Supplementary File 1</w:t>
      </w:r>
    </w:p>
    <w:p w14:paraId="3E57E753" w14:textId="4D521F43" w:rsidR="00E05210" w:rsidRDefault="00E05210">
      <w:pPr>
        <w:rPr>
          <w:lang w:val="en-US"/>
        </w:rPr>
      </w:pPr>
    </w:p>
    <w:tbl>
      <w:tblPr>
        <w:tblW w:w="6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0"/>
        <w:gridCol w:w="1500"/>
        <w:gridCol w:w="1500"/>
      </w:tblGrid>
      <w:tr w:rsidR="00E05210" w:rsidRPr="00E05210" w14:paraId="17F881E3" w14:textId="77777777" w:rsidTr="00E05210">
        <w:trPr>
          <w:trHeight w:val="293"/>
        </w:trPr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EA1524" w14:textId="77777777" w:rsidR="00E05210" w:rsidRPr="00E05210" w:rsidRDefault="00E05210" w:rsidP="00E0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39C16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WT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D93AB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BE20A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CD</w:t>
            </w:r>
          </w:p>
        </w:tc>
      </w:tr>
      <w:tr w:rsidR="00E05210" w:rsidRPr="00E05210" w14:paraId="37825768" w14:textId="77777777" w:rsidTr="00E05210">
        <w:trPr>
          <w:trHeight w:val="284"/>
        </w:trPr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9BB0AA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lang w:eastAsia="ca-ES"/>
              </w:rPr>
              <w:t>Telencephalon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D5435E" w14:textId="77777777" w:rsidR="00E05210" w:rsidRPr="00E05210" w:rsidRDefault="00E05210" w:rsidP="00E0521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8676A4" w14:textId="77777777" w:rsidR="00E05210" w:rsidRPr="00E05210" w:rsidRDefault="00E05210" w:rsidP="00E0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</w:tr>
      <w:tr w:rsidR="00E05210" w:rsidRPr="00E05210" w14:paraId="30BED94C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6004EE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Amygdala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A9D143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CDD70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78F0C74A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A30377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Anterior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C8B151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336± 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473608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368 ± 32</w:t>
            </w:r>
          </w:p>
        </w:tc>
      </w:tr>
      <w:tr w:rsidR="00E05210" w:rsidRPr="00E05210" w14:paraId="1C897F1D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1A61C9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Basolateral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263842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427 ± 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490674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  495 ± 24*</w:t>
            </w:r>
          </w:p>
        </w:tc>
      </w:tr>
      <w:tr w:rsidR="00E05210" w:rsidRPr="00E05210" w14:paraId="48350FAC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DE2F62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Central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CCB71E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464 ± 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99BEAE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600 ± 54*</w:t>
            </w:r>
          </w:p>
        </w:tc>
      </w:tr>
      <w:tr w:rsidR="00E05210" w:rsidRPr="00E05210" w14:paraId="68C6A678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A71A11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Medial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9FDD2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196 ± 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F53A33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233 ± 10</w:t>
            </w:r>
          </w:p>
        </w:tc>
      </w:tr>
      <w:tr w:rsidR="00E05210" w:rsidRPr="00E05210" w14:paraId="3C9E2B4B" w14:textId="77777777" w:rsidTr="00E05210">
        <w:trPr>
          <w:trHeight w:val="28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ED31A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Cortical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amygdaloid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nu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97526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552 ± 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41E941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506 ± 43</w:t>
            </w:r>
          </w:p>
        </w:tc>
      </w:tr>
      <w:tr w:rsidR="00E05210" w:rsidRPr="00E05210" w14:paraId="0275ADFB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EFBD6E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Cortex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42EEFD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D74B6E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632D996A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A022C3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Auditory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6295F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243 ± 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2010B4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272 ± 13</w:t>
            </w:r>
          </w:p>
        </w:tc>
      </w:tr>
      <w:tr w:rsidR="00E05210" w:rsidRPr="00E05210" w14:paraId="1DD51988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63510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Cingular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291585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453 ± 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2B7932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479 ± 23</w:t>
            </w:r>
          </w:p>
        </w:tc>
      </w:tr>
      <w:tr w:rsidR="00E05210" w:rsidRPr="00E05210" w14:paraId="3C719D04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4129E3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Frontal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F094C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578 ± 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884952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552 ± 36</w:t>
            </w:r>
          </w:p>
        </w:tc>
      </w:tr>
      <w:tr w:rsidR="00E05210" w:rsidRPr="00E05210" w14:paraId="2D3B1AB0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A16E34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Ectorhinal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0DB33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414 ± 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A1BF7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449 ± 32</w:t>
            </w:r>
          </w:p>
        </w:tc>
      </w:tr>
      <w:tr w:rsidR="00E05210" w:rsidRPr="00E05210" w14:paraId="47540CD4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7B9F56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Entorhinal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9C986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378 ± 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90AD4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419 ± 29</w:t>
            </w:r>
          </w:p>
        </w:tc>
      </w:tr>
      <w:tr w:rsidR="00E05210" w:rsidRPr="00E05210" w14:paraId="1F6D8C7F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7CF5E8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Motor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F2BDC5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375 ± 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66E50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411 ± 22</w:t>
            </w:r>
          </w:p>
        </w:tc>
      </w:tr>
      <w:tr w:rsidR="00E05210" w:rsidRPr="00E05210" w14:paraId="78A861D9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B3B249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Perirhinal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CB85A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384 ± 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D3C13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422 ± 24</w:t>
            </w:r>
          </w:p>
        </w:tc>
      </w:tr>
      <w:tr w:rsidR="00E05210" w:rsidRPr="00E05210" w14:paraId="000AD2AD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BEC03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Piriform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1A81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288 ± 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FB7D83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334 ± 27</w:t>
            </w:r>
          </w:p>
        </w:tc>
      </w:tr>
      <w:tr w:rsidR="00E05210" w:rsidRPr="00E05210" w14:paraId="7F04D482" w14:textId="77777777" w:rsidTr="00E05210">
        <w:trPr>
          <w:trHeight w:val="28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40E049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Somatosensory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E9152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298 ± 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DD6F55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325 ± 21</w:t>
            </w:r>
          </w:p>
        </w:tc>
      </w:tr>
      <w:tr w:rsidR="00E05210" w:rsidRPr="00E05210" w14:paraId="3ADB5A41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598E1D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Visual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ADD75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298 ± 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2BC2C2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324 ± 22</w:t>
            </w:r>
          </w:p>
        </w:tc>
      </w:tr>
      <w:tr w:rsidR="00E05210" w:rsidRPr="00E05210" w14:paraId="5315FB6B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2237E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Hippocampus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C81714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2A128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25AF9066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5B1636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CA1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6FBD0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B3A43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2C2D2A18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43584B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Oriens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9F1AC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506 ± 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D2FC7E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531 ± 51</w:t>
            </w:r>
          </w:p>
        </w:tc>
      </w:tr>
      <w:tr w:rsidR="00E05210" w:rsidRPr="00E05210" w14:paraId="2FB0797E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B496A9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Pyramidal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04B73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443 ± 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F5D9C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403 ± 38</w:t>
            </w:r>
          </w:p>
        </w:tc>
      </w:tr>
      <w:tr w:rsidR="00E05210" w:rsidRPr="00E05210" w14:paraId="548C99D1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319438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Radiatum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0FD9B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674 ± 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205C95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614 ± 54</w:t>
            </w:r>
          </w:p>
        </w:tc>
      </w:tr>
      <w:tr w:rsidR="00E05210" w:rsidRPr="00E05210" w14:paraId="26CF1B6E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F5D107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CA3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60B4C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055D0A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1AE1EDAC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5C19C8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Oriens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561128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743 ± 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DCFCFA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731 ± 59</w:t>
            </w:r>
          </w:p>
        </w:tc>
      </w:tr>
      <w:tr w:rsidR="00E05210" w:rsidRPr="00E05210" w14:paraId="14C06C6F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6793B5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Pyramidal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9A77BE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424 ± 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F0B0E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350 ± 25</w:t>
            </w:r>
          </w:p>
        </w:tc>
      </w:tr>
      <w:tr w:rsidR="00E05210" w:rsidRPr="00E05210" w14:paraId="3065E6D1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0CAD3A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Radiatum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5E47D0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823 ± 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5C3D1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796 ± 59</w:t>
            </w:r>
          </w:p>
        </w:tc>
      </w:tr>
      <w:tr w:rsidR="00E05210" w:rsidRPr="00E05210" w14:paraId="20DFA015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54BB1D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Dentate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Gyrus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9B238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AF8DC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23510F1A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0CF85B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Molecular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A093C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610 ± 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51EF2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536 ± 50</w:t>
            </w:r>
          </w:p>
        </w:tc>
      </w:tr>
      <w:tr w:rsidR="00E05210" w:rsidRPr="00E05210" w14:paraId="63C33063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BD210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Polymorphic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A9C9F0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594 ± 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B4CA5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470 ± 35*</w:t>
            </w:r>
          </w:p>
        </w:tc>
      </w:tr>
      <w:tr w:rsidR="00E05210" w:rsidRPr="00E05210" w14:paraId="74647814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243C6D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Granular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2F021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246 ± 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709DD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176 ± 13*</w:t>
            </w:r>
          </w:p>
        </w:tc>
      </w:tr>
      <w:tr w:rsidR="00E05210" w:rsidRPr="00E05210" w14:paraId="1161CDD3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5F86D5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Ventral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subiculum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C4850D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1000 ± 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311E3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986 ± 73</w:t>
            </w:r>
          </w:p>
        </w:tc>
      </w:tr>
      <w:tr w:rsidR="00E05210" w:rsidRPr="00E05210" w14:paraId="0A054D59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21CBF3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 xml:space="preserve">Basal </w:t>
            </w:r>
            <w:proofErr w:type="spellStart"/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ganglia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9A213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F9F3A8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55F7B72C" w14:textId="77777777" w:rsidTr="00E05210">
        <w:trPr>
          <w:trHeight w:val="28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751698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Globus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pallidus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F06EB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1958 ± 140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D4C78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2061 ± 205</w:t>
            </w:r>
          </w:p>
        </w:tc>
      </w:tr>
      <w:tr w:rsidR="00E05210" w:rsidRPr="00E05210" w14:paraId="1E119D17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3AFC1D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Striatum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E691F1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577 ± 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79A73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606 ± 44</w:t>
            </w:r>
          </w:p>
        </w:tc>
      </w:tr>
      <w:tr w:rsidR="00E05210" w:rsidRPr="00E05210" w14:paraId="49D88407" w14:textId="77777777" w:rsidTr="00E05210">
        <w:trPr>
          <w:trHeight w:val="17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C42B3D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lang w:eastAsia="ca-ES"/>
              </w:rPr>
              <w:t>Diencephalon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BB7943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27B85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5D0B5391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4DDBE2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Basal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nucleus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F930B0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351 ± 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CDA3A2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426 ± 62</w:t>
            </w:r>
          </w:p>
        </w:tc>
      </w:tr>
      <w:tr w:rsidR="00E05210" w:rsidRPr="00E05210" w14:paraId="20F0D7FC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91DA17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Medial septum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6853DB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477 ± 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65FEE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488 ± 17</w:t>
            </w:r>
          </w:p>
        </w:tc>
      </w:tr>
      <w:tr w:rsidR="00E05210" w:rsidRPr="00E05210" w14:paraId="3A5EBB3B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9A9FE2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lang w:eastAsia="ca-ES"/>
              </w:rPr>
              <w:t>Rhinencephalon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F489EE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5C275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0B01F8D3" w14:textId="77777777" w:rsidTr="00E05210">
        <w:trPr>
          <w:trHeight w:val="28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4192D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Olfactory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bulb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(glomerular)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ABE640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423 ± 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AD076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460 ± 27</w:t>
            </w:r>
          </w:p>
        </w:tc>
      </w:tr>
      <w:tr w:rsidR="00E05210" w:rsidRPr="00E05210" w14:paraId="5513B2A6" w14:textId="77777777" w:rsidTr="00E05210">
        <w:trPr>
          <w:trHeight w:val="28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B37A89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lang w:eastAsia="ca-ES"/>
              </w:rPr>
              <w:t>Rhomboencephalon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70C95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E8D3D7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1F53DF25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B97872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Dorsal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raphe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4EAE11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310 ± 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78975F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361 ± 30</w:t>
            </w:r>
          </w:p>
        </w:tc>
      </w:tr>
      <w:tr w:rsidR="00E05210" w:rsidRPr="00E05210" w14:paraId="7790E03F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A45ACA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lang w:eastAsia="ca-ES"/>
              </w:rPr>
              <w:t>Mesencephalon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3BFB1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1D213D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22A84CDC" w14:textId="77777777" w:rsidTr="00E05210">
        <w:trPr>
          <w:trHeight w:val="28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F7CED8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Periaqueductal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Gray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C6F4F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417 ± 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B12A1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477 ± 27</w:t>
            </w:r>
          </w:p>
        </w:tc>
      </w:tr>
      <w:tr w:rsidR="00E05210" w:rsidRPr="00E05210" w14:paraId="3888E9C1" w14:textId="77777777" w:rsidTr="00E05210">
        <w:trPr>
          <w:trHeight w:val="28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99569C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Substantia</w:t>
            </w:r>
            <w:proofErr w:type="spellEnd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nigra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9C6B79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2248 ± 115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D3E1C5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2350 ± 136</w:t>
            </w:r>
          </w:p>
        </w:tc>
      </w:tr>
      <w:tr w:rsidR="00E05210" w:rsidRPr="00E05210" w14:paraId="316A9EAC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7C6AE0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lang w:eastAsia="ca-ES"/>
              </w:rPr>
              <w:t>Metencephalon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1D1B71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B2B8DC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6F99D948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5602A6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0521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Cerebellum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B0962A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7D8666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 </w:t>
            </w:r>
          </w:p>
        </w:tc>
      </w:tr>
      <w:tr w:rsidR="00E05210" w:rsidRPr="00E05210" w14:paraId="6A01E9A2" w14:textId="77777777" w:rsidTr="00E05210">
        <w:trPr>
          <w:trHeight w:val="284"/>
        </w:trPr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31A460" w14:textId="77777777" w:rsidR="00E05210" w:rsidRPr="00E05210" w:rsidRDefault="00E05210" w:rsidP="00E0521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Cerebelar gray </w:t>
            </w:r>
            <w:proofErr w:type="spellStart"/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matter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7BF595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1447 ± 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890E9A" w14:textId="77777777" w:rsidR="00E05210" w:rsidRPr="00E05210" w:rsidRDefault="00E05210" w:rsidP="00E0521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05210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1392 ± 92</w:t>
            </w:r>
          </w:p>
        </w:tc>
      </w:tr>
    </w:tbl>
    <w:p w14:paraId="170FD4EC" w14:textId="77777777" w:rsidR="00E05210" w:rsidRPr="00E05210" w:rsidRDefault="00E05210">
      <w:pPr>
        <w:rPr>
          <w:lang w:val="en-US"/>
        </w:rPr>
      </w:pPr>
    </w:p>
    <w:sectPr w:rsidR="00E05210" w:rsidRPr="00E05210" w:rsidSect="00E05210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10"/>
    <w:rsid w:val="004F2967"/>
    <w:rsid w:val="00CE2D89"/>
    <w:rsid w:val="00D91D2F"/>
    <w:rsid w:val="00E0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C76F"/>
  <w15:chartTrackingRefBased/>
  <w15:docId w15:val="{0799596E-1656-4922-AB4F-C5011146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>Universitat Pompeu Fabra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OZAITA MINTEGUI</dc:creator>
  <cp:keywords/>
  <dc:description/>
  <cp:lastModifiedBy>ANDRES OZAITA MINTEGUI</cp:lastModifiedBy>
  <cp:revision>1</cp:revision>
  <dcterms:created xsi:type="dcterms:W3CDTF">2022-08-05T13:45:00Z</dcterms:created>
  <dcterms:modified xsi:type="dcterms:W3CDTF">2022-08-05T13:47:00Z</dcterms:modified>
</cp:coreProperties>
</file>