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E5646" w14:textId="77777777" w:rsidR="008B3DB4" w:rsidRPr="00366593" w:rsidRDefault="008B3DB4" w:rsidP="008B3DB4">
      <w:pPr>
        <w:rPr>
          <w:rFonts w:ascii="Times New Roman" w:eastAsia="Times New Roman" w:hAnsi="Times New Roman" w:cs="Times New Roman"/>
          <w:sz w:val="22"/>
          <w:szCs w:val="22"/>
        </w:rPr>
      </w:pPr>
      <w:r w:rsidRPr="00366593">
        <w:rPr>
          <w:rFonts w:ascii="Times New Roman" w:eastAsia="Times New Roman" w:hAnsi="Times New Roman" w:cs="Times New Roman"/>
          <w:sz w:val="22"/>
          <w:szCs w:val="22"/>
        </w:rPr>
        <w:t>Table S2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Estimates of the parameters of the Beta Function for infection rate over the different temperature regimes. Provided are the mean thermal minimum (</w:t>
      </w:r>
      <w:proofErr w:type="spellStart"/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min</w:t>
      </w:r>
      <w:proofErr w:type="spellEnd"/>
      <w:r w:rsidRPr="00366593">
        <w:rPr>
          <w:rFonts w:ascii="Times New Roman" w:eastAsia="Times New Roman" w:hAnsi="Times New Roman" w:cs="Times New Roman"/>
          <w:sz w:val="22"/>
          <w:szCs w:val="22"/>
        </w:rPr>
        <w:t>), maximum (</w:t>
      </w:r>
      <w:proofErr w:type="spellStart"/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max</w:t>
      </w:r>
      <w:proofErr w:type="spellEnd"/>
      <w:r w:rsidRPr="00366593">
        <w:rPr>
          <w:rFonts w:ascii="Times New Roman" w:eastAsia="Times New Roman" w:hAnsi="Times New Roman" w:cs="Times New Roman"/>
          <w:sz w:val="22"/>
          <w:szCs w:val="22"/>
        </w:rPr>
        <w:t>) and thermal optimum (</w:t>
      </w:r>
      <w:proofErr w:type="spellStart"/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opt</w:t>
      </w:r>
      <w:proofErr w:type="spellEnd"/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), as </w:t>
      </w:r>
      <w:r w:rsidRPr="00205908">
        <w:rPr>
          <w:rFonts w:ascii="Times New Roman" w:eastAsia="Times New Roman" w:hAnsi="Times New Roman" w:cs="Times New Roman"/>
          <w:sz w:val="22"/>
          <w:szCs w:val="22"/>
        </w:rPr>
        <w:t>well as the maximum infection rate (</w:t>
      </w:r>
      <w:r w:rsidRPr="0020590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F</w:t>
      </w:r>
      <w:r w:rsidRPr="0020590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</w:t>
      </w:r>
      <w:r w:rsidRPr="00205908">
        <w:rPr>
          <w:rFonts w:ascii="Times New Roman" w:eastAsia="Times New Roman" w:hAnsi="Times New Roman" w:cs="Times New Roman"/>
          <w:sz w:val="22"/>
          <w:szCs w:val="22"/>
        </w:rPr>
        <w:t>) with 95% confidence interval (lower CI, 2.5% and upper 97.5%). The sample size</w:t>
      </w:r>
      <w:r>
        <w:rPr>
          <w:rFonts w:ascii="Times New Roman" w:eastAsia="Times New Roman" w:hAnsi="Times New Roman" w:cs="Times New Roman"/>
          <w:sz w:val="22"/>
          <w:szCs w:val="22"/>
        </w:rPr>
        <w:t>s</w:t>
      </w:r>
      <w:r w:rsidRPr="00205908">
        <w:rPr>
          <w:rFonts w:ascii="Times New Roman" w:eastAsia="Times New Roman" w:hAnsi="Times New Roman" w:cs="Times New Roman"/>
          <w:sz w:val="22"/>
          <w:szCs w:val="22"/>
        </w:rPr>
        <w:t xml:space="preserve"> for these estimates </w:t>
      </w:r>
      <w:r>
        <w:rPr>
          <w:rFonts w:ascii="Times New Roman" w:eastAsia="Times New Roman" w:hAnsi="Times New Roman" w:cs="Times New Roman"/>
          <w:sz w:val="22"/>
          <w:szCs w:val="22"/>
        </w:rPr>
        <w:t>were</w:t>
      </w:r>
      <w:r w:rsidRPr="00205908">
        <w:rPr>
          <w:rFonts w:ascii="Times New Roman" w:eastAsia="Times New Roman" w:hAnsi="Times New Roman" w:cs="Times New Roman"/>
          <w:sz w:val="22"/>
          <w:szCs w:val="22"/>
        </w:rPr>
        <w:t xml:space="preserve"> respectively </w:t>
      </w:r>
      <w:r w:rsidRPr="00205908">
        <w:rPr>
          <w:rFonts w:ascii="Times New Roman" w:eastAsia="Times New Roman" w:hAnsi="Times New Roman" w:cs="Times New Roman"/>
          <w:bCs/>
          <w:sz w:val="22"/>
          <w:szCs w:val="22"/>
        </w:rPr>
        <w:t>82, 85 and 63</w:t>
      </w:r>
      <w:r w:rsidRPr="0020590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205908">
        <w:rPr>
          <w:rFonts w:ascii="Times New Roman" w:eastAsia="Times New Roman" w:hAnsi="Times New Roman" w:cs="Times New Roman"/>
          <w:sz w:val="22"/>
          <w:szCs w:val="22"/>
        </w:rPr>
        <w:t>for constant, fluctuating and heat wave regimes.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tbl>
      <w:tblPr>
        <w:tblW w:w="7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547"/>
        <w:gridCol w:w="1136"/>
        <w:gridCol w:w="1203"/>
        <w:gridCol w:w="1203"/>
        <w:gridCol w:w="1203"/>
      </w:tblGrid>
      <w:tr w:rsidR="008B3DB4" w:rsidRPr="00366593" w14:paraId="60DBE189" w14:textId="77777777" w:rsidTr="007F634C"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3A00B304" w14:textId="77777777" w:rsidR="008B3DB4" w:rsidRPr="00366593" w:rsidRDefault="008B3DB4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</w:t>
            </w:r>
            <w:r w:rsidRPr="0036659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ariable</w:t>
            </w:r>
          </w:p>
          <w:p w14:paraId="47E07665" w14:textId="77777777" w:rsidR="008B3DB4" w:rsidRPr="00366593" w:rsidRDefault="008B3DB4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nil"/>
              <w:bottom w:val="single" w:sz="4" w:space="0" w:color="000000"/>
              <w:right w:val="nil"/>
            </w:tcBorders>
          </w:tcPr>
          <w:p w14:paraId="092AE7A6" w14:textId="77777777" w:rsidR="008B3DB4" w:rsidRPr="00366593" w:rsidRDefault="008B3DB4" w:rsidP="007F634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Temperature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regime</w:t>
            </w:r>
          </w:p>
        </w:tc>
        <w:tc>
          <w:tcPr>
            <w:tcW w:w="1136" w:type="dxa"/>
            <w:tcBorders>
              <w:left w:val="nil"/>
              <w:bottom w:val="single" w:sz="4" w:space="0" w:color="000000"/>
              <w:right w:val="nil"/>
            </w:tcBorders>
          </w:tcPr>
          <w:p w14:paraId="4E056E72" w14:textId="77777777" w:rsidR="008B3DB4" w:rsidRPr="00366593" w:rsidRDefault="008B3DB4" w:rsidP="007F634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Infection status</w:t>
            </w:r>
          </w:p>
        </w:tc>
        <w:tc>
          <w:tcPr>
            <w:tcW w:w="1203" w:type="dxa"/>
            <w:tcBorders>
              <w:left w:val="nil"/>
              <w:bottom w:val="single" w:sz="4" w:space="0" w:color="000000"/>
              <w:right w:val="nil"/>
            </w:tcBorders>
          </w:tcPr>
          <w:p w14:paraId="416AEC85" w14:textId="77777777" w:rsidR="008B3DB4" w:rsidRPr="00366593" w:rsidRDefault="008B3DB4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Mean</w:t>
            </w:r>
          </w:p>
        </w:tc>
        <w:tc>
          <w:tcPr>
            <w:tcW w:w="1203" w:type="dxa"/>
            <w:tcBorders>
              <w:left w:val="nil"/>
              <w:bottom w:val="single" w:sz="4" w:space="0" w:color="000000"/>
              <w:right w:val="nil"/>
            </w:tcBorders>
          </w:tcPr>
          <w:p w14:paraId="3E0093BE" w14:textId="77777777" w:rsidR="008B3DB4" w:rsidRPr="00366593" w:rsidRDefault="008B3DB4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CI 2.5%</w:t>
            </w:r>
          </w:p>
        </w:tc>
        <w:tc>
          <w:tcPr>
            <w:tcW w:w="1203" w:type="dxa"/>
            <w:tcBorders>
              <w:left w:val="nil"/>
              <w:bottom w:val="single" w:sz="4" w:space="0" w:color="000000"/>
              <w:right w:val="nil"/>
            </w:tcBorders>
          </w:tcPr>
          <w:p w14:paraId="3730A94E" w14:textId="77777777" w:rsidR="008B3DB4" w:rsidRPr="00366593" w:rsidRDefault="008B3DB4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CI 97.5%</w:t>
            </w:r>
          </w:p>
        </w:tc>
      </w:tr>
      <w:tr w:rsidR="008B3DB4" w:rsidRPr="00366593" w14:paraId="7C526A64" w14:textId="77777777" w:rsidTr="007F634C"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6E683A8E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F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2F9B481B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constant </w:t>
            </w: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</w:tcPr>
          <w:p w14:paraId="732A0AA6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vAlign w:val="bottom"/>
          </w:tcPr>
          <w:p w14:paraId="2EE77027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0.96 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vAlign w:val="bottom"/>
          </w:tcPr>
          <w:p w14:paraId="7FC646BB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0.87  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vAlign w:val="bottom"/>
          </w:tcPr>
          <w:p w14:paraId="74946778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1.00</w:t>
            </w:r>
          </w:p>
        </w:tc>
      </w:tr>
      <w:tr w:rsidR="008B3DB4" w:rsidRPr="00366593" w14:paraId="4282B579" w14:textId="77777777" w:rsidTr="007F634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86BA7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F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3D699BF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fluctuating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7AD4F114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1768D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0.94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DDF35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0.84 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8C1E1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1.00</w:t>
            </w:r>
          </w:p>
        </w:tc>
      </w:tr>
      <w:tr w:rsidR="008B3DB4" w:rsidRPr="00366593" w14:paraId="1A2A5079" w14:textId="77777777" w:rsidTr="007F634C"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B78A98B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F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0CF104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heat wave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871725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F8FC779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0.95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9E44F6A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0.85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C762E9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1.00</w:t>
            </w:r>
          </w:p>
        </w:tc>
      </w:tr>
      <w:tr w:rsidR="008B3DB4" w:rsidRPr="00366593" w14:paraId="581EE0F5" w14:textId="77777777" w:rsidTr="007F634C"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5E04E7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EEEEAF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constant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475E1B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EF203EE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Hlk87457166"/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30.23 </w:t>
            </w:r>
            <w:bookmarkEnd w:id="0"/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58D9E4D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27.98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4FEA579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34.04</w:t>
            </w:r>
          </w:p>
        </w:tc>
      </w:tr>
      <w:tr w:rsidR="008B3DB4" w:rsidRPr="00366593" w14:paraId="52BEDE96" w14:textId="77777777" w:rsidTr="007F634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8F437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3ADBA51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fluctuating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6AD1BB8C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4C919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24.98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37277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24.32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B036A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26.41</w:t>
            </w:r>
          </w:p>
        </w:tc>
      </w:tr>
      <w:tr w:rsidR="008B3DB4" w:rsidRPr="00366593" w14:paraId="7620248A" w14:textId="77777777" w:rsidTr="007F634C"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F6DFB9A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5A3E5A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heat wave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16E2D4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08BA94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29.49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EA9842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24.96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DFE34F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34.56</w:t>
            </w:r>
          </w:p>
        </w:tc>
      </w:tr>
      <w:tr w:rsidR="008B3DB4" w:rsidRPr="00366593" w14:paraId="2C2082B1" w14:textId="77777777" w:rsidTr="007F634C"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A26AFFA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39EEC0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constant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908ED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A284961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9.86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69413E8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6.39 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9CCAD49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10.70</w:t>
            </w:r>
          </w:p>
        </w:tc>
      </w:tr>
      <w:tr w:rsidR="008B3DB4" w:rsidRPr="00366593" w14:paraId="28419D0E" w14:textId="77777777" w:rsidTr="007F634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28A7A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1C763C7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fluctuating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94BB412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7C3DF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10.75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217BB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6.10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532FC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12.33</w:t>
            </w:r>
          </w:p>
        </w:tc>
      </w:tr>
      <w:tr w:rsidR="008B3DB4" w:rsidRPr="00366593" w14:paraId="4365F9CC" w14:textId="77777777" w:rsidTr="007F634C"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32DBB4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2387E1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heat wave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20B228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5F8631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10.88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0ABE197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5.42 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CFA24E4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13.79</w:t>
            </w:r>
          </w:p>
        </w:tc>
      </w:tr>
      <w:tr w:rsidR="008B3DB4" w:rsidRPr="00366593" w14:paraId="3C792D02" w14:textId="77777777" w:rsidTr="007F634C"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A2CDF13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76BF2E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constant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913B66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2A0A348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19.72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7A4B1EF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18.13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44B012F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21.27</w:t>
            </w:r>
          </w:p>
        </w:tc>
      </w:tr>
      <w:tr w:rsidR="008B3DB4" w:rsidRPr="00366593" w14:paraId="5C24560E" w14:textId="77777777" w:rsidTr="007F634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083C4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78BA81A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fluctuating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73BCEC99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D8CCA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19.06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EE7BE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17.74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2D01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20.15</w:t>
            </w:r>
          </w:p>
        </w:tc>
      </w:tr>
      <w:tr w:rsidR="008B3DB4" w:rsidRPr="00366593" w14:paraId="3613BD5D" w14:textId="77777777" w:rsidTr="007F634C"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790636FE" w14:textId="77777777" w:rsidR="008B3DB4" w:rsidRPr="00366593" w:rsidRDefault="008B3DB4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</w:tcPr>
          <w:p w14:paraId="7E789B4A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heat wave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14:paraId="73EA712C" w14:textId="77777777" w:rsidR="008B3DB4" w:rsidRPr="00366593" w:rsidRDefault="008B3DB4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vAlign w:val="bottom"/>
          </w:tcPr>
          <w:p w14:paraId="0404989A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19.23 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vAlign w:val="bottom"/>
          </w:tcPr>
          <w:p w14:paraId="3F5F09E9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17.49 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vAlign w:val="bottom"/>
          </w:tcPr>
          <w:p w14:paraId="3C0C11CD" w14:textId="77777777" w:rsidR="008B3DB4" w:rsidRPr="00366593" w:rsidRDefault="008B3DB4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20.95</w:t>
            </w:r>
          </w:p>
        </w:tc>
      </w:tr>
    </w:tbl>
    <w:p w14:paraId="2E547519" w14:textId="77777777" w:rsidR="008B3DB4" w:rsidRPr="00366593" w:rsidRDefault="008B3DB4" w:rsidP="008B3DB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1D1187" w14:textId="77777777" w:rsidR="008B3DB4" w:rsidRPr="00366593" w:rsidRDefault="008B3DB4" w:rsidP="008B3DB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A76B43" w14:textId="77777777" w:rsidR="00A63E05" w:rsidRDefault="00A63E05"/>
    <w:sectPr w:rsidR="00A63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B4"/>
    <w:rsid w:val="008B3DB4"/>
    <w:rsid w:val="00A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D7EF"/>
  <w15:chartTrackingRefBased/>
  <w15:docId w15:val="{E8750F92-96F8-4672-89F7-79062520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B4"/>
    <w:pPr>
      <w:spacing w:after="0" w:line="240" w:lineRule="auto"/>
    </w:pPr>
    <w:rPr>
      <w:rFonts w:eastAsia="Cambria"/>
      <w:sz w:val="28"/>
      <w:szCs w:val="2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Pepijn Luijckx</dc:creator>
  <cp:keywords/>
  <dc:description/>
  <cp:lastModifiedBy>Pepijn Luijckx</cp:lastModifiedBy>
  <cp:revision>1</cp:revision>
  <dcterms:created xsi:type="dcterms:W3CDTF">2021-12-06T12:39:00Z</dcterms:created>
  <dcterms:modified xsi:type="dcterms:W3CDTF">2021-12-06T12:40:00Z</dcterms:modified>
</cp:coreProperties>
</file>