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E34E84" w14:textId="3BCBC8F0" w:rsidR="00F16874" w:rsidRPr="001A790F" w:rsidRDefault="00C9031E">
      <w:pPr>
        <w:spacing w:after="0"/>
        <w:rPr>
          <w:rFonts w:ascii="Times New Roman" w:hAnsi="Times New Roman" w:cs="Times New Roman"/>
          <w:b/>
        </w:rPr>
      </w:pPr>
      <w:r w:rsidRPr="001A790F">
        <w:rPr>
          <w:rFonts w:ascii="Times New Roman" w:hAnsi="Times New Roman" w:cs="Times New Roman"/>
          <w:b/>
        </w:rPr>
        <w:t>SUPPLEMENTARY TABLES</w:t>
      </w:r>
    </w:p>
    <w:p w14:paraId="65E1E642" w14:textId="506DE44A" w:rsidR="00C23873" w:rsidRPr="001A790F" w:rsidRDefault="00C23873">
      <w:pPr>
        <w:spacing w:after="0"/>
        <w:rPr>
          <w:rFonts w:ascii="Times New Roman" w:hAnsi="Times New Roman" w:cs="Times New Roman"/>
          <w:b/>
        </w:rPr>
      </w:pPr>
    </w:p>
    <w:tbl>
      <w:tblPr>
        <w:tblStyle w:val="Table1"/>
        <w:tblW w:w="10101" w:type="dxa"/>
        <w:tblInd w:w="-303" w:type="dxa"/>
        <w:tblLayout w:type="fixed"/>
        <w:tblLook w:val="04A0" w:firstRow="1" w:lastRow="0" w:firstColumn="1" w:lastColumn="0" w:noHBand="0" w:noVBand="1"/>
      </w:tblPr>
      <w:tblGrid>
        <w:gridCol w:w="237"/>
        <w:gridCol w:w="1198"/>
        <w:gridCol w:w="284"/>
        <w:gridCol w:w="569"/>
        <w:gridCol w:w="850"/>
        <w:gridCol w:w="850"/>
        <w:gridCol w:w="991"/>
        <w:gridCol w:w="1278"/>
        <w:gridCol w:w="1276"/>
        <w:gridCol w:w="1142"/>
        <w:gridCol w:w="1197"/>
        <w:gridCol w:w="223"/>
        <w:gridCol w:w="6"/>
      </w:tblGrid>
      <w:tr w:rsidR="005264E8" w:rsidRPr="001A790F" w14:paraId="20A55978" w14:textId="77777777" w:rsidTr="000F3C0A">
        <w:trPr>
          <w:gridAfter w:val="2"/>
          <w:wAfter w:w="229" w:type="dxa"/>
          <w:trHeight w:val="345"/>
        </w:trPr>
        <w:tc>
          <w:tcPr>
            <w:tcW w:w="9872" w:type="dxa"/>
            <w:gridSpan w:val="11"/>
          </w:tcPr>
          <w:p w14:paraId="705C513C" w14:textId="6A880188" w:rsidR="005264E8" w:rsidRPr="001A790F" w:rsidRDefault="00F6619F" w:rsidP="005264E8">
            <w:pPr>
              <w:pStyle w:val="Compact"/>
              <w:jc w:val="left"/>
              <w:rPr>
                <w:rFonts w:ascii="Times New Roman" w:hAnsi="Times New Roman" w:cs="Times New Roman"/>
                <w:b/>
                <w:bCs/>
                <w:sz w:val="18"/>
                <w:szCs w:val="20"/>
              </w:rPr>
            </w:pPr>
            <w:r w:rsidRPr="001A790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Supplementary file 1a; </w:t>
            </w:r>
            <w:r w:rsidR="005264E8" w:rsidRPr="001A790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Table S1. Muropeptide composition of the peptidoglycan of strains BW25113</w:t>
            </w:r>
            <m:oMath>
              <m:r>
                <m:rPr>
                  <m:sty m:val="b"/>
                </m:rPr>
                <w:rPr>
                  <w:rFonts w:ascii="Cambria Math" w:hAnsi="Cambria Math" w:cs="Times New Roman"/>
                  <w:sz w:val="18"/>
                  <w:szCs w:val="18"/>
                </w:rPr>
                <m:t>Δ</m:t>
              </m:r>
            </m:oMath>
            <w:r w:rsidR="005264E8" w:rsidRPr="001A790F">
              <w:rPr>
                <w:rFonts w:ascii="Times New Roman" w:hAnsi="Times New Roman" w:cs="Times New Roman"/>
                <w:b/>
                <w:sz w:val="18"/>
                <w:szCs w:val="18"/>
              </w:rPr>
              <w:t>6</w:t>
            </w:r>
            <w:r w:rsidR="005264E8" w:rsidRPr="001A790F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ldt</w:t>
            </w:r>
            <w:r w:rsidR="005264E8" w:rsidRPr="001A790F">
              <w:rPr>
                <w:rFonts w:ascii="Times New Roman" w:hAnsi="Times New Roman" w:cs="Times New Roman"/>
                <w:b/>
                <w:sz w:val="18"/>
                <w:szCs w:val="18"/>
              </w:rPr>
              <w:t>, M1.5,</w:t>
            </w:r>
            <w:r w:rsidR="005264E8" w:rsidRPr="001A790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="005264E8" w:rsidRPr="001A790F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and </w:t>
            </w:r>
            <w:r w:rsidR="005264E8" w:rsidRPr="001A790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BW25113 “wild type”</w:t>
            </w:r>
          </w:p>
        </w:tc>
      </w:tr>
      <w:tr w:rsidR="005264E8" w:rsidRPr="001A790F" w14:paraId="50856D0C" w14:textId="77777777" w:rsidTr="000F3C0A">
        <w:trPr>
          <w:trHeight w:val="345"/>
        </w:trPr>
        <w:tc>
          <w:tcPr>
            <w:tcW w:w="1435" w:type="dxa"/>
            <w:gridSpan w:val="2"/>
            <w:tcBorders>
              <w:top w:val="single" w:sz="4" w:space="0" w:color="auto"/>
            </w:tcBorders>
          </w:tcPr>
          <w:p w14:paraId="02660F03" w14:textId="77777777" w:rsidR="005264E8" w:rsidRPr="001A790F" w:rsidRDefault="005264E8" w:rsidP="000F3C0A">
            <w:pPr>
              <w:pStyle w:val="Compact"/>
              <w:jc w:val="left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1A790F">
              <w:rPr>
                <w:rFonts w:ascii="Times New Roman" w:hAnsi="Times New Roman" w:cs="Times New Roman"/>
                <w:b/>
                <w:sz w:val="18"/>
                <w:szCs w:val="20"/>
              </w:rPr>
              <w:t>Strain</w:t>
            </w:r>
          </w:p>
        </w:tc>
        <w:tc>
          <w:tcPr>
            <w:tcW w:w="8666" w:type="dxa"/>
            <w:gridSpan w:val="11"/>
            <w:tcBorders>
              <w:top w:val="single" w:sz="4" w:space="0" w:color="auto"/>
            </w:tcBorders>
          </w:tcPr>
          <w:p w14:paraId="205AA555" w14:textId="77777777" w:rsidR="005264E8" w:rsidRPr="001A790F" w:rsidRDefault="005264E8" w:rsidP="000F3C0A">
            <w:pPr>
              <w:pStyle w:val="Comp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0"/>
              </w:rPr>
            </w:pPr>
            <w:r w:rsidRPr="001A790F">
              <w:rPr>
                <w:rFonts w:ascii="Times New Roman" w:hAnsi="Times New Roman" w:cs="Times New Roman"/>
                <w:b/>
                <w:bCs/>
                <w:sz w:val="18"/>
                <w:szCs w:val="20"/>
              </w:rPr>
              <w:t xml:space="preserve">Muropeptide (%) </w:t>
            </w:r>
            <w:r w:rsidRPr="001A790F">
              <w:rPr>
                <w:rFonts w:ascii="Times New Roman" w:hAnsi="Times New Roman" w:cs="Times New Roman"/>
                <w:b/>
                <w:sz w:val="18"/>
                <w:szCs w:val="20"/>
                <w:vertAlign w:val="superscript"/>
              </w:rPr>
              <w:t>a</w:t>
            </w:r>
          </w:p>
        </w:tc>
      </w:tr>
      <w:tr w:rsidR="005264E8" w:rsidRPr="001A790F" w14:paraId="3DAA0D12" w14:textId="77777777" w:rsidTr="000F3C0A">
        <w:trPr>
          <w:gridAfter w:val="1"/>
          <w:wAfter w:w="6" w:type="dxa"/>
          <w:trHeight w:val="345"/>
        </w:trPr>
        <w:tc>
          <w:tcPr>
            <w:tcW w:w="1435" w:type="dxa"/>
            <w:gridSpan w:val="2"/>
            <w:tcBorders>
              <w:bottom w:val="single" w:sz="4" w:space="0" w:color="auto"/>
            </w:tcBorders>
          </w:tcPr>
          <w:p w14:paraId="29B5348F" w14:textId="77777777" w:rsidR="005264E8" w:rsidRPr="001A790F" w:rsidRDefault="005264E8" w:rsidP="000F3C0A">
            <w:pPr>
              <w:pStyle w:val="Compact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1A790F">
              <w:rPr>
                <w:rFonts w:ascii="Times New Roman" w:hAnsi="Times New Roman" w:cs="Times New Roman"/>
                <w:b/>
                <w:sz w:val="18"/>
                <w:szCs w:val="20"/>
              </w:rPr>
              <w:t xml:space="preserve">     β-lactam </w:t>
            </w:r>
            <w:r w:rsidRPr="001A790F">
              <w:rPr>
                <w:rFonts w:ascii="Times New Roman" w:hAnsi="Times New Roman" w:cs="Times New Roman"/>
                <w:b/>
                <w:sz w:val="18"/>
                <w:szCs w:val="20"/>
                <w:vertAlign w:val="superscript"/>
              </w:rPr>
              <w:t>b</w:t>
            </w:r>
            <w:r w:rsidRPr="001A790F">
              <w:rPr>
                <w:rFonts w:ascii="Times New Roman" w:hAnsi="Times New Roman" w:cs="Times New Roman"/>
                <w:b/>
                <w:sz w:val="18"/>
                <w:szCs w:val="20"/>
              </w:rPr>
              <w:t xml:space="preserve"> 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7AE2B91" w14:textId="77777777" w:rsidR="005264E8" w:rsidRPr="001A790F" w:rsidRDefault="005264E8" w:rsidP="000F3C0A">
            <w:pPr>
              <w:pStyle w:val="Compact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A790F">
              <w:rPr>
                <w:rFonts w:ascii="Times New Roman" w:hAnsi="Times New Roman" w:cs="Times New Roman"/>
                <w:b/>
                <w:bCs/>
                <w:sz w:val="18"/>
                <w:szCs w:val="20"/>
              </w:rPr>
              <w:t>Tri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14:paraId="5FCA1671" w14:textId="77777777" w:rsidR="005264E8" w:rsidRPr="001A790F" w:rsidRDefault="005264E8" w:rsidP="000F3C0A">
            <w:pPr>
              <w:pStyle w:val="Compact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A790F">
              <w:rPr>
                <w:rFonts w:ascii="Times New Roman" w:hAnsi="Times New Roman" w:cs="Times New Roman"/>
                <w:b/>
                <w:bCs/>
                <w:sz w:val="18"/>
                <w:szCs w:val="20"/>
              </w:rPr>
              <w:t>Tetra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14:paraId="66CBD2CD" w14:textId="77777777" w:rsidR="005264E8" w:rsidRPr="001A790F" w:rsidRDefault="005264E8" w:rsidP="000F3C0A">
            <w:pPr>
              <w:pStyle w:val="Compact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A790F">
              <w:rPr>
                <w:rFonts w:ascii="Times New Roman" w:hAnsi="Times New Roman" w:cs="Times New Roman"/>
                <w:b/>
                <w:bCs/>
                <w:sz w:val="18"/>
                <w:szCs w:val="20"/>
              </w:rPr>
              <w:t>Penta</w:t>
            </w:r>
          </w:p>
        </w:tc>
        <w:tc>
          <w:tcPr>
            <w:tcW w:w="991" w:type="dxa"/>
            <w:tcBorders>
              <w:top w:val="single" w:sz="4" w:space="0" w:color="auto"/>
              <w:bottom w:val="single" w:sz="4" w:space="0" w:color="auto"/>
            </w:tcBorders>
          </w:tcPr>
          <w:p w14:paraId="3462F5F0" w14:textId="77777777" w:rsidR="005264E8" w:rsidRPr="001A790F" w:rsidRDefault="005264E8" w:rsidP="000F3C0A">
            <w:pPr>
              <w:pStyle w:val="Compact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A790F">
              <w:rPr>
                <w:rFonts w:ascii="Times New Roman" w:hAnsi="Times New Roman" w:cs="Times New Roman"/>
                <w:b/>
                <w:bCs/>
                <w:sz w:val="18"/>
                <w:szCs w:val="20"/>
              </w:rPr>
              <w:t>Tri</w:t>
            </w:r>
            <m:oMath>
              <m:r>
                <m:rPr>
                  <m:sty m:val="bi"/>
                </m:rPr>
                <w:rPr>
                  <w:rFonts w:ascii="Cambria Math" w:hAnsi="Cambria Math" w:cs="Times New Roman"/>
                  <w:sz w:val="18"/>
                  <w:szCs w:val="20"/>
                </w:rPr>
                <m:t>→</m:t>
              </m:r>
            </m:oMath>
            <w:r w:rsidRPr="001A790F">
              <w:rPr>
                <w:rFonts w:ascii="Times New Roman" w:hAnsi="Times New Roman" w:cs="Times New Roman"/>
                <w:b/>
                <w:bCs/>
                <w:sz w:val="18"/>
                <w:szCs w:val="20"/>
              </w:rPr>
              <w:t>Tri</w:t>
            </w:r>
          </w:p>
        </w:tc>
        <w:tc>
          <w:tcPr>
            <w:tcW w:w="1278" w:type="dxa"/>
            <w:tcBorders>
              <w:top w:val="single" w:sz="4" w:space="0" w:color="auto"/>
              <w:bottom w:val="single" w:sz="4" w:space="0" w:color="auto"/>
            </w:tcBorders>
          </w:tcPr>
          <w:p w14:paraId="5381CE81" w14:textId="77777777" w:rsidR="005264E8" w:rsidRPr="001A790F" w:rsidRDefault="005264E8" w:rsidP="000F3C0A">
            <w:pPr>
              <w:pStyle w:val="Compact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A790F">
              <w:rPr>
                <w:rFonts w:ascii="Times New Roman" w:hAnsi="Times New Roman" w:cs="Times New Roman"/>
                <w:b/>
                <w:bCs/>
                <w:sz w:val="18"/>
                <w:szCs w:val="20"/>
              </w:rPr>
              <w:t>Tri</w:t>
            </w:r>
            <m:oMath>
              <m:r>
                <m:rPr>
                  <m:sty m:val="bi"/>
                </m:rPr>
                <w:rPr>
                  <w:rFonts w:ascii="Cambria Math" w:hAnsi="Cambria Math" w:cs="Times New Roman"/>
                  <w:sz w:val="18"/>
                  <w:szCs w:val="20"/>
                </w:rPr>
                <m:t>→</m:t>
              </m:r>
            </m:oMath>
            <w:r w:rsidRPr="001A790F">
              <w:rPr>
                <w:rFonts w:ascii="Times New Roman" w:hAnsi="Times New Roman" w:cs="Times New Roman"/>
                <w:b/>
                <w:bCs/>
                <w:sz w:val="18"/>
                <w:szCs w:val="20"/>
              </w:rPr>
              <w:t>Tetra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35DC0E4B" w14:textId="77777777" w:rsidR="005264E8" w:rsidRPr="001A790F" w:rsidRDefault="005264E8" w:rsidP="000F3C0A">
            <w:pPr>
              <w:pStyle w:val="Compact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A790F">
              <w:rPr>
                <w:rFonts w:ascii="Times New Roman" w:hAnsi="Times New Roman" w:cs="Times New Roman"/>
                <w:b/>
                <w:bCs/>
                <w:sz w:val="18"/>
                <w:szCs w:val="20"/>
              </w:rPr>
              <w:t>Tri</w:t>
            </w:r>
            <m:oMath>
              <m:r>
                <m:rPr>
                  <m:sty m:val="bi"/>
                </m:rPr>
                <w:rPr>
                  <w:rFonts w:ascii="Cambria Math" w:hAnsi="Cambria Math" w:cs="Times New Roman"/>
                  <w:sz w:val="18"/>
                  <w:szCs w:val="20"/>
                </w:rPr>
                <m:t>→</m:t>
              </m:r>
            </m:oMath>
            <w:r w:rsidRPr="001A790F">
              <w:rPr>
                <w:rFonts w:ascii="Times New Roman" w:hAnsi="Times New Roman" w:cs="Times New Roman"/>
                <w:b/>
                <w:bCs/>
                <w:sz w:val="18"/>
                <w:szCs w:val="20"/>
              </w:rPr>
              <w:t>Penta</w:t>
            </w:r>
          </w:p>
        </w:tc>
        <w:tc>
          <w:tcPr>
            <w:tcW w:w="1142" w:type="dxa"/>
            <w:tcBorders>
              <w:top w:val="single" w:sz="4" w:space="0" w:color="auto"/>
              <w:bottom w:val="single" w:sz="4" w:space="0" w:color="auto"/>
            </w:tcBorders>
          </w:tcPr>
          <w:p w14:paraId="561D2E82" w14:textId="77777777" w:rsidR="005264E8" w:rsidRPr="001A790F" w:rsidRDefault="005264E8" w:rsidP="000F3C0A">
            <w:pPr>
              <w:pStyle w:val="Compact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A790F">
              <w:rPr>
                <w:rFonts w:ascii="Times New Roman" w:hAnsi="Times New Roman" w:cs="Times New Roman"/>
                <w:b/>
                <w:bCs/>
                <w:sz w:val="18"/>
                <w:szCs w:val="20"/>
              </w:rPr>
              <w:t>Tetra</w:t>
            </w:r>
            <m:oMath>
              <m:r>
                <m:rPr>
                  <m:sty m:val="bi"/>
                </m:rPr>
                <w:rPr>
                  <w:rFonts w:ascii="Cambria Math" w:hAnsi="Cambria Math" w:cs="Times New Roman"/>
                  <w:sz w:val="18"/>
                  <w:szCs w:val="20"/>
                </w:rPr>
                <m:t>→</m:t>
              </m:r>
            </m:oMath>
            <w:r w:rsidRPr="001A790F">
              <w:rPr>
                <w:rFonts w:ascii="Times New Roman" w:hAnsi="Times New Roman" w:cs="Times New Roman"/>
                <w:b/>
                <w:bCs/>
                <w:sz w:val="18"/>
                <w:szCs w:val="20"/>
              </w:rPr>
              <w:t>Tri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88E1435" w14:textId="77777777" w:rsidR="005264E8" w:rsidRPr="001A790F" w:rsidRDefault="005264E8" w:rsidP="000F3C0A">
            <w:pPr>
              <w:pStyle w:val="Compact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A790F">
              <w:rPr>
                <w:rFonts w:ascii="Times New Roman" w:hAnsi="Times New Roman" w:cs="Times New Roman"/>
                <w:b/>
                <w:bCs/>
                <w:sz w:val="18"/>
                <w:szCs w:val="20"/>
              </w:rPr>
              <w:t>Tetra</w:t>
            </w:r>
            <m:oMath>
              <m:r>
                <m:rPr>
                  <m:sty m:val="bi"/>
                </m:rPr>
                <w:rPr>
                  <w:rFonts w:ascii="Cambria Math" w:hAnsi="Cambria Math" w:cs="Times New Roman"/>
                  <w:sz w:val="18"/>
                  <w:szCs w:val="20"/>
                </w:rPr>
                <m:t>→</m:t>
              </m:r>
            </m:oMath>
            <w:r w:rsidRPr="001A790F">
              <w:rPr>
                <w:rFonts w:ascii="Times New Roman" w:hAnsi="Times New Roman" w:cs="Times New Roman"/>
                <w:b/>
                <w:bCs/>
                <w:sz w:val="18"/>
                <w:szCs w:val="20"/>
              </w:rPr>
              <w:t>Tetra</w:t>
            </w:r>
          </w:p>
        </w:tc>
      </w:tr>
      <w:tr w:rsidR="005264E8" w:rsidRPr="001A790F" w14:paraId="484645FA" w14:textId="77777777" w:rsidTr="000F3C0A">
        <w:trPr>
          <w:gridAfter w:val="1"/>
          <w:wAfter w:w="6" w:type="dxa"/>
          <w:trHeight w:val="345"/>
        </w:trPr>
        <w:tc>
          <w:tcPr>
            <w:tcW w:w="3138" w:type="dxa"/>
            <w:gridSpan w:val="5"/>
            <w:tcBorders>
              <w:top w:val="single" w:sz="4" w:space="0" w:color="auto"/>
            </w:tcBorders>
          </w:tcPr>
          <w:p w14:paraId="3FC440E2" w14:textId="2F00C2D9" w:rsidR="005264E8" w:rsidRPr="001A790F" w:rsidRDefault="005264E8" w:rsidP="000F3C0A">
            <w:pPr>
              <w:pStyle w:val="Compact"/>
              <w:jc w:val="left"/>
              <w:rPr>
                <w:rFonts w:ascii="Times New Roman" w:hAnsi="Times New Roman" w:cs="Times New Roman"/>
                <w:sz w:val="18"/>
                <w:szCs w:val="20"/>
              </w:rPr>
            </w:pPr>
            <w:r w:rsidRPr="001A790F">
              <w:rPr>
                <w:rFonts w:ascii="Times New Roman" w:hAnsi="Times New Roman" w:cs="Times New Roman"/>
                <w:sz w:val="18"/>
                <w:szCs w:val="20"/>
              </w:rPr>
              <w:t>BW25113Δ6</w:t>
            </w:r>
            <w:r w:rsidRPr="001A790F">
              <w:rPr>
                <w:rFonts w:ascii="Times New Roman" w:hAnsi="Times New Roman" w:cs="Times New Roman"/>
                <w:i/>
                <w:sz w:val="18"/>
                <w:szCs w:val="20"/>
              </w:rPr>
              <w:t>ldt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14:paraId="66F9F3AB" w14:textId="77777777" w:rsidR="005264E8" w:rsidRPr="001A790F" w:rsidRDefault="005264E8" w:rsidP="000F3C0A">
            <w:pPr>
              <w:pStyle w:val="Compact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1" w:type="dxa"/>
            <w:tcBorders>
              <w:top w:val="single" w:sz="4" w:space="0" w:color="auto"/>
            </w:tcBorders>
          </w:tcPr>
          <w:p w14:paraId="1E05D199" w14:textId="77777777" w:rsidR="005264E8" w:rsidRPr="001A790F" w:rsidRDefault="005264E8" w:rsidP="000F3C0A">
            <w:pPr>
              <w:pStyle w:val="Compact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8" w:type="dxa"/>
            <w:tcBorders>
              <w:top w:val="single" w:sz="4" w:space="0" w:color="auto"/>
            </w:tcBorders>
          </w:tcPr>
          <w:p w14:paraId="60469254" w14:textId="77777777" w:rsidR="005264E8" w:rsidRPr="001A790F" w:rsidRDefault="005264E8" w:rsidP="000F3C0A">
            <w:pPr>
              <w:pStyle w:val="Compact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14:paraId="0E687FC1" w14:textId="77777777" w:rsidR="005264E8" w:rsidRPr="001A790F" w:rsidRDefault="005264E8" w:rsidP="000F3C0A">
            <w:pPr>
              <w:pStyle w:val="Compact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42" w:type="dxa"/>
            <w:tcBorders>
              <w:top w:val="single" w:sz="4" w:space="0" w:color="auto"/>
            </w:tcBorders>
          </w:tcPr>
          <w:p w14:paraId="59F9BD6B" w14:textId="77777777" w:rsidR="005264E8" w:rsidRPr="001A790F" w:rsidRDefault="005264E8" w:rsidP="000F3C0A">
            <w:pPr>
              <w:pStyle w:val="Compact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</w:tcBorders>
          </w:tcPr>
          <w:p w14:paraId="5CE49573" w14:textId="77777777" w:rsidR="005264E8" w:rsidRPr="001A790F" w:rsidRDefault="005264E8" w:rsidP="000F3C0A">
            <w:pPr>
              <w:pStyle w:val="Compact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5264E8" w:rsidRPr="001A790F" w14:paraId="0F8DF03B" w14:textId="77777777" w:rsidTr="000F3C0A">
        <w:trPr>
          <w:gridAfter w:val="1"/>
          <w:wAfter w:w="6" w:type="dxa"/>
          <w:trHeight w:val="345"/>
        </w:trPr>
        <w:tc>
          <w:tcPr>
            <w:tcW w:w="237" w:type="dxa"/>
          </w:tcPr>
          <w:p w14:paraId="4AF7628F" w14:textId="77777777" w:rsidR="005264E8" w:rsidRPr="001A790F" w:rsidRDefault="005264E8" w:rsidP="000F3C0A">
            <w:pPr>
              <w:pStyle w:val="Compact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98" w:type="dxa"/>
          </w:tcPr>
          <w:p w14:paraId="0F8CE085" w14:textId="77777777" w:rsidR="005264E8" w:rsidRPr="001A790F" w:rsidRDefault="005264E8" w:rsidP="000F3C0A">
            <w:pPr>
              <w:pStyle w:val="Compact"/>
              <w:rPr>
                <w:rFonts w:ascii="Times New Roman" w:hAnsi="Times New Roman" w:cs="Times New Roman"/>
                <w:sz w:val="18"/>
                <w:szCs w:val="20"/>
              </w:rPr>
            </w:pPr>
            <w:r w:rsidRPr="001A790F">
              <w:rPr>
                <w:rFonts w:ascii="Times New Roman" w:hAnsi="Times New Roman" w:cs="Times New Roman"/>
                <w:sz w:val="18"/>
                <w:szCs w:val="20"/>
              </w:rPr>
              <w:t>None (9)</w:t>
            </w:r>
            <w:r w:rsidRPr="001A790F">
              <w:rPr>
                <w:rFonts w:ascii="Times New Roman" w:hAnsi="Times New Roman" w:cs="Times New Roman"/>
                <w:sz w:val="18"/>
                <w:szCs w:val="20"/>
                <w:vertAlign w:val="superscript"/>
              </w:rPr>
              <w:t xml:space="preserve"> c</w:t>
            </w:r>
          </w:p>
        </w:tc>
        <w:tc>
          <w:tcPr>
            <w:tcW w:w="853" w:type="dxa"/>
            <w:gridSpan w:val="2"/>
          </w:tcPr>
          <w:p w14:paraId="2A8DF641" w14:textId="77777777" w:rsidR="005264E8" w:rsidRPr="001A790F" w:rsidRDefault="005264E8" w:rsidP="000F3C0A">
            <w:pPr>
              <w:pStyle w:val="Compact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A790F">
              <w:rPr>
                <w:rFonts w:ascii="Times New Roman" w:hAnsi="Times New Roman" w:cs="Times New Roman"/>
                <w:sz w:val="18"/>
                <w:szCs w:val="20"/>
              </w:rPr>
              <w:t>ND</w:t>
            </w:r>
          </w:p>
        </w:tc>
        <w:tc>
          <w:tcPr>
            <w:tcW w:w="850" w:type="dxa"/>
          </w:tcPr>
          <w:p w14:paraId="232CEE56" w14:textId="77777777" w:rsidR="005264E8" w:rsidRPr="001A790F" w:rsidRDefault="005264E8" w:rsidP="000F3C0A">
            <w:pPr>
              <w:pStyle w:val="Compact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A790F">
              <w:rPr>
                <w:rFonts w:ascii="Times New Roman" w:hAnsi="Times New Roman" w:cs="Times New Roman"/>
                <w:sz w:val="18"/>
                <w:szCs w:val="20"/>
              </w:rPr>
              <w:t xml:space="preserve">74 </w:t>
            </w:r>
            <m:oMath>
              <m:r>
                <w:rPr>
                  <w:rFonts w:ascii="Cambria Math" w:hAnsi="Cambria Math" w:cs="Times New Roman"/>
                  <w:sz w:val="18"/>
                  <w:szCs w:val="20"/>
                </w:rPr>
                <m:t>±</m:t>
              </m:r>
            </m:oMath>
            <w:r w:rsidRPr="001A790F"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850" w:type="dxa"/>
          </w:tcPr>
          <w:p w14:paraId="0DC0211A" w14:textId="77777777" w:rsidR="005264E8" w:rsidRPr="001A790F" w:rsidRDefault="005264E8" w:rsidP="000F3C0A">
            <w:pPr>
              <w:pStyle w:val="Compact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A790F">
              <w:rPr>
                <w:rFonts w:ascii="Times New Roman" w:hAnsi="Times New Roman" w:cs="Times New Roman"/>
                <w:sz w:val="18"/>
                <w:szCs w:val="20"/>
              </w:rPr>
              <w:t>ND</w:t>
            </w:r>
          </w:p>
        </w:tc>
        <w:tc>
          <w:tcPr>
            <w:tcW w:w="991" w:type="dxa"/>
          </w:tcPr>
          <w:p w14:paraId="1EC29D57" w14:textId="77777777" w:rsidR="005264E8" w:rsidRPr="001A790F" w:rsidRDefault="005264E8" w:rsidP="000F3C0A">
            <w:pPr>
              <w:pStyle w:val="Compact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A790F">
              <w:rPr>
                <w:rFonts w:ascii="Times New Roman" w:hAnsi="Times New Roman" w:cs="Times New Roman"/>
                <w:sz w:val="18"/>
                <w:szCs w:val="20"/>
              </w:rPr>
              <w:t>ND</w:t>
            </w:r>
          </w:p>
        </w:tc>
        <w:tc>
          <w:tcPr>
            <w:tcW w:w="1278" w:type="dxa"/>
          </w:tcPr>
          <w:p w14:paraId="2B1AE39B" w14:textId="77777777" w:rsidR="005264E8" w:rsidRPr="001A790F" w:rsidRDefault="005264E8" w:rsidP="000F3C0A">
            <w:pPr>
              <w:pStyle w:val="Compact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A790F">
              <w:rPr>
                <w:rFonts w:ascii="Times New Roman" w:hAnsi="Times New Roman" w:cs="Times New Roman"/>
                <w:sz w:val="18"/>
                <w:szCs w:val="20"/>
              </w:rPr>
              <w:t>ND</w:t>
            </w:r>
          </w:p>
        </w:tc>
        <w:tc>
          <w:tcPr>
            <w:tcW w:w="1276" w:type="dxa"/>
          </w:tcPr>
          <w:p w14:paraId="419A7259" w14:textId="77777777" w:rsidR="005264E8" w:rsidRPr="001A790F" w:rsidRDefault="005264E8" w:rsidP="000F3C0A">
            <w:pPr>
              <w:pStyle w:val="Compact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A790F">
              <w:rPr>
                <w:rFonts w:ascii="Times New Roman" w:hAnsi="Times New Roman" w:cs="Times New Roman"/>
                <w:sz w:val="18"/>
                <w:szCs w:val="20"/>
              </w:rPr>
              <w:t>ND</w:t>
            </w:r>
          </w:p>
        </w:tc>
        <w:tc>
          <w:tcPr>
            <w:tcW w:w="1142" w:type="dxa"/>
          </w:tcPr>
          <w:p w14:paraId="5D218D48" w14:textId="77777777" w:rsidR="005264E8" w:rsidRPr="001A790F" w:rsidRDefault="005264E8" w:rsidP="000F3C0A">
            <w:pPr>
              <w:pStyle w:val="Compact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A790F">
              <w:rPr>
                <w:rFonts w:ascii="Times New Roman" w:hAnsi="Times New Roman" w:cs="Times New Roman"/>
                <w:sz w:val="18"/>
                <w:szCs w:val="20"/>
              </w:rPr>
              <w:t>ND</w:t>
            </w:r>
          </w:p>
        </w:tc>
        <w:tc>
          <w:tcPr>
            <w:tcW w:w="1420" w:type="dxa"/>
            <w:gridSpan w:val="2"/>
          </w:tcPr>
          <w:p w14:paraId="6B35F1E6" w14:textId="77777777" w:rsidR="005264E8" w:rsidRPr="001A790F" w:rsidRDefault="005264E8" w:rsidP="000F3C0A">
            <w:pPr>
              <w:pStyle w:val="Compact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A790F">
              <w:rPr>
                <w:rFonts w:ascii="Times New Roman" w:hAnsi="Times New Roman" w:cs="Times New Roman"/>
                <w:sz w:val="18"/>
                <w:szCs w:val="20"/>
              </w:rPr>
              <w:t xml:space="preserve">26 </w:t>
            </w:r>
            <m:oMath>
              <m:r>
                <w:rPr>
                  <w:rFonts w:ascii="Cambria Math" w:hAnsi="Cambria Math" w:cs="Times New Roman"/>
                  <w:sz w:val="18"/>
                  <w:szCs w:val="20"/>
                </w:rPr>
                <m:t>±</m:t>
              </m:r>
            </m:oMath>
            <w:r w:rsidRPr="001A790F"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</w:tr>
      <w:tr w:rsidR="005264E8" w:rsidRPr="001A790F" w14:paraId="506B2856" w14:textId="77777777" w:rsidTr="000F3C0A">
        <w:trPr>
          <w:gridAfter w:val="1"/>
          <w:wAfter w:w="6" w:type="dxa"/>
          <w:trHeight w:val="345"/>
        </w:trPr>
        <w:tc>
          <w:tcPr>
            <w:tcW w:w="237" w:type="dxa"/>
          </w:tcPr>
          <w:p w14:paraId="5345BBA8" w14:textId="77777777" w:rsidR="005264E8" w:rsidRPr="001A790F" w:rsidRDefault="005264E8" w:rsidP="000F3C0A">
            <w:pPr>
              <w:pStyle w:val="Compact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98" w:type="dxa"/>
          </w:tcPr>
          <w:p w14:paraId="353D0D06" w14:textId="77777777" w:rsidR="005264E8" w:rsidRPr="001A790F" w:rsidRDefault="005264E8" w:rsidP="000F3C0A">
            <w:pPr>
              <w:pStyle w:val="Compact"/>
              <w:rPr>
                <w:rFonts w:ascii="Times New Roman" w:hAnsi="Times New Roman" w:cs="Times New Roman"/>
                <w:sz w:val="18"/>
                <w:szCs w:val="20"/>
              </w:rPr>
            </w:pPr>
            <w:r w:rsidRPr="001A790F">
              <w:rPr>
                <w:rFonts w:ascii="Times New Roman" w:hAnsi="Times New Roman" w:cs="Times New Roman"/>
                <w:sz w:val="18"/>
                <w:szCs w:val="20"/>
              </w:rPr>
              <w:t>AZT (5)</w:t>
            </w:r>
            <w:r w:rsidRPr="001A790F">
              <w:rPr>
                <w:rFonts w:ascii="Times New Roman" w:hAnsi="Times New Roman" w:cs="Times New Roman"/>
                <w:sz w:val="18"/>
                <w:szCs w:val="20"/>
                <w:vertAlign w:val="superscript"/>
              </w:rPr>
              <w:t xml:space="preserve"> c</w:t>
            </w:r>
          </w:p>
        </w:tc>
        <w:tc>
          <w:tcPr>
            <w:tcW w:w="853" w:type="dxa"/>
            <w:gridSpan w:val="2"/>
          </w:tcPr>
          <w:p w14:paraId="022975BA" w14:textId="77777777" w:rsidR="005264E8" w:rsidRPr="001A790F" w:rsidRDefault="005264E8" w:rsidP="000F3C0A">
            <w:pPr>
              <w:pStyle w:val="Compact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A790F">
              <w:rPr>
                <w:rFonts w:ascii="Times New Roman" w:hAnsi="Times New Roman" w:cs="Times New Roman"/>
                <w:sz w:val="18"/>
                <w:szCs w:val="20"/>
              </w:rPr>
              <w:t>ND</w:t>
            </w:r>
          </w:p>
        </w:tc>
        <w:tc>
          <w:tcPr>
            <w:tcW w:w="850" w:type="dxa"/>
          </w:tcPr>
          <w:p w14:paraId="0B960C2F" w14:textId="77777777" w:rsidR="005264E8" w:rsidRPr="001A790F" w:rsidRDefault="005264E8" w:rsidP="000F3C0A">
            <w:pPr>
              <w:pStyle w:val="Compact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A790F">
              <w:rPr>
                <w:rFonts w:ascii="Times New Roman" w:hAnsi="Times New Roman" w:cs="Times New Roman"/>
                <w:sz w:val="18"/>
                <w:szCs w:val="20"/>
              </w:rPr>
              <w:t xml:space="preserve">77 </w:t>
            </w:r>
            <m:oMath>
              <m:r>
                <w:rPr>
                  <w:rFonts w:ascii="Cambria Math" w:hAnsi="Cambria Math" w:cs="Times New Roman"/>
                  <w:sz w:val="18"/>
                  <w:szCs w:val="20"/>
                </w:rPr>
                <m:t>±</m:t>
              </m:r>
            </m:oMath>
            <w:r w:rsidRPr="001A790F"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850" w:type="dxa"/>
          </w:tcPr>
          <w:p w14:paraId="165E0F9E" w14:textId="77777777" w:rsidR="005264E8" w:rsidRPr="001A790F" w:rsidRDefault="005264E8" w:rsidP="000F3C0A">
            <w:pPr>
              <w:pStyle w:val="Compact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A790F">
              <w:rPr>
                <w:rFonts w:ascii="Times New Roman" w:hAnsi="Times New Roman" w:cs="Times New Roman"/>
                <w:sz w:val="18"/>
                <w:szCs w:val="20"/>
              </w:rPr>
              <w:t>ND</w:t>
            </w:r>
          </w:p>
        </w:tc>
        <w:tc>
          <w:tcPr>
            <w:tcW w:w="991" w:type="dxa"/>
          </w:tcPr>
          <w:p w14:paraId="3189CEC5" w14:textId="77777777" w:rsidR="005264E8" w:rsidRPr="001A790F" w:rsidRDefault="005264E8" w:rsidP="000F3C0A">
            <w:pPr>
              <w:pStyle w:val="Compact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A790F">
              <w:rPr>
                <w:rFonts w:ascii="Times New Roman" w:hAnsi="Times New Roman" w:cs="Times New Roman"/>
                <w:sz w:val="18"/>
                <w:szCs w:val="20"/>
              </w:rPr>
              <w:t>ND</w:t>
            </w:r>
          </w:p>
        </w:tc>
        <w:tc>
          <w:tcPr>
            <w:tcW w:w="1278" w:type="dxa"/>
          </w:tcPr>
          <w:p w14:paraId="0ECE36DF" w14:textId="77777777" w:rsidR="005264E8" w:rsidRPr="001A790F" w:rsidRDefault="005264E8" w:rsidP="000F3C0A">
            <w:pPr>
              <w:pStyle w:val="Compact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A790F">
              <w:rPr>
                <w:rFonts w:ascii="Times New Roman" w:hAnsi="Times New Roman" w:cs="Times New Roman"/>
                <w:sz w:val="18"/>
                <w:szCs w:val="20"/>
              </w:rPr>
              <w:t>ND</w:t>
            </w:r>
          </w:p>
        </w:tc>
        <w:tc>
          <w:tcPr>
            <w:tcW w:w="1276" w:type="dxa"/>
          </w:tcPr>
          <w:p w14:paraId="181BB5EF" w14:textId="77777777" w:rsidR="005264E8" w:rsidRPr="001A790F" w:rsidRDefault="005264E8" w:rsidP="000F3C0A">
            <w:pPr>
              <w:pStyle w:val="Compact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A790F">
              <w:rPr>
                <w:rFonts w:ascii="Times New Roman" w:hAnsi="Times New Roman" w:cs="Times New Roman"/>
                <w:sz w:val="18"/>
                <w:szCs w:val="20"/>
              </w:rPr>
              <w:t>ND</w:t>
            </w:r>
          </w:p>
        </w:tc>
        <w:tc>
          <w:tcPr>
            <w:tcW w:w="1142" w:type="dxa"/>
          </w:tcPr>
          <w:p w14:paraId="7A1F5465" w14:textId="77777777" w:rsidR="005264E8" w:rsidRPr="001A790F" w:rsidRDefault="005264E8" w:rsidP="000F3C0A">
            <w:pPr>
              <w:pStyle w:val="Compact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A790F">
              <w:rPr>
                <w:rFonts w:ascii="Times New Roman" w:hAnsi="Times New Roman" w:cs="Times New Roman"/>
                <w:sz w:val="18"/>
                <w:szCs w:val="20"/>
              </w:rPr>
              <w:t>ND</w:t>
            </w:r>
          </w:p>
        </w:tc>
        <w:tc>
          <w:tcPr>
            <w:tcW w:w="1420" w:type="dxa"/>
            <w:gridSpan w:val="2"/>
          </w:tcPr>
          <w:p w14:paraId="1EF5A296" w14:textId="77777777" w:rsidR="005264E8" w:rsidRPr="001A790F" w:rsidRDefault="005264E8" w:rsidP="000F3C0A">
            <w:pPr>
              <w:pStyle w:val="Compact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A790F">
              <w:rPr>
                <w:rFonts w:ascii="Times New Roman" w:hAnsi="Times New Roman" w:cs="Times New Roman"/>
                <w:sz w:val="18"/>
                <w:szCs w:val="20"/>
              </w:rPr>
              <w:t xml:space="preserve">23 </w:t>
            </w:r>
            <m:oMath>
              <m:r>
                <w:rPr>
                  <w:rFonts w:ascii="Cambria Math" w:hAnsi="Cambria Math" w:cs="Times New Roman"/>
                  <w:sz w:val="18"/>
                  <w:szCs w:val="20"/>
                </w:rPr>
                <m:t>±</m:t>
              </m:r>
            </m:oMath>
            <w:r w:rsidRPr="001A790F"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</w:tr>
      <w:tr w:rsidR="005264E8" w:rsidRPr="001A790F" w14:paraId="7A4D42E6" w14:textId="77777777" w:rsidTr="000F3C0A">
        <w:trPr>
          <w:gridAfter w:val="1"/>
          <w:wAfter w:w="6" w:type="dxa"/>
          <w:trHeight w:val="345"/>
        </w:trPr>
        <w:tc>
          <w:tcPr>
            <w:tcW w:w="237" w:type="dxa"/>
          </w:tcPr>
          <w:p w14:paraId="39F74EE6" w14:textId="77777777" w:rsidR="005264E8" w:rsidRPr="001A790F" w:rsidRDefault="005264E8" w:rsidP="000F3C0A">
            <w:pPr>
              <w:pStyle w:val="Compact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98" w:type="dxa"/>
          </w:tcPr>
          <w:p w14:paraId="5F9A975C" w14:textId="77777777" w:rsidR="005264E8" w:rsidRPr="001A790F" w:rsidRDefault="005264E8" w:rsidP="000F3C0A">
            <w:pPr>
              <w:pStyle w:val="Compact"/>
              <w:rPr>
                <w:rFonts w:ascii="Times New Roman" w:hAnsi="Times New Roman" w:cs="Times New Roman"/>
                <w:sz w:val="18"/>
                <w:szCs w:val="20"/>
              </w:rPr>
            </w:pPr>
            <w:r w:rsidRPr="001A790F">
              <w:rPr>
                <w:rFonts w:ascii="Times New Roman" w:hAnsi="Times New Roman" w:cs="Times New Roman"/>
                <w:sz w:val="18"/>
                <w:szCs w:val="20"/>
              </w:rPr>
              <w:t>MEL (5)</w:t>
            </w:r>
            <w:r w:rsidRPr="001A790F">
              <w:rPr>
                <w:rFonts w:ascii="Times New Roman" w:hAnsi="Times New Roman" w:cs="Times New Roman"/>
                <w:sz w:val="18"/>
                <w:szCs w:val="20"/>
                <w:vertAlign w:val="superscript"/>
              </w:rPr>
              <w:t xml:space="preserve"> c</w:t>
            </w:r>
          </w:p>
        </w:tc>
        <w:tc>
          <w:tcPr>
            <w:tcW w:w="853" w:type="dxa"/>
            <w:gridSpan w:val="2"/>
          </w:tcPr>
          <w:p w14:paraId="48AD7B0A" w14:textId="77777777" w:rsidR="005264E8" w:rsidRPr="001A790F" w:rsidRDefault="005264E8" w:rsidP="000F3C0A">
            <w:pPr>
              <w:pStyle w:val="Compact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A790F">
              <w:rPr>
                <w:rFonts w:ascii="Times New Roman" w:hAnsi="Times New Roman" w:cs="Times New Roman"/>
                <w:sz w:val="18"/>
                <w:szCs w:val="20"/>
              </w:rPr>
              <w:t>ND</w:t>
            </w:r>
          </w:p>
        </w:tc>
        <w:tc>
          <w:tcPr>
            <w:tcW w:w="850" w:type="dxa"/>
          </w:tcPr>
          <w:p w14:paraId="42560793" w14:textId="77777777" w:rsidR="005264E8" w:rsidRPr="001A790F" w:rsidRDefault="005264E8" w:rsidP="000F3C0A">
            <w:pPr>
              <w:pStyle w:val="Compact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A790F">
              <w:rPr>
                <w:rFonts w:ascii="Times New Roman" w:hAnsi="Times New Roman" w:cs="Times New Roman"/>
                <w:sz w:val="18"/>
                <w:szCs w:val="20"/>
              </w:rPr>
              <w:t xml:space="preserve">70 </w:t>
            </w:r>
            <m:oMath>
              <m:r>
                <w:rPr>
                  <w:rFonts w:ascii="Cambria Math" w:hAnsi="Cambria Math" w:cs="Times New Roman"/>
                  <w:sz w:val="18"/>
                  <w:szCs w:val="20"/>
                </w:rPr>
                <m:t>±</m:t>
              </m:r>
            </m:oMath>
            <w:r w:rsidRPr="001A790F"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850" w:type="dxa"/>
          </w:tcPr>
          <w:p w14:paraId="796D5D2D" w14:textId="77777777" w:rsidR="005264E8" w:rsidRPr="001A790F" w:rsidRDefault="005264E8" w:rsidP="000F3C0A">
            <w:pPr>
              <w:pStyle w:val="Compact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A790F">
              <w:rPr>
                <w:rFonts w:ascii="Times New Roman" w:hAnsi="Times New Roman" w:cs="Times New Roman"/>
                <w:sz w:val="18"/>
                <w:szCs w:val="20"/>
              </w:rPr>
              <w:t>ND</w:t>
            </w:r>
          </w:p>
        </w:tc>
        <w:tc>
          <w:tcPr>
            <w:tcW w:w="991" w:type="dxa"/>
          </w:tcPr>
          <w:p w14:paraId="739C9230" w14:textId="77777777" w:rsidR="005264E8" w:rsidRPr="001A790F" w:rsidRDefault="005264E8" w:rsidP="000F3C0A">
            <w:pPr>
              <w:pStyle w:val="Compact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A790F">
              <w:rPr>
                <w:rFonts w:ascii="Times New Roman" w:hAnsi="Times New Roman" w:cs="Times New Roman"/>
                <w:sz w:val="18"/>
                <w:szCs w:val="20"/>
              </w:rPr>
              <w:t>ND</w:t>
            </w:r>
          </w:p>
        </w:tc>
        <w:tc>
          <w:tcPr>
            <w:tcW w:w="1278" w:type="dxa"/>
          </w:tcPr>
          <w:p w14:paraId="58A12B9B" w14:textId="77777777" w:rsidR="005264E8" w:rsidRPr="001A790F" w:rsidRDefault="005264E8" w:rsidP="000F3C0A">
            <w:pPr>
              <w:pStyle w:val="Compact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A790F">
              <w:rPr>
                <w:rFonts w:ascii="Times New Roman" w:hAnsi="Times New Roman" w:cs="Times New Roman"/>
                <w:sz w:val="18"/>
                <w:szCs w:val="20"/>
              </w:rPr>
              <w:t>ND</w:t>
            </w:r>
          </w:p>
        </w:tc>
        <w:tc>
          <w:tcPr>
            <w:tcW w:w="1276" w:type="dxa"/>
          </w:tcPr>
          <w:p w14:paraId="3A12B000" w14:textId="77777777" w:rsidR="005264E8" w:rsidRPr="001A790F" w:rsidRDefault="005264E8" w:rsidP="000F3C0A">
            <w:pPr>
              <w:pStyle w:val="Compact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A790F">
              <w:rPr>
                <w:rFonts w:ascii="Times New Roman" w:hAnsi="Times New Roman" w:cs="Times New Roman"/>
                <w:sz w:val="18"/>
                <w:szCs w:val="20"/>
              </w:rPr>
              <w:t>ND</w:t>
            </w:r>
          </w:p>
        </w:tc>
        <w:tc>
          <w:tcPr>
            <w:tcW w:w="1142" w:type="dxa"/>
          </w:tcPr>
          <w:p w14:paraId="79F6CFE8" w14:textId="77777777" w:rsidR="005264E8" w:rsidRPr="001A790F" w:rsidRDefault="005264E8" w:rsidP="000F3C0A">
            <w:pPr>
              <w:pStyle w:val="Compact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A790F">
              <w:rPr>
                <w:rFonts w:ascii="Times New Roman" w:hAnsi="Times New Roman" w:cs="Times New Roman"/>
                <w:sz w:val="18"/>
                <w:szCs w:val="20"/>
              </w:rPr>
              <w:t>ND</w:t>
            </w:r>
          </w:p>
        </w:tc>
        <w:tc>
          <w:tcPr>
            <w:tcW w:w="1420" w:type="dxa"/>
            <w:gridSpan w:val="2"/>
          </w:tcPr>
          <w:p w14:paraId="0C92E44E" w14:textId="77777777" w:rsidR="005264E8" w:rsidRPr="001A790F" w:rsidRDefault="005264E8" w:rsidP="000F3C0A">
            <w:pPr>
              <w:pStyle w:val="Compact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A790F">
              <w:rPr>
                <w:rFonts w:ascii="Times New Roman" w:hAnsi="Times New Roman" w:cs="Times New Roman"/>
                <w:sz w:val="18"/>
                <w:szCs w:val="20"/>
              </w:rPr>
              <w:t xml:space="preserve">30 </w:t>
            </w:r>
            <m:oMath>
              <m:r>
                <w:rPr>
                  <w:rFonts w:ascii="Cambria Math" w:hAnsi="Cambria Math" w:cs="Times New Roman"/>
                  <w:sz w:val="18"/>
                  <w:szCs w:val="20"/>
                </w:rPr>
                <m:t>±</m:t>
              </m:r>
            </m:oMath>
            <w:r w:rsidRPr="001A790F"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</w:tr>
      <w:tr w:rsidR="005264E8" w:rsidRPr="001A790F" w14:paraId="1719498F" w14:textId="77777777" w:rsidTr="000F3C0A">
        <w:trPr>
          <w:gridAfter w:val="1"/>
          <w:wAfter w:w="6" w:type="dxa"/>
          <w:trHeight w:val="345"/>
        </w:trPr>
        <w:tc>
          <w:tcPr>
            <w:tcW w:w="1435" w:type="dxa"/>
            <w:gridSpan w:val="2"/>
          </w:tcPr>
          <w:p w14:paraId="010C6519" w14:textId="77777777" w:rsidR="005264E8" w:rsidRPr="001A790F" w:rsidRDefault="005264E8" w:rsidP="000F3C0A">
            <w:pPr>
              <w:pStyle w:val="Compact"/>
              <w:rPr>
                <w:rFonts w:ascii="Times New Roman" w:hAnsi="Times New Roman" w:cs="Times New Roman"/>
                <w:sz w:val="18"/>
                <w:szCs w:val="20"/>
              </w:rPr>
            </w:pPr>
            <w:r w:rsidRPr="001A790F">
              <w:rPr>
                <w:rFonts w:ascii="Times New Roman" w:hAnsi="Times New Roman" w:cs="Times New Roman"/>
                <w:sz w:val="18"/>
                <w:szCs w:val="20"/>
              </w:rPr>
              <w:t>M1.5</w:t>
            </w:r>
          </w:p>
        </w:tc>
        <w:tc>
          <w:tcPr>
            <w:tcW w:w="284" w:type="dxa"/>
          </w:tcPr>
          <w:p w14:paraId="538F2727" w14:textId="77777777" w:rsidR="005264E8" w:rsidRPr="001A790F" w:rsidRDefault="005264E8" w:rsidP="000F3C0A">
            <w:pPr>
              <w:pStyle w:val="Compact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9" w:type="dxa"/>
          </w:tcPr>
          <w:p w14:paraId="35DDF06A" w14:textId="77777777" w:rsidR="005264E8" w:rsidRPr="001A790F" w:rsidRDefault="005264E8" w:rsidP="000F3C0A">
            <w:pPr>
              <w:pStyle w:val="Compact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14:paraId="1E5CF15F" w14:textId="77777777" w:rsidR="005264E8" w:rsidRPr="001A790F" w:rsidRDefault="005264E8" w:rsidP="000F3C0A">
            <w:pPr>
              <w:pStyle w:val="Compact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14:paraId="6EA47B56" w14:textId="77777777" w:rsidR="005264E8" w:rsidRPr="001A790F" w:rsidRDefault="005264E8" w:rsidP="000F3C0A">
            <w:pPr>
              <w:pStyle w:val="Compact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1" w:type="dxa"/>
          </w:tcPr>
          <w:p w14:paraId="371C8A6E" w14:textId="77777777" w:rsidR="005264E8" w:rsidRPr="001A790F" w:rsidRDefault="005264E8" w:rsidP="000F3C0A">
            <w:pPr>
              <w:pStyle w:val="Compact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8" w:type="dxa"/>
          </w:tcPr>
          <w:p w14:paraId="5CF75EEC" w14:textId="77777777" w:rsidR="005264E8" w:rsidRPr="001A790F" w:rsidRDefault="005264E8" w:rsidP="000F3C0A">
            <w:pPr>
              <w:pStyle w:val="Compact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</w:tcPr>
          <w:p w14:paraId="19017015" w14:textId="77777777" w:rsidR="005264E8" w:rsidRPr="001A790F" w:rsidRDefault="005264E8" w:rsidP="000F3C0A">
            <w:pPr>
              <w:pStyle w:val="Compact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42" w:type="dxa"/>
          </w:tcPr>
          <w:p w14:paraId="6735A221" w14:textId="77777777" w:rsidR="005264E8" w:rsidRPr="001A790F" w:rsidRDefault="005264E8" w:rsidP="000F3C0A">
            <w:pPr>
              <w:pStyle w:val="Compact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20" w:type="dxa"/>
            <w:gridSpan w:val="2"/>
          </w:tcPr>
          <w:p w14:paraId="0F99B74A" w14:textId="77777777" w:rsidR="005264E8" w:rsidRPr="001A790F" w:rsidRDefault="005264E8" w:rsidP="000F3C0A">
            <w:pPr>
              <w:pStyle w:val="Compact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5264E8" w:rsidRPr="001A790F" w14:paraId="5461B76A" w14:textId="77777777" w:rsidTr="000F3C0A">
        <w:trPr>
          <w:gridAfter w:val="1"/>
          <w:wAfter w:w="6" w:type="dxa"/>
          <w:trHeight w:val="345"/>
        </w:trPr>
        <w:tc>
          <w:tcPr>
            <w:tcW w:w="237" w:type="dxa"/>
          </w:tcPr>
          <w:p w14:paraId="4027A4DA" w14:textId="77777777" w:rsidR="005264E8" w:rsidRPr="001A790F" w:rsidRDefault="005264E8" w:rsidP="000F3C0A">
            <w:pPr>
              <w:pStyle w:val="Compact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98" w:type="dxa"/>
          </w:tcPr>
          <w:p w14:paraId="4BEC17FC" w14:textId="77777777" w:rsidR="005264E8" w:rsidRPr="001A790F" w:rsidRDefault="005264E8" w:rsidP="000F3C0A">
            <w:pPr>
              <w:pStyle w:val="Compact"/>
              <w:rPr>
                <w:rFonts w:ascii="Times New Roman" w:hAnsi="Times New Roman" w:cs="Times New Roman"/>
                <w:sz w:val="18"/>
                <w:szCs w:val="20"/>
              </w:rPr>
            </w:pPr>
            <w:r w:rsidRPr="001A790F">
              <w:rPr>
                <w:rFonts w:ascii="Times New Roman" w:hAnsi="Times New Roman" w:cs="Times New Roman"/>
                <w:sz w:val="18"/>
                <w:szCs w:val="20"/>
              </w:rPr>
              <w:t>None (12)</w:t>
            </w:r>
            <w:r w:rsidRPr="001A790F">
              <w:rPr>
                <w:rFonts w:ascii="Times New Roman" w:hAnsi="Times New Roman" w:cs="Times New Roman"/>
                <w:sz w:val="18"/>
                <w:szCs w:val="20"/>
                <w:vertAlign w:val="superscript"/>
              </w:rPr>
              <w:t xml:space="preserve"> c</w:t>
            </w:r>
          </w:p>
        </w:tc>
        <w:tc>
          <w:tcPr>
            <w:tcW w:w="853" w:type="dxa"/>
            <w:gridSpan w:val="2"/>
          </w:tcPr>
          <w:p w14:paraId="3B6101C1" w14:textId="77777777" w:rsidR="005264E8" w:rsidRPr="001A790F" w:rsidRDefault="005264E8" w:rsidP="000F3C0A">
            <w:pPr>
              <w:pStyle w:val="Compact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A790F">
              <w:rPr>
                <w:rFonts w:ascii="Times New Roman" w:hAnsi="Times New Roman" w:cs="Times New Roman"/>
                <w:sz w:val="18"/>
                <w:szCs w:val="20"/>
              </w:rPr>
              <w:t xml:space="preserve">31 </w:t>
            </w:r>
            <m:oMath>
              <m:r>
                <w:rPr>
                  <w:rFonts w:ascii="Cambria Math" w:hAnsi="Cambria Math" w:cs="Times New Roman"/>
                  <w:sz w:val="18"/>
                  <w:szCs w:val="20"/>
                </w:rPr>
                <m:t>±</m:t>
              </m:r>
            </m:oMath>
            <w:r w:rsidRPr="001A790F"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850" w:type="dxa"/>
          </w:tcPr>
          <w:p w14:paraId="138D0F79" w14:textId="77777777" w:rsidR="005264E8" w:rsidRPr="001A790F" w:rsidRDefault="005264E8" w:rsidP="000F3C0A">
            <w:pPr>
              <w:pStyle w:val="Compact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A790F">
              <w:rPr>
                <w:rFonts w:ascii="Times New Roman" w:hAnsi="Times New Roman" w:cs="Times New Roman"/>
                <w:sz w:val="18"/>
                <w:szCs w:val="20"/>
              </w:rPr>
              <w:t xml:space="preserve">36 </w:t>
            </w:r>
            <m:oMath>
              <m:r>
                <w:rPr>
                  <w:rFonts w:ascii="Cambria Math" w:hAnsi="Cambria Math" w:cs="Times New Roman"/>
                  <w:sz w:val="18"/>
                  <w:szCs w:val="20"/>
                </w:rPr>
                <m:t>±</m:t>
              </m:r>
            </m:oMath>
            <w:r w:rsidRPr="001A790F">
              <w:rPr>
                <w:rFonts w:ascii="Times New Roman" w:hAnsi="Times New Roman" w:cs="Times New Roman"/>
                <w:sz w:val="18"/>
                <w:szCs w:val="20"/>
              </w:rPr>
              <w:t xml:space="preserve"> 4</w:t>
            </w:r>
          </w:p>
        </w:tc>
        <w:tc>
          <w:tcPr>
            <w:tcW w:w="850" w:type="dxa"/>
          </w:tcPr>
          <w:p w14:paraId="25975DF0" w14:textId="77777777" w:rsidR="005264E8" w:rsidRPr="001A790F" w:rsidRDefault="005264E8" w:rsidP="000F3C0A">
            <w:pPr>
              <w:pStyle w:val="Compact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A790F">
              <w:rPr>
                <w:rFonts w:ascii="Times New Roman" w:hAnsi="Times New Roman" w:cs="Times New Roman"/>
                <w:sz w:val="18"/>
                <w:szCs w:val="20"/>
              </w:rPr>
              <w:t>ND</w:t>
            </w:r>
          </w:p>
        </w:tc>
        <w:tc>
          <w:tcPr>
            <w:tcW w:w="991" w:type="dxa"/>
          </w:tcPr>
          <w:p w14:paraId="3AFB96E1" w14:textId="77777777" w:rsidR="005264E8" w:rsidRPr="001A790F" w:rsidRDefault="005264E8" w:rsidP="000F3C0A">
            <w:pPr>
              <w:pStyle w:val="Compact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A790F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  <m:oMath>
              <m:r>
                <w:rPr>
                  <w:rFonts w:ascii="Cambria Math" w:hAnsi="Cambria Math" w:cs="Times New Roman"/>
                  <w:sz w:val="18"/>
                  <w:szCs w:val="20"/>
                </w:rPr>
                <m:t>±</m:t>
              </m:r>
            </m:oMath>
            <w:r w:rsidRPr="001A790F"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1278" w:type="dxa"/>
          </w:tcPr>
          <w:p w14:paraId="60D815A5" w14:textId="77777777" w:rsidR="005264E8" w:rsidRPr="001A790F" w:rsidRDefault="005264E8" w:rsidP="000F3C0A">
            <w:pPr>
              <w:pStyle w:val="Compact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A790F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  <m:oMath>
              <m:r>
                <w:rPr>
                  <w:rFonts w:ascii="Cambria Math" w:hAnsi="Cambria Math" w:cs="Times New Roman"/>
                  <w:sz w:val="18"/>
                  <w:szCs w:val="20"/>
                </w:rPr>
                <m:t>±</m:t>
              </m:r>
            </m:oMath>
            <w:r w:rsidRPr="001A790F"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1276" w:type="dxa"/>
          </w:tcPr>
          <w:p w14:paraId="5CC347F6" w14:textId="77777777" w:rsidR="005264E8" w:rsidRPr="001A790F" w:rsidRDefault="005264E8" w:rsidP="000F3C0A">
            <w:pPr>
              <w:pStyle w:val="Compact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A790F">
              <w:rPr>
                <w:rFonts w:ascii="Times New Roman" w:hAnsi="Times New Roman" w:cs="Times New Roman"/>
                <w:sz w:val="18"/>
                <w:szCs w:val="20"/>
              </w:rPr>
              <w:t>ND</w:t>
            </w:r>
          </w:p>
        </w:tc>
        <w:tc>
          <w:tcPr>
            <w:tcW w:w="1142" w:type="dxa"/>
          </w:tcPr>
          <w:p w14:paraId="4AAC8D38" w14:textId="77777777" w:rsidR="005264E8" w:rsidRPr="001A790F" w:rsidRDefault="005264E8" w:rsidP="000F3C0A">
            <w:pPr>
              <w:pStyle w:val="Compact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A790F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  <m:oMath>
              <m:r>
                <w:rPr>
                  <w:rFonts w:ascii="Cambria Math" w:hAnsi="Cambria Math" w:cs="Times New Roman"/>
                  <w:sz w:val="18"/>
                  <w:szCs w:val="20"/>
                </w:rPr>
                <m:t>±</m:t>
              </m:r>
            </m:oMath>
            <w:r w:rsidRPr="001A790F"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1420" w:type="dxa"/>
            <w:gridSpan w:val="2"/>
          </w:tcPr>
          <w:p w14:paraId="58B289EA" w14:textId="77777777" w:rsidR="005264E8" w:rsidRPr="001A790F" w:rsidRDefault="005264E8" w:rsidP="000F3C0A">
            <w:pPr>
              <w:pStyle w:val="Compact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A790F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  <m:oMath>
              <m:r>
                <w:rPr>
                  <w:rFonts w:ascii="Cambria Math" w:hAnsi="Cambria Math" w:cs="Times New Roman"/>
                  <w:sz w:val="18"/>
                  <w:szCs w:val="20"/>
                </w:rPr>
                <m:t>±</m:t>
              </m:r>
            </m:oMath>
            <w:r w:rsidRPr="001A790F"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</w:tr>
      <w:tr w:rsidR="005264E8" w:rsidRPr="001A790F" w14:paraId="34F7FDA1" w14:textId="77777777" w:rsidTr="000F3C0A">
        <w:trPr>
          <w:gridAfter w:val="1"/>
          <w:wAfter w:w="6" w:type="dxa"/>
          <w:trHeight w:val="345"/>
        </w:trPr>
        <w:tc>
          <w:tcPr>
            <w:tcW w:w="237" w:type="dxa"/>
          </w:tcPr>
          <w:p w14:paraId="43C63C71" w14:textId="77777777" w:rsidR="005264E8" w:rsidRPr="001A790F" w:rsidRDefault="005264E8" w:rsidP="000F3C0A">
            <w:pPr>
              <w:pStyle w:val="Compact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98" w:type="dxa"/>
          </w:tcPr>
          <w:p w14:paraId="27099A36" w14:textId="77777777" w:rsidR="005264E8" w:rsidRPr="001A790F" w:rsidRDefault="005264E8" w:rsidP="000F3C0A">
            <w:pPr>
              <w:pStyle w:val="Compact"/>
              <w:rPr>
                <w:rFonts w:ascii="Times New Roman" w:hAnsi="Times New Roman" w:cs="Times New Roman"/>
                <w:sz w:val="18"/>
                <w:szCs w:val="20"/>
              </w:rPr>
            </w:pPr>
            <w:r w:rsidRPr="001A790F">
              <w:rPr>
                <w:rFonts w:ascii="Times New Roman" w:hAnsi="Times New Roman" w:cs="Times New Roman"/>
                <w:sz w:val="18"/>
                <w:szCs w:val="20"/>
              </w:rPr>
              <w:t>AMP (10)</w:t>
            </w:r>
            <w:r w:rsidRPr="001A790F">
              <w:rPr>
                <w:rFonts w:ascii="Times New Roman" w:hAnsi="Times New Roman" w:cs="Times New Roman"/>
                <w:sz w:val="18"/>
                <w:szCs w:val="20"/>
                <w:vertAlign w:val="superscript"/>
              </w:rPr>
              <w:t xml:space="preserve"> c</w:t>
            </w:r>
          </w:p>
        </w:tc>
        <w:tc>
          <w:tcPr>
            <w:tcW w:w="853" w:type="dxa"/>
            <w:gridSpan w:val="2"/>
          </w:tcPr>
          <w:p w14:paraId="366DD752" w14:textId="77777777" w:rsidR="005264E8" w:rsidRPr="001A790F" w:rsidRDefault="005264E8" w:rsidP="000F3C0A">
            <w:pPr>
              <w:pStyle w:val="Compact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A790F">
              <w:rPr>
                <w:rFonts w:ascii="Times New Roman" w:hAnsi="Times New Roman" w:cs="Times New Roman"/>
                <w:sz w:val="18"/>
                <w:szCs w:val="20"/>
              </w:rPr>
              <w:t xml:space="preserve">29 </w:t>
            </w:r>
            <m:oMath>
              <m:r>
                <w:rPr>
                  <w:rFonts w:ascii="Cambria Math" w:hAnsi="Cambria Math" w:cs="Times New Roman"/>
                  <w:sz w:val="18"/>
                  <w:szCs w:val="20"/>
                </w:rPr>
                <m:t>±</m:t>
              </m:r>
            </m:oMath>
            <w:r w:rsidRPr="001A790F"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850" w:type="dxa"/>
          </w:tcPr>
          <w:p w14:paraId="2EEA2621" w14:textId="77777777" w:rsidR="005264E8" w:rsidRPr="001A790F" w:rsidRDefault="005264E8" w:rsidP="000F3C0A">
            <w:pPr>
              <w:pStyle w:val="Compact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A790F">
              <w:rPr>
                <w:rFonts w:ascii="Times New Roman" w:hAnsi="Times New Roman" w:cs="Times New Roman"/>
                <w:sz w:val="18"/>
                <w:szCs w:val="20"/>
              </w:rPr>
              <w:t xml:space="preserve">21 </w:t>
            </w:r>
            <m:oMath>
              <m:r>
                <w:rPr>
                  <w:rFonts w:ascii="Cambria Math" w:hAnsi="Cambria Math" w:cs="Times New Roman"/>
                  <w:sz w:val="18"/>
                  <w:szCs w:val="20"/>
                </w:rPr>
                <m:t>±</m:t>
              </m:r>
            </m:oMath>
            <w:r w:rsidRPr="001A790F"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850" w:type="dxa"/>
          </w:tcPr>
          <w:p w14:paraId="67C58273" w14:textId="77777777" w:rsidR="005264E8" w:rsidRPr="001A790F" w:rsidRDefault="005264E8" w:rsidP="000F3C0A">
            <w:pPr>
              <w:pStyle w:val="Compact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A790F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  <m:oMath>
              <m:r>
                <w:rPr>
                  <w:rFonts w:ascii="Cambria Math" w:hAnsi="Cambria Math" w:cs="Times New Roman"/>
                  <w:sz w:val="18"/>
                  <w:szCs w:val="20"/>
                </w:rPr>
                <m:t>±</m:t>
              </m:r>
            </m:oMath>
            <w:r w:rsidRPr="001A790F"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991" w:type="dxa"/>
          </w:tcPr>
          <w:p w14:paraId="1F2A540A" w14:textId="77777777" w:rsidR="005264E8" w:rsidRPr="001A790F" w:rsidRDefault="005264E8" w:rsidP="000F3C0A">
            <w:pPr>
              <w:pStyle w:val="Compact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A790F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  <m:oMath>
              <m:r>
                <w:rPr>
                  <w:rFonts w:ascii="Cambria Math" w:hAnsi="Cambria Math" w:cs="Times New Roman"/>
                  <w:sz w:val="18"/>
                  <w:szCs w:val="20"/>
                </w:rPr>
                <m:t>±</m:t>
              </m:r>
            </m:oMath>
            <w:r w:rsidRPr="001A790F"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8" w:type="dxa"/>
          </w:tcPr>
          <w:p w14:paraId="35E6CA71" w14:textId="77777777" w:rsidR="005264E8" w:rsidRPr="001A790F" w:rsidRDefault="005264E8" w:rsidP="000F3C0A">
            <w:pPr>
              <w:pStyle w:val="Compact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A790F">
              <w:rPr>
                <w:rFonts w:ascii="Times New Roman" w:hAnsi="Times New Roman" w:cs="Times New Roman"/>
                <w:sz w:val="18"/>
                <w:szCs w:val="20"/>
              </w:rPr>
              <w:t xml:space="preserve">24 </w:t>
            </w:r>
            <m:oMath>
              <m:r>
                <w:rPr>
                  <w:rFonts w:ascii="Cambria Math" w:hAnsi="Cambria Math" w:cs="Times New Roman"/>
                  <w:sz w:val="18"/>
                  <w:szCs w:val="20"/>
                </w:rPr>
                <m:t>±</m:t>
              </m:r>
            </m:oMath>
            <w:r w:rsidRPr="001A790F"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1276" w:type="dxa"/>
          </w:tcPr>
          <w:p w14:paraId="71F11D7A" w14:textId="77777777" w:rsidR="005264E8" w:rsidRPr="001A790F" w:rsidRDefault="005264E8" w:rsidP="000F3C0A">
            <w:pPr>
              <w:pStyle w:val="Compact"/>
              <w:jc w:val="center"/>
              <w:rPr>
                <w:rFonts w:ascii="Times New Roman" w:hAnsi="Times New Roman" w:cs="Times New Roman"/>
                <w:sz w:val="18"/>
                <w:szCs w:val="20"/>
                <w:lang w:val="de-DE"/>
              </w:rPr>
            </w:pPr>
            <w:r w:rsidRPr="001A790F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  <m:oMath>
              <m:r>
                <w:rPr>
                  <w:rFonts w:ascii="Cambria Math" w:hAnsi="Cambria Math" w:cs="Times New Roman"/>
                  <w:sz w:val="18"/>
                  <w:szCs w:val="20"/>
                </w:rPr>
                <m:t>±</m:t>
              </m:r>
            </m:oMath>
            <w:r w:rsidRPr="001A790F">
              <w:rPr>
                <w:rFonts w:ascii="Times New Roman" w:hAnsi="Times New Roman" w:cs="Times New Roman"/>
                <w:sz w:val="18"/>
                <w:szCs w:val="20"/>
              </w:rPr>
              <w:t xml:space="preserve"> 0</w:t>
            </w:r>
            <w:r w:rsidRPr="001A790F">
              <w:rPr>
                <w:rFonts w:ascii="Times New Roman" w:hAnsi="Times New Roman" w:cs="Times New Roman"/>
                <w:sz w:val="18"/>
                <w:szCs w:val="20"/>
                <w:lang w:val="de-DE"/>
              </w:rPr>
              <w:t>.4</w:t>
            </w:r>
          </w:p>
        </w:tc>
        <w:tc>
          <w:tcPr>
            <w:tcW w:w="1142" w:type="dxa"/>
          </w:tcPr>
          <w:p w14:paraId="4A04B5A6" w14:textId="77777777" w:rsidR="005264E8" w:rsidRPr="001A790F" w:rsidRDefault="005264E8" w:rsidP="000F3C0A">
            <w:pPr>
              <w:pStyle w:val="Compact"/>
              <w:jc w:val="center"/>
              <w:rPr>
                <w:rFonts w:ascii="Times New Roman" w:hAnsi="Times New Roman" w:cs="Times New Roman"/>
                <w:sz w:val="18"/>
                <w:szCs w:val="20"/>
                <w:lang w:val="de-DE"/>
              </w:rPr>
            </w:pPr>
            <w:r w:rsidRPr="001A790F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  <m:oMath>
              <m:r>
                <w:rPr>
                  <w:rFonts w:ascii="Cambria Math" w:hAnsi="Cambria Math" w:cs="Times New Roman"/>
                  <w:sz w:val="18"/>
                  <w:szCs w:val="20"/>
                </w:rPr>
                <m:t>±</m:t>
              </m:r>
            </m:oMath>
            <w:r w:rsidRPr="001A790F">
              <w:rPr>
                <w:rFonts w:ascii="Times New Roman" w:hAnsi="Times New Roman" w:cs="Times New Roman"/>
                <w:sz w:val="18"/>
                <w:szCs w:val="20"/>
              </w:rPr>
              <w:t xml:space="preserve"> 0</w:t>
            </w:r>
            <w:r w:rsidRPr="001A790F">
              <w:rPr>
                <w:rFonts w:ascii="Times New Roman" w:hAnsi="Times New Roman" w:cs="Times New Roman"/>
                <w:sz w:val="18"/>
                <w:szCs w:val="20"/>
                <w:lang w:val="de-DE"/>
              </w:rPr>
              <w:t>.3</w:t>
            </w:r>
          </w:p>
        </w:tc>
        <w:tc>
          <w:tcPr>
            <w:tcW w:w="1420" w:type="dxa"/>
            <w:gridSpan w:val="2"/>
          </w:tcPr>
          <w:p w14:paraId="31B98389" w14:textId="77777777" w:rsidR="005264E8" w:rsidRPr="001A790F" w:rsidRDefault="005264E8" w:rsidP="000F3C0A">
            <w:pPr>
              <w:pStyle w:val="Compact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A790F">
              <w:rPr>
                <w:rFonts w:ascii="Times New Roman" w:hAnsi="Times New Roman" w:cs="Times New Roman"/>
                <w:sz w:val="18"/>
                <w:szCs w:val="20"/>
              </w:rPr>
              <w:t>ND</w:t>
            </w:r>
          </w:p>
        </w:tc>
      </w:tr>
      <w:tr w:rsidR="005264E8" w:rsidRPr="001A790F" w14:paraId="2A4DE2FE" w14:textId="77777777" w:rsidTr="000F3C0A">
        <w:trPr>
          <w:gridAfter w:val="1"/>
          <w:wAfter w:w="6" w:type="dxa"/>
          <w:trHeight w:val="345"/>
        </w:trPr>
        <w:tc>
          <w:tcPr>
            <w:tcW w:w="3138" w:type="dxa"/>
            <w:gridSpan w:val="5"/>
          </w:tcPr>
          <w:p w14:paraId="28C9E1AE" w14:textId="77777777" w:rsidR="005264E8" w:rsidRPr="001A790F" w:rsidRDefault="005264E8" w:rsidP="000F3C0A">
            <w:pPr>
              <w:pStyle w:val="Compact"/>
              <w:rPr>
                <w:rFonts w:ascii="Times New Roman" w:hAnsi="Times New Roman" w:cs="Times New Roman"/>
                <w:sz w:val="18"/>
                <w:szCs w:val="20"/>
                <w:lang w:val="fr-FR"/>
              </w:rPr>
            </w:pPr>
            <w:r w:rsidRPr="001A790F">
              <w:rPr>
                <w:rFonts w:ascii="Times New Roman" w:hAnsi="Times New Roman" w:cs="Times New Roman"/>
                <w:sz w:val="18"/>
                <w:szCs w:val="20"/>
                <w:lang w:val="fr-FR"/>
              </w:rPr>
              <w:t>BW25113 "Wild type"</w:t>
            </w:r>
          </w:p>
        </w:tc>
        <w:tc>
          <w:tcPr>
            <w:tcW w:w="850" w:type="dxa"/>
          </w:tcPr>
          <w:p w14:paraId="63E3A208" w14:textId="77777777" w:rsidR="005264E8" w:rsidRPr="001A790F" w:rsidRDefault="005264E8" w:rsidP="000F3C0A">
            <w:pPr>
              <w:pStyle w:val="Compact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1" w:type="dxa"/>
          </w:tcPr>
          <w:p w14:paraId="2ECBF43C" w14:textId="77777777" w:rsidR="005264E8" w:rsidRPr="001A790F" w:rsidRDefault="005264E8" w:rsidP="000F3C0A">
            <w:pPr>
              <w:pStyle w:val="Compact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8" w:type="dxa"/>
          </w:tcPr>
          <w:p w14:paraId="616567C7" w14:textId="77777777" w:rsidR="005264E8" w:rsidRPr="001A790F" w:rsidRDefault="005264E8" w:rsidP="000F3C0A">
            <w:pPr>
              <w:pStyle w:val="Compact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</w:tcPr>
          <w:p w14:paraId="0A4B3029" w14:textId="77777777" w:rsidR="005264E8" w:rsidRPr="001A790F" w:rsidRDefault="005264E8" w:rsidP="000F3C0A">
            <w:pPr>
              <w:pStyle w:val="Compact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42" w:type="dxa"/>
          </w:tcPr>
          <w:p w14:paraId="018359D5" w14:textId="77777777" w:rsidR="005264E8" w:rsidRPr="001A790F" w:rsidRDefault="005264E8" w:rsidP="000F3C0A">
            <w:pPr>
              <w:pStyle w:val="Compact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20" w:type="dxa"/>
            <w:gridSpan w:val="2"/>
          </w:tcPr>
          <w:p w14:paraId="2719F80D" w14:textId="77777777" w:rsidR="005264E8" w:rsidRPr="001A790F" w:rsidRDefault="005264E8" w:rsidP="000F3C0A">
            <w:pPr>
              <w:pStyle w:val="Compact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5264E8" w:rsidRPr="001A790F" w14:paraId="04807396" w14:textId="77777777" w:rsidTr="000F3C0A">
        <w:trPr>
          <w:gridAfter w:val="1"/>
          <w:wAfter w:w="6" w:type="dxa"/>
          <w:trHeight w:val="345"/>
        </w:trPr>
        <w:tc>
          <w:tcPr>
            <w:tcW w:w="237" w:type="dxa"/>
          </w:tcPr>
          <w:p w14:paraId="0909E835" w14:textId="77777777" w:rsidR="005264E8" w:rsidRPr="001A790F" w:rsidRDefault="005264E8" w:rsidP="000F3C0A">
            <w:pPr>
              <w:pStyle w:val="Compact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98" w:type="dxa"/>
          </w:tcPr>
          <w:p w14:paraId="5C1DDE61" w14:textId="77777777" w:rsidR="005264E8" w:rsidRPr="001A790F" w:rsidRDefault="005264E8" w:rsidP="000F3C0A">
            <w:pPr>
              <w:pStyle w:val="Compact"/>
              <w:rPr>
                <w:rFonts w:ascii="Times New Roman" w:hAnsi="Times New Roman" w:cs="Times New Roman"/>
                <w:sz w:val="18"/>
                <w:szCs w:val="20"/>
              </w:rPr>
            </w:pPr>
            <w:r w:rsidRPr="001A790F">
              <w:rPr>
                <w:rFonts w:ascii="Times New Roman" w:hAnsi="Times New Roman" w:cs="Times New Roman"/>
                <w:sz w:val="18"/>
                <w:szCs w:val="20"/>
              </w:rPr>
              <w:t>None (5)</w:t>
            </w:r>
            <w:r w:rsidRPr="001A790F">
              <w:rPr>
                <w:rFonts w:ascii="Times New Roman" w:hAnsi="Times New Roman" w:cs="Times New Roman"/>
                <w:sz w:val="18"/>
                <w:szCs w:val="20"/>
                <w:vertAlign w:val="superscript"/>
              </w:rPr>
              <w:t xml:space="preserve"> c</w:t>
            </w:r>
          </w:p>
        </w:tc>
        <w:tc>
          <w:tcPr>
            <w:tcW w:w="853" w:type="dxa"/>
            <w:gridSpan w:val="2"/>
            <w:vAlign w:val="center"/>
          </w:tcPr>
          <w:p w14:paraId="00E91C60" w14:textId="77777777" w:rsidR="005264E8" w:rsidRPr="001A790F" w:rsidRDefault="005264E8" w:rsidP="000F3C0A">
            <w:pPr>
              <w:pStyle w:val="Compact"/>
              <w:rPr>
                <w:rFonts w:ascii="Times New Roman" w:hAnsi="Times New Roman" w:cs="Times New Roman"/>
                <w:sz w:val="18"/>
                <w:szCs w:val="20"/>
                <w:lang w:val="fr-FR"/>
              </w:rPr>
            </w:pPr>
            <w:r w:rsidRPr="001A790F">
              <w:rPr>
                <w:rFonts w:ascii="Times New Roman" w:hAnsi="Times New Roman" w:cs="Times New Roman"/>
                <w:color w:val="000000" w:themeColor="dark1"/>
                <w:kern w:val="24"/>
                <w:sz w:val="18"/>
                <w:szCs w:val="20"/>
              </w:rPr>
              <w:t>24 ± 4</w:t>
            </w:r>
          </w:p>
        </w:tc>
        <w:tc>
          <w:tcPr>
            <w:tcW w:w="850" w:type="dxa"/>
            <w:vAlign w:val="center"/>
          </w:tcPr>
          <w:p w14:paraId="09F244AD" w14:textId="77777777" w:rsidR="005264E8" w:rsidRPr="001A790F" w:rsidRDefault="005264E8" w:rsidP="000F3C0A">
            <w:pPr>
              <w:pStyle w:val="Compact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A790F">
              <w:rPr>
                <w:rFonts w:ascii="Times New Roman" w:hAnsi="Times New Roman" w:cs="Times New Roman"/>
                <w:color w:val="000000" w:themeColor="dark1"/>
                <w:kern w:val="24"/>
                <w:sz w:val="18"/>
                <w:szCs w:val="20"/>
              </w:rPr>
              <w:t>48 ± 6</w:t>
            </w:r>
          </w:p>
        </w:tc>
        <w:tc>
          <w:tcPr>
            <w:tcW w:w="850" w:type="dxa"/>
            <w:vAlign w:val="center"/>
          </w:tcPr>
          <w:p w14:paraId="2E41645C" w14:textId="77777777" w:rsidR="005264E8" w:rsidRPr="001A790F" w:rsidRDefault="005264E8" w:rsidP="000F3C0A">
            <w:pPr>
              <w:pStyle w:val="Compact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A790F">
              <w:rPr>
                <w:rFonts w:ascii="Times New Roman" w:hAnsi="Times New Roman" w:cs="Times New Roman"/>
                <w:color w:val="000000" w:themeColor="dark1"/>
                <w:kern w:val="24"/>
                <w:sz w:val="18"/>
                <w:szCs w:val="20"/>
              </w:rPr>
              <w:t>ND</w:t>
            </w:r>
          </w:p>
        </w:tc>
        <w:tc>
          <w:tcPr>
            <w:tcW w:w="991" w:type="dxa"/>
            <w:vAlign w:val="center"/>
          </w:tcPr>
          <w:p w14:paraId="1DB3F5A7" w14:textId="343D2366" w:rsidR="005264E8" w:rsidRPr="001A790F" w:rsidRDefault="00DE3076" w:rsidP="000F3C0A">
            <w:pPr>
              <w:pStyle w:val="Compact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A790F">
              <w:rPr>
                <w:rFonts w:ascii="Times New Roman" w:hAnsi="Times New Roman" w:cs="Times New Roman"/>
                <w:color w:val="000000" w:themeColor="dark1"/>
                <w:kern w:val="24"/>
                <w:sz w:val="18"/>
                <w:szCs w:val="20"/>
              </w:rPr>
              <w:t>ND</w:t>
            </w:r>
          </w:p>
        </w:tc>
        <w:tc>
          <w:tcPr>
            <w:tcW w:w="1278" w:type="dxa"/>
            <w:vAlign w:val="center"/>
          </w:tcPr>
          <w:p w14:paraId="1BE3C9CB" w14:textId="77777777" w:rsidR="005264E8" w:rsidRPr="001A790F" w:rsidRDefault="005264E8" w:rsidP="000F3C0A">
            <w:pPr>
              <w:pStyle w:val="Compact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A790F">
              <w:rPr>
                <w:rFonts w:ascii="Times New Roman" w:hAnsi="Times New Roman" w:cs="Times New Roman"/>
                <w:color w:val="000000" w:themeColor="dark1"/>
                <w:kern w:val="24"/>
                <w:sz w:val="18"/>
                <w:szCs w:val="20"/>
              </w:rPr>
              <w:t>2 ± 1</w:t>
            </w:r>
          </w:p>
        </w:tc>
        <w:tc>
          <w:tcPr>
            <w:tcW w:w="1276" w:type="dxa"/>
            <w:vAlign w:val="center"/>
          </w:tcPr>
          <w:p w14:paraId="0CC142D5" w14:textId="77777777" w:rsidR="005264E8" w:rsidRPr="001A790F" w:rsidRDefault="005264E8" w:rsidP="000F3C0A">
            <w:pPr>
              <w:pStyle w:val="Compact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A790F">
              <w:rPr>
                <w:rFonts w:ascii="Times New Roman" w:hAnsi="Times New Roman" w:cs="Times New Roman"/>
                <w:color w:val="000000" w:themeColor="dark1"/>
                <w:kern w:val="24"/>
                <w:sz w:val="18"/>
                <w:szCs w:val="20"/>
              </w:rPr>
              <w:t>ND</w:t>
            </w:r>
          </w:p>
        </w:tc>
        <w:tc>
          <w:tcPr>
            <w:tcW w:w="1142" w:type="dxa"/>
            <w:vAlign w:val="center"/>
          </w:tcPr>
          <w:p w14:paraId="6D2DAB8C" w14:textId="77777777" w:rsidR="005264E8" w:rsidRPr="001A790F" w:rsidRDefault="005264E8" w:rsidP="000F3C0A">
            <w:pPr>
              <w:pStyle w:val="Compact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A790F">
              <w:rPr>
                <w:rFonts w:ascii="Times New Roman" w:hAnsi="Times New Roman" w:cs="Times New Roman"/>
                <w:color w:val="000000" w:themeColor="dark1"/>
                <w:kern w:val="24"/>
                <w:sz w:val="18"/>
                <w:szCs w:val="20"/>
              </w:rPr>
              <w:t>2 ± 0.2</w:t>
            </w:r>
          </w:p>
        </w:tc>
        <w:tc>
          <w:tcPr>
            <w:tcW w:w="1420" w:type="dxa"/>
            <w:gridSpan w:val="2"/>
            <w:vAlign w:val="center"/>
          </w:tcPr>
          <w:p w14:paraId="0C1B0AF8" w14:textId="77777777" w:rsidR="005264E8" w:rsidRPr="001A790F" w:rsidRDefault="005264E8" w:rsidP="000F3C0A">
            <w:pPr>
              <w:pStyle w:val="Compact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A790F">
              <w:rPr>
                <w:rFonts w:ascii="Times New Roman" w:hAnsi="Times New Roman" w:cs="Times New Roman"/>
                <w:color w:val="000000" w:themeColor="dark1"/>
                <w:kern w:val="24"/>
                <w:sz w:val="18"/>
                <w:szCs w:val="20"/>
              </w:rPr>
              <w:t>23 ± 3</w:t>
            </w:r>
          </w:p>
        </w:tc>
      </w:tr>
      <w:tr w:rsidR="005264E8" w:rsidRPr="001A790F" w14:paraId="0338DDEF" w14:textId="77777777" w:rsidTr="000F3C0A">
        <w:trPr>
          <w:gridAfter w:val="1"/>
          <w:wAfter w:w="6" w:type="dxa"/>
          <w:trHeight w:val="345"/>
        </w:trPr>
        <w:tc>
          <w:tcPr>
            <w:tcW w:w="237" w:type="dxa"/>
          </w:tcPr>
          <w:p w14:paraId="4EDEEA67" w14:textId="77777777" w:rsidR="005264E8" w:rsidRPr="001A790F" w:rsidRDefault="005264E8" w:rsidP="000F3C0A">
            <w:pPr>
              <w:pStyle w:val="Compact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98" w:type="dxa"/>
          </w:tcPr>
          <w:p w14:paraId="58D35200" w14:textId="77777777" w:rsidR="005264E8" w:rsidRPr="001A790F" w:rsidRDefault="005264E8" w:rsidP="000F3C0A">
            <w:pPr>
              <w:pStyle w:val="Compact"/>
              <w:rPr>
                <w:rFonts w:ascii="Times New Roman" w:hAnsi="Times New Roman" w:cs="Times New Roman"/>
                <w:sz w:val="18"/>
                <w:szCs w:val="20"/>
              </w:rPr>
            </w:pPr>
            <w:r w:rsidRPr="001A790F">
              <w:rPr>
                <w:rFonts w:ascii="Times New Roman" w:hAnsi="Times New Roman" w:cs="Times New Roman"/>
                <w:sz w:val="18"/>
                <w:szCs w:val="20"/>
              </w:rPr>
              <w:t>AZT (5)</w:t>
            </w:r>
            <w:r w:rsidRPr="001A790F">
              <w:rPr>
                <w:rFonts w:ascii="Times New Roman" w:hAnsi="Times New Roman" w:cs="Times New Roman"/>
                <w:sz w:val="18"/>
                <w:szCs w:val="20"/>
                <w:vertAlign w:val="superscript"/>
              </w:rPr>
              <w:t xml:space="preserve"> c</w:t>
            </w:r>
          </w:p>
        </w:tc>
        <w:tc>
          <w:tcPr>
            <w:tcW w:w="853" w:type="dxa"/>
            <w:gridSpan w:val="2"/>
            <w:vAlign w:val="center"/>
          </w:tcPr>
          <w:p w14:paraId="3DFDA902" w14:textId="77777777" w:rsidR="005264E8" w:rsidRPr="001A790F" w:rsidRDefault="005264E8" w:rsidP="000F3C0A">
            <w:pPr>
              <w:pStyle w:val="Compact"/>
              <w:rPr>
                <w:rFonts w:ascii="Times New Roman" w:hAnsi="Times New Roman" w:cs="Times New Roman"/>
                <w:sz w:val="18"/>
                <w:szCs w:val="20"/>
              </w:rPr>
            </w:pPr>
            <w:r w:rsidRPr="001A790F">
              <w:rPr>
                <w:rFonts w:ascii="Times New Roman" w:hAnsi="Times New Roman" w:cs="Times New Roman"/>
                <w:color w:val="000000" w:themeColor="dark1"/>
                <w:kern w:val="24"/>
                <w:sz w:val="18"/>
                <w:szCs w:val="20"/>
              </w:rPr>
              <w:t>14 ± 5</w:t>
            </w:r>
          </w:p>
        </w:tc>
        <w:tc>
          <w:tcPr>
            <w:tcW w:w="850" w:type="dxa"/>
            <w:vAlign w:val="center"/>
          </w:tcPr>
          <w:p w14:paraId="474997DB" w14:textId="77777777" w:rsidR="005264E8" w:rsidRPr="001A790F" w:rsidRDefault="005264E8" w:rsidP="000F3C0A">
            <w:pPr>
              <w:pStyle w:val="Compact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A790F">
              <w:rPr>
                <w:rFonts w:ascii="Times New Roman" w:hAnsi="Times New Roman" w:cs="Times New Roman"/>
                <w:color w:val="000000" w:themeColor="dark1"/>
                <w:kern w:val="24"/>
                <w:sz w:val="18"/>
                <w:szCs w:val="20"/>
              </w:rPr>
              <w:t>61 ± 3</w:t>
            </w:r>
          </w:p>
        </w:tc>
        <w:tc>
          <w:tcPr>
            <w:tcW w:w="850" w:type="dxa"/>
            <w:vAlign w:val="center"/>
          </w:tcPr>
          <w:p w14:paraId="6D537623" w14:textId="77777777" w:rsidR="005264E8" w:rsidRPr="001A790F" w:rsidRDefault="005264E8" w:rsidP="000F3C0A">
            <w:pPr>
              <w:pStyle w:val="Compact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A790F">
              <w:rPr>
                <w:rFonts w:ascii="Times New Roman" w:hAnsi="Times New Roman" w:cs="Times New Roman"/>
                <w:color w:val="000000" w:themeColor="dark1"/>
                <w:kern w:val="24"/>
                <w:sz w:val="18"/>
                <w:szCs w:val="20"/>
              </w:rPr>
              <w:t>ND</w:t>
            </w:r>
          </w:p>
        </w:tc>
        <w:tc>
          <w:tcPr>
            <w:tcW w:w="991" w:type="dxa"/>
            <w:vAlign w:val="center"/>
          </w:tcPr>
          <w:p w14:paraId="35E804CB" w14:textId="2883DCE5" w:rsidR="005264E8" w:rsidRPr="001A790F" w:rsidRDefault="00DE3076" w:rsidP="000F3C0A">
            <w:pPr>
              <w:pStyle w:val="Compact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A790F">
              <w:rPr>
                <w:rFonts w:ascii="Times New Roman" w:hAnsi="Times New Roman" w:cs="Times New Roman"/>
                <w:color w:val="000000" w:themeColor="dark1"/>
                <w:kern w:val="24"/>
                <w:sz w:val="18"/>
                <w:szCs w:val="20"/>
              </w:rPr>
              <w:t>ND</w:t>
            </w:r>
          </w:p>
        </w:tc>
        <w:tc>
          <w:tcPr>
            <w:tcW w:w="1278" w:type="dxa"/>
            <w:vAlign w:val="center"/>
          </w:tcPr>
          <w:p w14:paraId="210C9EC3" w14:textId="77777777" w:rsidR="005264E8" w:rsidRPr="001A790F" w:rsidRDefault="005264E8" w:rsidP="000F3C0A">
            <w:pPr>
              <w:pStyle w:val="Compact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A790F">
              <w:rPr>
                <w:rFonts w:ascii="Times New Roman" w:hAnsi="Times New Roman" w:cs="Times New Roman"/>
                <w:color w:val="000000" w:themeColor="dark1"/>
                <w:kern w:val="24"/>
                <w:sz w:val="18"/>
                <w:szCs w:val="20"/>
              </w:rPr>
              <w:t>3 ± 0.3</w:t>
            </w:r>
          </w:p>
        </w:tc>
        <w:tc>
          <w:tcPr>
            <w:tcW w:w="1276" w:type="dxa"/>
            <w:vAlign w:val="center"/>
          </w:tcPr>
          <w:p w14:paraId="7C336F76" w14:textId="77777777" w:rsidR="005264E8" w:rsidRPr="001A790F" w:rsidRDefault="005264E8" w:rsidP="000F3C0A">
            <w:pPr>
              <w:pStyle w:val="Compact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A790F">
              <w:rPr>
                <w:rFonts w:ascii="Times New Roman" w:hAnsi="Times New Roman" w:cs="Times New Roman"/>
                <w:color w:val="000000" w:themeColor="dark1"/>
                <w:kern w:val="24"/>
                <w:sz w:val="18"/>
                <w:szCs w:val="20"/>
              </w:rPr>
              <w:t>ND</w:t>
            </w:r>
          </w:p>
        </w:tc>
        <w:tc>
          <w:tcPr>
            <w:tcW w:w="1142" w:type="dxa"/>
            <w:vAlign w:val="center"/>
          </w:tcPr>
          <w:p w14:paraId="5C47ECCA" w14:textId="77777777" w:rsidR="005264E8" w:rsidRPr="001A790F" w:rsidRDefault="005264E8" w:rsidP="000F3C0A">
            <w:pPr>
              <w:pStyle w:val="Compact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A790F">
              <w:rPr>
                <w:rFonts w:ascii="Times New Roman" w:hAnsi="Times New Roman" w:cs="Times New Roman"/>
                <w:color w:val="000000" w:themeColor="dark1"/>
                <w:kern w:val="24"/>
                <w:sz w:val="18"/>
                <w:szCs w:val="20"/>
              </w:rPr>
              <w:t>3 ± 0.3</w:t>
            </w:r>
          </w:p>
        </w:tc>
        <w:tc>
          <w:tcPr>
            <w:tcW w:w="1420" w:type="dxa"/>
            <w:gridSpan w:val="2"/>
            <w:vAlign w:val="center"/>
          </w:tcPr>
          <w:p w14:paraId="4E53E304" w14:textId="77777777" w:rsidR="005264E8" w:rsidRPr="001A790F" w:rsidRDefault="005264E8" w:rsidP="000F3C0A">
            <w:pPr>
              <w:pStyle w:val="Compact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A790F">
              <w:rPr>
                <w:rFonts w:ascii="Times New Roman" w:hAnsi="Times New Roman" w:cs="Times New Roman"/>
                <w:color w:val="000000" w:themeColor="dark1"/>
                <w:kern w:val="24"/>
                <w:sz w:val="18"/>
                <w:szCs w:val="20"/>
              </w:rPr>
              <w:t>19 ± 3</w:t>
            </w:r>
          </w:p>
        </w:tc>
      </w:tr>
      <w:tr w:rsidR="005264E8" w:rsidRPr="001A790F" w14:paraId="48327BC6" w14:textId="77777777" w:rsidTr="000F3C0A">
        <w:trPr>
          <w:gridAfter w:val="1"/>
          <w:wAfter w:w="6" w:type="dxa"/>
          <w:trHeight w:val="345"/>
        </w:trPr>
        <w:tc>
          <w:tcPr>
            <w:tcW w:w="237" w:type="dxa"/>
          </w:tcPr>
          <w:p w14:paraId="37A6C642" w14:textId="77777777" w:rsidR="005264E8" w:rsidRPr="001A790F" w:rsidRDefault="005264E8" w:rsidP="000F3C0A">
            <w:pPr>
              <w:pStyle w:val="Compact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98" w:type="dxa"/>
            <w:tcBorders>
              <w:bottom w:val="single" w:sz="4" w:space="0" w:color="auto"/>
            </w:tcBorders>
          </w:tcPr>
          <w:p w14:paraId="1410A0CE" w14:textId="77777777" w:rsidR="005264E8" w:rsidRPr="001A790F" w:rsidRDefault="005264E8" w:rsidP="000F3C0A">
            <w:pPr>
              <w:pStyle w:val="Compact"/>
              <w:rPr>
                <w:rFonts w:ascii="Times New Roman" w:hAnsi="Times New Roman" w:cs="Times New Roman"/>
                <w:sz w:val="18"/>
                <w:szCs w:val="20"/>
              </w:rPr>
            </w:pPr>
            <w:r w:rsidRPr="001A790F">
              <w:rPr>
                <w:rFonts w:ascii="Times New Roman" w:hAnsi="Times New Roman" w:cs="Times New Roman"/>
                <w:sz w:val="18"/>
                <w:szCs w:val="20"/>
              </w:rPr>
              <w:t>MEL (5)</w:t>
            </w:r>
            <w:r w:rsidRPr="001A790F">
              <w:rPr>
                <w:rFonts w:ascii="Times New Roman" w:hAnsi="Times New Roman" w:cs="Times New Roman"/>
                <w:sz w:val="18"/>
                <w:szCs w:val="20"/>
                <w:vertAlign w:val="superscript"/>
              </w:rPr>
              <w:t xml:space="preserve"> c</w:t>
            </w:r>
          </w:p>
        </w:tc>
        <w:tc>
          <w:tcPr>
            <w:tcW w:w="853" w:type="dxa"/>
            <w:gridSpan w:val="2"/>
            <w:tcBorders>
              <w:bottom w:val="single" w:sz="4" w:space="0" w:color="auto"/>
            </w:tcBorders>
            <w:vAlign w:val="center"/>
          </w:tcPr>
          <w:p w14:paraId="5CF5CC9C" w14:textId="77777777" w:rsidR="005264E8" w:rsidRPr="001A790F" w:rsidRDefault="005264E8" w:rsidP="000F3C0A">
            <w:pPr>
              <w:pStyle w:val="Compact"/>
              <w:rPr>
                <w:rFonts w:ascii="Times New Roman" w:hAnsi="Times New Roman" w:cs="Times New Roman"/>
                <w:sz w:val="18"/>
                <w:szCs w:val="20"/>
              </w:rPr>
            </w:pPr>
            <w:r w:rsidRPr="001A790F">
              <w:rPr>
                <w:rFonts w:ascii="Times New Roman" w:hAnsi="Times New Roman" w:cs="Times New Roman"/>
                <w:color w:val="000000" w:themeColor="dark1"/>
                <w:kern w:val="24"/>
                <w:sz w:val="18"/>
                <w:szCs w:val="20"/>
              </w:rPr>
              <w:t>28 ± 8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14:paraId="5CB76B57" w14:textId="77777777" w:rsidR="005264E8" w:rsidRPr="001A790F" w:rsidRDefault="005264E8" w:rsidP="000F3C0A">
            <w:pPr>
              <w:pStyle w:val="Compact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A790F">
              <w:rPr>
                <w:rFonts w:ascii="Times New Roman" w:hAnsi="Times New Roman" w:cs="Times New Roman"/>
                <w:color w:val="000000" w:themeColor="dark1"/>
                <w:kern w:val="24"/>
                <w:sz w:val="18"/>
                <w:szCs w:val="20"/>
              </w:rPr>
              <w:t>46 ± 9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14:paraId="039DCD50" w14:textId="77777777" w:rsidR="005264E8" w:rsidRPr="001A790F" w:rsidRDefault="005264E8" w:rsidP="000F3C0A">
            <w:pPr>
              <w:pStyle w:val="Compact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A790F">
              <w:rPr>
                <w:rFonts w:ascii="Times New Roman" w:hAnsi="Times New Roman" w:cs="Times New Roman"/>
                <w:color w:val="000000" w:themeColor="dark1"/>
                <w:kern w:val="24"/>
                <w:sz w:val="18"/>
                <w:szCs w:val="20"/>
              </w:rPr>
              <w:t>ND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vAlign w:val="center"/>
          </w:tcPr>
          <w:p w14:paraId="57DA2E55" w14:textId="65BDF2B0" w:rsidR="005264E8" w:rsidRPr="001A790F" w:rsidRDefault="00DE3076" w:rsidP="000F3C0A">
            <w:pPr>
              <w:pStyle w:val="Compact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A790F">
              <w:rPr>
                <w:rFonts w:ascii="Times New Roman" w:hAnsi="Times New Roman" w:cs="Times New Roman"/>
                <w:color w:val="000000" w:themeColor="dark1"/>
                <w:kern w:val="24"/>
                <w:sz w:val="18"/>
                <w:szCs w:val="20"/>
              </w:rPr>
              <w:t>ND</w:t>
            </w:r>
          </w:p>
        </w:tc>
        <w:tc>
          <w:tcPr>
            <w:tcW w:w="1278" w:type="dxa"/>
            <w:tcBorders>
              <w:bottom w:val="single" w:sz="4" w:space="0" w:color="auto"/>
            </w:tcBorders>
            <w:vAlign w:val="center"/>
          </w:tcPr>
          <w:p w14:paraId="68305C87" w14:textId="77777777" w:rsidR="005264E8" w:rsidRPr="001A790F" w:rsidRDefault="005264E8" w:rsidP="000F3C0A">
            <w:pPr>
              <w:pStyle w:val="Compact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A790F">
              <w:rPr>
                <w:rFonts w:ascii="Times New Roman" w:hAnsi="Times New Roman" w:cs="Times New Roman"/>
                <w:color w:val="000000" w:themeColor="dark1"/>
                <w:kern w:val="24"/>
                <w:sz w:val="18"/>
                <w:szCs w:val="20"/>
              </w:rPr>
              <w:t>3 ± 0.3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225A853B" w14:textId="77777777" w:rsidR="005264E8" w:rsidRPr="001A790F" w:rsidRDefault="005264E8" w:rsidP="000F3C0A">
            <w:pPr>
              <w:pStyle w:val="Compact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A790F">
              <w:rPr>
                <w:rFonts w:ascii="Times New Roman" w:hAnsi="Times New Roman" w:cs="Times New Roman"/>
                <w:color w:val="000000" w:themeColor="dark1"/>
                <w:kern w:val="24"/>
                <w:sz w:val="18"/>
                <w:szCs w:val="20"/>
              </w:rPr>
              <w:t>ND</w:t>
            </w:r>
          </w:p>
        </w:tc>
        <w:tc>
          <w:tcPr>
            <w:tcW w:w="1142" w:type="dxa"/>
            <w:tcBorders>
              <w:bottom w:val="single" w:sz="4" w:space="0" w:color="auto"/>
            </w:tcBorders>
            <w:vAlign w:val="center"/>
          </w:tcPr>
          <w:p w14:paraId="05B5E847" w14:textId="77777777" w:rsidR="005264E8" w:rsidRPr="001A790F" w:rsidRDefault="005264E8" w:rsidP="000F3C0A">
            <w:pPr>
              <w:pStyle w:val="Compact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A790F">
              <w:rPr>
                <w:rFonts w:ascii="Times New Roman" w:hAnsi="Times New Roman" w:cs="Times New Roman"/>
                <w:color w:val="000000" w:themeColor="dark1"/>
                <w:kern w:val="24"/>
                <w:sz w:val="18"/>
                <w:szCs w:val="20"/>
              </w:rPr>
              <w:t>3 ± 1</w:t>
            </w:r>
          </w:p>
        </w:tc>
        <w:tc>
          <w:tcPr>
            <w:tcW w:w="1420" w:type="dxa"/>
            <w:gridSpan w:val="2"/>
            <w:tcBorders>
              <w:bottom w:val="single" w:sz="4" w:space="0" w:color="auto"/>
            </w:tcBorders>
            <w:vAlign w:val="center"/>
          </w:tcPr>
          <w:p w14:paraId="2E9C95FB" w14:textId="77777777" w:rsidR="005264E8" w:rsidRPr="001A790F" w:rsidRDefault="005264E8" w:rsidP="000F3C0A">
            <w:pPr>
              <w:pStyle w:val="Compact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A790F">
              <w:rPr>
                <w:rFonts w:ascii="Times New Roman" w:hAnsi="Times New Roman" w:cs="Times New Roman"/>
                <w:color w:val="000000" w:themeColor="dark1"/>
                <w:kern w:val="24"/>
                <w:sz w:val="18"/>
                <w:szCs w:val="20"/>
              </w:rPr>
              <w:t>20 ± 1</w:t>
            </w:r>
          </w:p>
        </w:tc>
      </w:tr>
    </w:tbl>
    <w:p w14:paraId="630A18F2" w14:textId="77777777" w:rsidR="00C23873" w:rsidRPr="001A790F" w:rsidRDefault="00C23873">
      <w:pPr>
        <w:spacing w:after="0"/>
        <w:rPr>
          <w:rFonts w:ascii="Times New Roman" w:hAnsi="Times New Roman" w:cs="Times New Roman"/>
          <w:b/>
        </w:rPr>
      </w:pPr>
    </w:p>
    <w:p w14:paraId="37E20D02" w14:textId="77777777" w:rsidR="00F16874" w:rsidRPr="001A790F" w:rsidRDefault="00F16874" w:rsidP="00F16874">
      <w:pPr>
        <w:pStyle w:val="Corpsdetexte"/>
        <w:spacing w:before="0" w:after="0"/>
        <w:ind w:left="142" w:hanging="142"/>
        <w:rPr>
          <w:rFonts w:ascii="Times New Roman" w:hAnsi="Times New Roman" w:cs="Times New Roman"/>
          <w:sz w:val="22"/>
          <w:szCs w:val="22"/>
          <w:vertAlign w:val="superscript"/>
        </w:rPr>
      </w:pPr>
      <w:r w:rsidRPr="001A790F">
        <w:rPr>
          <w:rFonts w:ascii="Times New Roman" w:hAnsi="Times New Roman" w:cs="Times New Roman"/>
          <w:sz w:val="22"/>
          <w:szCs w:val="22"/>
          <w:vertAlign w:val="superscript"/>
        </w:rPr>
        <w:t>a</w:t>
      </w:r>
      <w:r w:rsidRPr="001A790F">
        <w:rPr>
          <w:rFonts w:ascii="Times New Roman" w:hAnsi="Times New Roman" w:cs="Times New Roman"/>
          <w:sz w:val="22"/>
          <w:szCs w:val="22"/>
        </w:rPr>
        <w:t xml:space="preserve"> </w:t>
      </w:r>
      <w:r w:rsidRPr="001A790F">
        <w:rPr>
          <w:rFonts w:ascii="Times New Roman" w:hAnsi="Times New Roman" w:cs="Times New Roman"/>
          <w:sz w:val="22"/>
          <w:szCs w:val="22"/>
        </w:rPr>
        <w:tab/>
        <w:t>Data are the mean ± standard deviation from independent experiments (see note c).</w:t>
      </w:r>
    </w:p>
    <w:p w14:paraId="7619C8DC" w14:textId="43CF04DA" w:rsidR="00F16874" w:rsidRPr="001A790F" w:rsidRDefault="00F16874" w:rsidP="00F16874">
      <w:pPr>
        <w:pStyle w:val="Corpsdetexte"/>
        <w:spacing w:before="0" w:after="0"/>
        <w:ind w:left="142" w:hanging="142"/>
        <w:rPr>
          <w:rFonts w:ascii="Times New Roman" w:hAnsi="Times New Roman" w:cs="Times New Roman"/>
          <w:sz w:val="22"/>
          <w:szCs w:val="22"/>
        </w:rPr>
      </w:pPr>
      <w:r w:rsidRPr="001A790F">
        <w:rPr>
          <w:rFonts w:ascii="Times New Roman" w:hAnsi="Times New Roman" w:cs="Times New Roman"/>
          <w:sz w:val="22"/>
          <w:szCs w:val="22"/>
          <w:vertAlign w:val="superscript"/>
        </w:rPr>
        <w:t>b</w:t>
      </w:r>
      <w:r w:rsidRPr="001A790F">
        <w:rPr>
          <w:rFonts w:ascii="Times New Roman" w:hAnsi="Times New Roman" w:cs="Times New Roman"/>
          <w:sz w:val="22"/>
          <w:szCs w:val="22"/>
        </w:rPr>
        <w:t xml:space="preserve"> β-lactam added to the growth medium. AZT, aztreonam at 12 µg/</w:t>
      </w:r>
      <w:r w:rsidR="00175BE4" w:rsidRPr="001A790F">
        <w:rPr>
          <w:rFonts w:ascii="Times New Roman" w:hAnsi="Times New Roman" w:cs="Times New Roman"/>
          <w:sz w:val="22"/>
          <w:szCs w:val="22"/>
        </w:rPr>
        <w:t>mL</w:t>
      </w:r>
      <w:r w:rsidRPr="001A790F">
        <w:rPr>
          <w:rFonts w:ascii="Times New Roman" w:hAnsi="Times New Roman" w:cs="Times New Roman"/>
          <w:sz w:val="22"/>
          <w:szCs w:val="22"/>
        </w:rPr>
        <w:t xml:space="preserve">; </w:t>
      </w:r>
      <w:r w:rsidR="007F52F2" w:rsidRPr="001A790F">
        <w:rPr>
          <w:rFonts w:ascii="Times New Roman" w:hAnsi="Times New Roman" w:cs="Times New Roman"/>
          <w:sz w:val="22"/>
          <w:szCs w:val="22"/>
        </w:rPr>
        <w:t>MEC</w:t>
      </w:r>
      <w:r w:rsidRPr="001A790F">
        <w:rPr>
          <w:rFonts w:ascii="Times New Roman" w:hAnsi="Times New Roman" w:cs="Times New Roman"/>
          <w:sz w:val="22"/>
          <w:szCs w:val="22"/>
        </w:rPr>
        <w:t>, mecillinam at 2.5 µg/</w:t>
      </w:r>
      <w:r w:rsidR="00175BE4" w:rsidRPr="001A790F">
        <w:rPr>
          <w:rFonts w:ascii="Times New Roman" w:hAnsi="Times New Roman" w:cs="Times New Roman"/>
          <w:sz w:val="22"/>
          <w:szCs w:val="22"/>
        </w:rPr>
        <w:t>mL</w:t>
      </w:r>
      <w:r w:rsidRPr="001A790F">
        <w:rPr>
          <w:rFonts w:ascii="Times New Roman" w:hAnsi="Times New Roman" w:cs="Times New Roman"/>
          <w:sz w:val="22"/>
          <w:szCs w:val="22"/>
        </w:rPr>
        <w:t>; AMP, ampicillin at 16 µg/</w:t>
      </w:r>
      <w:r w:rsidR="00175BE4" w:rsidRPr="001A790F">
        <w:rPr>
          <w:rFonts w:ascii="Times New Roman" w:hAnsi="Times New Roman" w:cs="Times New Roman"/>
          <w:sz w:val="22"/>
          <w:szCs w:val="22"/>
        </w:rPr>
        <w:t>mL</w:t>
      </w:r>
      <w:r w:rsidRPr="001A790F">
        <w:rPr>
          <w:rFonts w:ascii="Times New Roman" w:hAnsi="Times New Roman" w:cs="Times New Roman"/>
          <w:sz w:val="22"/>
          <w:szCs w:val="22"/>
        </w:rPr>
        <w:t>.</w:t>
      </w:r>
    </w:p>
    <w:p w14:paraId="563B9688" w14:textId="77777777" w:rsidR="00F16874" w:rsidRPr="001A790F" w:rsidRDefault="00F16874" w:rsidP="00F16874">
      <w:pPr>
        <w:pStyle w:val="Corpsdetexte"/>
        <w:spacing w:before="0" w:after="0"/>
        <w:ind w:left="142" w:hanging="142"/>
        <w:rPr>
          <w:rFonts w:ascii="Times New Roman" w:hAnsi="Times New Roman" w:cs="Times New Roman"/>
          <w:sz w:val="22"/>
          <w:szCs w:val="22"/>
        </w:rPr>
      </w:pPr>
      <w:r w:rsidRPr="001A790F">
        <w:rPr>
          <w:rFonts w:ascii="Times New Roman" w:hAnsi="Times New Roman" w:cs="Times New Roman"/>
          <w:sz w:val="22"/>
          <w:szCs w:val="22"/>
          <w:vertAlign w:val="superscript"/>
        </w:rPr>
        <w:t>c</w:t>
      </w:r>
      <w:r w:rsidRPr="001A790F">
        <w:rPr>
          <w:rFonts w:ascii="Times New Roman" w:hAnsi="Times New Roman" w:cs="Times New Roman"/>
          <w:sz w:val="22"/>
          <w:szCs w:val="22"/>
        </w:rPr>
        <w:t xml:space="preserve"> </w:t>
      </w:r>
      <w:r w:rsidRPr="001A790F">
        <w:rPr>
          <w:rFonts w:ascii="Times New Roman" w:hAnsi="Times New Roman" w:cs="Times New Roman"/>
          <w:sz w:val="22"/>
          <w:szCs w:val="22"/>
        </w:rPr>
        <w:tab/>
        <w:t>The number of independent peptidoglycan analyses is indicated in parenthesis.</w:t>
      </w:r>
    </w:p>
    <w:p w14:paraId="470ACDED" w14:textId="77777777" w:rsidR="00F16874" w:rsidRPr="001A790F" w:rsidRDefault="00F16874" w:rsidP="00F16874">
      <w:pPr>
        <w:pStyle w:val="Corpsdetexte"/>
        <w:spacing w:before="0" w:after="0"/>
        <w:rPr>
          <w:rFonts w:ascii="Times New Roman" w:hAnsi="Times New Roman" w:cs="Times New Roman"/>
          <w:sz w:val="22"/>
          <w:szCs w:val="22"/>
        </w:rPr>
      </w:pPr>
      <w:r w:rsidRPr="001A790F">
        <w:rPr>
          <w:rFonts w:ascii="Times New Roman" w:hAnsi="Times New Roman" w:cs="Times New Roman"/>
          <w:b/>
          <w:sz w:val="22"/>
          <w:szCs w:val="22"/>
        </w:rPr>
        <w:t>Abbreviations:</w:t>
      </w:r>
      <w:r w:rsidRPr="001A790F">
        <w:rPr>
          <w:rFonts w:ascii="Times New Roman" w:hAnsi="Times New Roman" w:cs="Times New Roman"/>
          <w:sz w:val="22"/>
          <w:szCs w:val="22"/>
        </w:rPr>
        <w:t xml:space="preserve"> ND, not detected; Tri, tripeptide monomer; Tetra, tetrapeptide monomer; Penta, pentapeptide monomer; Tri→Tri, Tri→Tetra, and Tri→Penta, 3→3 cross-linked dimers; Tetra→Tri and Tetra→Tetra, 4→3 cross-linked dimers. The inter-peptide cross-link direction is indicated using the donor→acceptor conventional notation. </w:t>
      </w:r>
    </w:p>
    <w:p w14:paraId="048AD3DE" w14:textId="6A6688D3" w:rsidR="00C23873" w:rsidRPr="001A790F" w:rsidRDefault="00C23873">
      <w:pPr>
        <w:spacing w:after="0"/>
        <w:rPr>
          <w:rFonts w:ascii="Times New Roman" w:hAnsi="Times New Roman" w:cs="Times New Roman"/>
          <w:b/>
        </w:rPr>
      </w:pPr>
      <w:r w:rsidRPr="001A790F">
        <w:rPr>
          <w:rFonts w:ascii="Times New Roman" w:hAnsi="Times New Roman" w:cs="Times New Roman"/>
          <w:b/>
        </w:rPr>
        <w:br w:type="page"/>
      </w:r>
    </w:p>
    <w:tbl>
      <w:tblPr>
        <w:tblStyle w:val="Grilledutableau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"/>
        <w:gridCol w:w="1870"/>
        <w:gridCol w:w="1870"/>
        <w:gridCol w:w="1788"/>
      </w:tblGrid>
      <w:tr w:rsidR="00B525D9" w:rsidRPr="001A790F" w14:paraId="049F2726" w14:textId="77777777" w:rsidTr="001E613B">
        <w:tc>
          <w:tcPr>
            <w:tcW w:w="5949" w:type="dxa"/>
            <w:gridSpan w:val="4"/>
            <w:tcBorders>
              <w:bottom w:val="single" w:sz="4" w:space="0" w:color="auto"/>
            </w:tcBorders>
          </w:tcPr>
          <w:p w14:paraId="55E9C7B4" w14:textId="1A38580E" w:rsidR="00B525D9" w:rsidRPr="001A790F" w:rsidRDefault="00F6619F" w:rsidP="00F6619F">
            <w:pPr>
              <w:pStyle w:val="Corpsdetexte"/>
              <w:spacing w:before="0"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A790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 xml:space="preserve">Supplementary file 1b; </w:t>
            </w:r>
            <w:r w:rsidR="00B525D9" w:rsidRPr="001A790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Table S2. Generation time for growth of BW25113 derivatives in M1 minimal medium  </w:t>
            </w:r>
          </w:p>
        </w:tc>
      </w:tr>
      <w:tr w:rsidR="00B525D9" w:rsidRPr="001A790F" w14:paraId="740132E1" w14:textId="77777777" w:rsidTr="001E613B">
        <w:tc>
          <w:tcPr>
            <w:tcW w:w="2291" w:type="dxa"/>
            <w:gridSpan w:val="2"/>
            <w:tcBorders>
              <w:top w:val="single" w:sz="4" w:space="0" w:color="auto"/>
            </w:tcBorders>
          </w:tcPr>
          <w:p w14:paraId="68AD9FB7" w14:textId="77777777" w:rsidR="00B525D9" w:rsidRPr="001A790F" w:rsidRDefault="00B525D9" w:rsidP="00536B5C">
            <w:pPr>
              <w:pStyle w:val="Corpsdetexte"/>
              <w:spacing w:before="0"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790F">
              <w:rPr>
                <w:rFonts w:ascii="Times New Roman" w:hAnsi="Times New Roman" w:cs="Times New Roman"/>
                <w:b/>
                <w:sz w:val="20"/>
                <w:szCs w:val="20"/>
              </w:rPr>
              <w:t>Strain</w:t>
            </w:r>
          </w:p>
        </w:tc>
        <w:tc>
          <w:tcPr>
            <w:tcW w:w="3658" w:type="dxa"/>
            <w:gridSpan w:val="2"/>
            <w:tcBorders>
              <w:top w:val="single" w:sz="4" w:space="0" w:color="auto"/>
            </w:tcBorders>
          </w:tcPr>
          <w:p w14:paraId="67D5112F" w14:textId="77777777" w:rsidR="00B525D9" w:rsidRPr="001A790F" w:rsidRDefault="00B525D9" w:rsidP="00536B5C">
            <w:pPr>
              <w:pStyle w:val="Corpsdetexte"/>
              <w:spacing w:before="0"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A790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Generation time (min)</w:t>
            </w:r>
          </w:p>
        </w:tc>
      </w:tr>
      <w:tr w:rsidR="00B525D9" w:rsidRPr="001A790F" w14:paraId="072F6BC5" w14:textId="77777777" w:rsidTr="001E613B">
        <w:tc>
          <w:tcPr>
            <w:tcW w:w="421" w:type="dxa"/>
            <w:tcBorders>
              <w:bottom w:val="single" w:sz="4" w:space="0" w:color="auto"/>
            </w:tcBorders>
          </w:tcPr>
          <w:p w14:paraId="6D09D6C6" w14:textId="77777777" w:rsidR="00B525D9" w:rsidRPr="001A790F" w:rsidRDefault="00B525D9" w:rsidP="00536B5C">
            <w:pPr>
              <w:pStyle w:val="Corpsdetexte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0" w:type="dxa"/>
            <w:tcBorders>
              <w:bottom w:val="single" w:sz="4" w:space="0" w:color="auto"/>
            </w:tcBorders>
          </w:tcPr>
          <w:p w14:paraId="2D815FA5" w14:textId="77777777" w:rsidR="00B525D9" w:rsidRPr="001A790F" w:rsidRDefault="00B525D9" w:rsidP="00536B5C">
            <w:pPr>
              <w:pStyle w:val="Corpsdetexte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A790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β-lactam </w:t>
            </w:r>
            <w:r w:rsidRPr="001A790F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>a</w:t>
            </w:r>
          </w:p>
        </w:tc>
        <w:tc>
          <w:tcPr>
            <w:tcW w:w="1870" w:type="dxa"/>
            <w:tcBorders>
              <w:bottom w:val="single" w:sz="4" w:space="0" w:color="auto"/>
            </w:tcBorders>
          </w:tcPr>
          <w:p w14:paraId="573EFE34" w14:textId="77777777" w:rsidR="00B525D9" w:rsidRPr="001A790F" w:rsidRDefault="00B525D9" w:rsidP="00536B5C">
            <w:pPr>
              <w:pStyle w:val="Corpsdetexte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90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Experiment 1</w:t>
            </w:r>
          </w:p>
        </w:tc>
        <w:tc>
          <w:tcPr>
            <w:tcW w:w="1788" w:type="dxa"/>
            <w:tcBorders>
              <w:bottom w:val="single" w:sz="4" w:space="0" w:color="auto"/>
            </w:tcBorders>
          </w:tcPr>
          <w:p w14:paraId="26AAF2C0" w14:textId="77777777" w:rsidR="00B525D9" w:rsidRPr="001A790F" w:rsidRDefault="00B525D9" w:rsidP="00536B5C">
            <w:pPr>
              <w:pStyle w:val="Corpsdetexte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90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Experiment 2</w:t>
            </w:r>
          </w:p>
        </w:tc>
      </w:tr>
      <w:tr w:rsidR="00B525D9" w:rsidRPr="001A790F" w14:paraId="76D08F1D" w14:textId="77777777" w:rsidTr="001E613B">
        <w:tc>
          <w:tcPr>
            <w:tcW w:w="2291" w:type="dxa"/>
            <w:gridSpan w:val="2"/>
            <w:tcBorders>
              <w:top w:val="single" w:sz="4" w:space="0" w:color="auto"/>
            </w:tcBorders>
          </w:tcPr>
          <w:p w14:paraId="41462B00" w14:textId="77777777" w:rsidR="00B525D9" w:rsidRPr="001A790F" w:rsidRDefault="00B525D9" w:rsidP="00536B5C">
            <w:pPr>
              <w:pStyle w:val="Corpsdetexte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A790F">
              <w:rPr>
                <w:rFonts w:ascii="Times New Roman" w:hAnsi="Times New Roman" w:cs="Times New Roman"/>
                <w:sz w:val="20"/>
                <w:szCs w:val="20"/>
              </w:rPr>
              <w:t>M1.5</w:t>
            </w:r>
          </w:p>
        </w:tc>
        <w:tc>
          <w:tcPr>
            <w:tcW w:w="1870" w:type="dxa"/>
            <w:tcBorders>
              <w:top w:val="single" w:sz="4" w:space="0" w:color="auto"/>
            </w:tcBorders>
          </w:tcPr>
          <w:p w14:paraId="3BEC6EF3" w14:textId="77777777" w:rsidR="00B525D9" w:rsidRPr="001A790F" w:rsidRDefault="00B525D9" w:rsidP="00536B5C">
            <w:pPr>
              <w:pStyle w:val="Corpsdetexte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8" w:type="dxa"/>
            <w:tcBorders>
              <w:top w:val="single" w:sz="4" w:space="0" w:color="auto"/>
            </w:tcBorders>
          </w:tcPr>
          <w:p w14:paraId="786932D8" w14:textId="77777777" w:rsidR="00B525D9" w:rsidRPr="001A790F" w:rsidRDefault="00B525D9" w:rsidP="00536B5C">
            <w:pPr>
              <w:pStyle w:val="Corpsdetexte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25D9" w:rsidRPr="001A790F" w14:paraId="6DF86DC3" w14:textId="77777777" w:rsidTr="001E613B">
        <w:tc>
          <w:tcPr>
            <w:tcW w:w="421" w:type="dxa"/>
          </w:tcPr>
          <w:p w14:paraId="3A0F351C" w14:textId="77777777" w:rsidR="00B525D9" w:rsidRPr="001A790F" w:rsidRDefault="00B525D9" w:rsidP="00536B5C">
            <w:pPr>
              <w:pStyle w:val="Corpsdetexte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0" w:type="dxa"/>
          </w:tcPr>
          <w:p w14:paraId="74754A76" w14:textId="77777777" w:rsidR="00B525D9" w:rsidRPr="001A790F" w:rsidRDefault="00B525D9" w:rsidP="00536B5C">
            <w:pPr>
              <w:pStyle w:val="Corpsdetexte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A790F">
              <w:rPr>
                <w:rFonts w:ascii="Times New Roman" w:hAnsi="Times New Roman" w:cs="Times New Roman"/>
                <w:sz w:val="20"/>
                <w:szCs w:val="20"/>
              </w:rPr>
              <w:t xml:space="preserve">None </w:t>
            </w:r>
          </w:p>
        </w:tc>
        <w:tc>
          <w:tcPr>
            <w:tcW w:w="1870" w:type="dxa"/>
          </w:tcPr>
          <w:p w14:paraId="52B68228" w14:textId="77777777" w:rsidR="00B525D9" w:rsidRPr="001A790F" w:rsidRDefault="00B525D9" w:rsidP="00536B5C">
            <w:pPr>
              <w:pStyle w:val="Corpsdetexte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90F">
              <w:rPr>
                <w:rFonts w:ascii="Times New Roman" w:hAnsi="Times New Roman" w:cs="Times New Roman"/>
                <w:sz w:val="20"/>
                <w:szCs w:val="20"/>
              </w:rPr>
              <w:t>90 ± 2</w:t>
            </w:r>
          </w:p>
        </w:tc>
        <w:tc>
          <w:tcPr>
            <w:tcW w:w="1788" w:type="dxa"/>
          </w:tcPr>
          <w:p w14:paraId="3EAC2AF2" w14:textId="77777777" w:rsidR="00B525D9" w:rsidRPr="001A790F" w:rsidRDefault="00B525D9" w:rsidP="00536B5C">
            <w:pPr>
              <w:pStyle w:val="Corpsdetexte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90F">
              <w:rPr>
                <w:rFonts w:ascii="Times New Roman" w:hAnsi="Times New Roman" w:cs="Times New Roman"/>
                <w:sz w:val="20"/>
                <w:szCs w:val="20"/>
              </w:rPr>
              <w:t>85 ± 3</w:t>
            </w:r>
          </w:p>
        </w:tc>
      </w:tr>
      <w:tr w:rsidR="00B525D9" w:rsidRPr="001A790F" w14:paraId="7D11F046" w14:textId="77777777" w:rsidTr="001E613B">
        <w:tc>
          <w:tcPr>
            <w:tcW w:w="421" w:type="dxa"/>
          </w:tcPr>
          <w:p w14:paraId="6E97C899" w14:textId="77777777" w:rsidR="00B525D9" w:rsidRPr="001A790F" w:rsidRDefault="00B525D9" w:rsidP="00536B5C">
            <w:pPr>
              <w:pStyle w:val="Corpsdetexte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0" w:type="dxa"/>
          </w:tcPr>
          <w:p w14:paraId="4FF7920A" w14:textId="77777777" w:rsidR="00B525D9" w:rsidRPr="001A790F" w:rsidRDefault="00B525D9" w:rsidP="00536B5C">
            <w:pPr>
              <w:pStyle w:val="Corpsdetexte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A790F">
              <w:rPr>
                <w:rFonts w:ascii="Times New Roman" w:hAnsi="Times New Roman" w:cs="Times New Roman"/>
                <w:sz w:val="20"/>
                <w:szCs w:val="20"/>
              </w:rPr>
              <w:t xml:space="preserve">AMP </w:t>
            </w:r>
          </w:p>
        </w:tc>
        <w:tc>
          <w:tcPr>
            <w:tcW w:w="1870" w:type="dxa"/>
          </w:tcPr>
          <w:p w14:paraId="67AA583B" w14:textId="77777777" w:rsidR="00B525D9" w:rsidRPr="001A790F" w:rsidRDefault="00B525D9" w:rsidP="00536B5C">
            <w:pPr>
              <w:pStyle w:val="Corpsdetexte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90F">
              <w:rPr>
                <w:rFonts w:ascii="Times New Roman" w:hAnsi="Times New Roman" w:cs="Times New Roman"/>
                <w:sz w:val="20"/>
                <w:szCs w:val="20"/>
              </w:rPr>
              <w:t>163 ± 9</w:t>
            </w:r>
          </w:p>
        </w:tc>
        <w:tc>
          <w:tcPr>
            <w:tcW w:w="1788" w:type="dxa"/>
          </w:tcPr>
          <w:p w14:paraId="0D07BE08" w14:textId="77777777" w:rsidR="00B525D9" w:rsidRPr="001A790F" w:rsidRDefault="00B525D9" w:rsidP="00536B5C">
            <w:pPr>
              <w:pStyle w:val="Corpsdetexte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90F">
              <w:rPr>
                <w:rFonts w:ascii="Times New Roman" w:hAnsi="Times New Roman" w:cs="Times New Roman"/>
                <w:sz w:val="20"/>
                <w:szCs w:val="20"/>
              </w:rPr>
              <w:t>165 ± 13</w:t>
            </w:r>
          </w:p>
        </w:tc>
      </w:tr>
      <w:tr w:rsidR="00B525D9" w:rsidRPr="001A790F" w14:paraId="148A4BD4" w14:textId="77777777" w:rsidTr="001E613B">
        <w:tc>
          <w:tcPr>
            <w:tcW w:w="2291" w:type="dxa"/>
            <w:gridSpan w:val="2"/>
          </w:tcPr>
          <w:p w14:paraId="343BB68D" w14:textId="43143E4D" w:rsidR="00B525D9" w:rsidRPr="001A790F" w:rsidRDefault="00B525D9" w:rsidP="00536B5C">
            <w:pPr>
              <w:pStyle w:val="Corpsdetexte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A790F">
              <w:rPr>
                <w:rFonts w:ascii="Times New Roman" w:hAnsi="Times New Roman" w:cs="Times New Roman"/>
                <w:sz w:val="20"/>
                <w:szCs w:val="20"/>
              </w:rPr>
              <w:t>BW25113Δ6</w:t>
            </w:r>
            <w:r w:rsidRPr="001A790F">
              <w:rPr>
                <w:rFonts w:ascii="Times New Roman" w:hAnsi="Times New Roman" w:cs="Times New Roman"/>
                <w:i/>
                <w:sz w:val="20"/>
                <w:szCs w:val="20"/>
              </w:rPr>
              <w:t>ldt</w:t>
            </w:r>
          </w:p>
        </w:tc>
        <w:tc>
          <w:tcPr>
            <w:tcW w:w="1870" w:type="dxa"/>
          </w:tcPr>
          <w:p w14:paraId="71D70248" w14:textId="77777777" w:rsidR="00B525D9" w:rsidRPr="001A790F" w:rsidRDefault="00B525D9" w:rsidP="00536B5C">
            <w:pPr>
              <w:pStyle w:val="Corpsdetexte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8" w:type="dxa"/>
          </w:tcPr>
          <w:p w14:paraId="607F73CC" w14:textId="77777777" w:rsidR="00B525D9" w:rsidRPr="001A790F" w:rsidRDefault="00B525D9" w:rsidP="00536B5C">
            <w:pPr>
              <w:pStyle w:val="Corpsdetexte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25D9" w:rsidRPr="001A790F" w14:paraId="178058E9" w14:textId="77777777" w:rsidTr="001E613B">
        <w:tc>
          <w:tcPr>
            <w:tcW w:w="421" w:type="dxa"/>
          </w:tcPr>
          <w:p w14:paraId="188BBB04" w14:textId="77777777" w:rsidR="00B525D9" w:rsidRPr="001A790F" w:rsidRDefault="00B525D9" w:rsidP="00536B5C">
            <w:pPr>
              <w:pStyle w:val="Corpsdetexte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0" w:type="dxa"/>
          </w:tcPr>
          <w:p w14:paraId="4392485E" w14:textId="77777777" w:rsidR="00B525D9" w:rsidRPr="001A790F" w:rsidRDefault="00B525D9" w:rsidP="00536B5C">
            <w:pPr>
              <w:pStyle w:val="Corpsdetexte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A790F">
              <w:rPr>
                <w:rFonts w:ascii="Times New Roman" w:hAnsi="Times New Roman" w:cs="Times New Roman"/>
                <w:sz w:val="20"/>
                <w:szCs w:val="20"/>
              </w:rPr>
              <w:t xml:space="preserve">None </w:t>
            </w:r>
          </w:p>
        </w:tc>
        <w:tc>
          <w:tcPr>
            <w:tcW w:w="1870" w:type="dxa"/>
          </w:tcPr>
          <w:p w14:paraId="5DEF15AA" w14:textId="77777777" w:rsidR="00B525D9" w:rsidRPr="001A790F" w:rsidRDefault="00B525D9" w:rsidP="00536B5C">
            <w:pPr>
              <w:pStyle w:val="Corpsdetexte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90F">
              <w:rPr>
                <w:rFonts w:ascii="Times New Roman" w:hAnsi="Times New Roman" w:cs="Times New Roman"/>
                <w:sz w:val="20"/>
                <w:szCs w:val="20"/>
              </w:rPr>
              <w:t>67 ± 1</w:t>
            </w:r>
          </w:p>
        </w:tc>
        <w:tc>
          <w:tcPr>
            <w:tcW w:w="1788" w:type="dxa"/>
          </w:tcPr>
          <w:p w14:paraId="381EFA98" w14:textId="77777777" w:rsidR="00B525D9" w:rsidRPr="001A790F" w:rsidRDefault="00B525D9" w:rsidP="00536B5C">
            <w:pPr>
              <w:pStyle w:val="Corpsdetexte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90F">
              <w:rPr>
                <w:rFonts w:ascii="Times New Roman" w:hAnsi="Times New Roman" w:cs="Times New Roman"/>
                <w:sz w:val="20"/>
                <w:szCs w:val="20"/>
              </w:rPr>
              <w:t>66 ± 1</w:t>
            </w:r>
          </w:p>
        </w:tc>
      </w:tr>
      <w:tr w:rsidR="00B525D9" w:rsidRPr="001A790F" w14:paraId="4391276A" w14:textId="77777777" w:rsidTr="001E613B">
        <w:tc>
          <w:tcPr>
            <w:tcW w:w="421" w:type="dxa"/>
          </w:tcPr>
          <w:p w14:paraId="31DFA542" w14:textId="77777777" w:rsidR="00B525D9" w:rsidRPr="001A790F" w:rsidRDefault="00B525D9" w:rsidP="00536B5C">
            <w:pPr>
              <w:pStyle w:val="Corpsdetexte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0" w:type="dxa"/>
          </w:tcPr>
          <w:p w14:paraId="6BD39ACF" w14:textId="77777777" w:rsidR="00B525D9" w:rsidRPr="001A790F" w:rsidRDefault="00B525D9" w:rsidP="00536B5C">
            <w:pPr>
              <w:pStyle w:val="Corpsdetexte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A790F">
              <w:rPr>
                <w:rFonts w:ascii="Times New Roman" w:hAnsi="Times New Roman" w:cs="Times New Roman"/>
                <w:sz w:val="20"/>
                <w:szCs w:val="20"/>
              </w:rPr>
              <w:t xml:space="preserve">AZT </w:t>
            </w:r>
            <w:r w:rsidRPr="001A790F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>b</w:t>
            </w:r>
          </w:p>
        </w:tc>
        <w:tc>
          <w:tcPr>
            <w:tcW w:w="1870" w:type="dxa"/>
          </w:tcPr>
          <w:p w14:paraId="2FE6DC21" w14:textId="77777777" w:rsidR="00B525D9" w:rsidRPr="001A790F" w:rsidRDefault="00B525D9" w:rsidP="00536B5C">
            <w:pPr>
              <w:pStyle w:val="Corpsdetexte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90F">
              <w:rPr>
                <w:rFonts w:ascii="Times New Roman" w:hAnsi="Times New Roman" w:cs="Times New Roman"/>
                <w:sz w:val="20"/>
                <w:szCs w:val="20"/>
              </w:rPr>
              <w:t>64 ± 1</w:t>
            </w:r>
          </w:p>
        </w:tc>
        <w:tc>
          <w:tcPr>
            <w:tcW w:w="1788" w:type="dxa"/>
          </w:tcPr>
          <w:p w14:paraId="4697AB3D" w14:textId="77777777" w:rsidR="00B525D9" w:rsidRPr="001A790F" w:rsidRDefault="00B525D9" w:rsidP="00536B5C">
            <w:pPr>
              <w:pStyle w:val="Corpsdetexte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90F">
              <w:rPr>
                <w:rFonts w:ascii="Times New Roman" w:hAnsi="Times New Roman" w:cs="Times New Roman"/>
                <w:sz w:val="20"/>
                <w:szCs w:val="20"/>
              </w:rPr>
              <w:t>63 ± 1</w:t>
            </w:r>
          </w:p>
        </w:tc>
      </w:tr>
      <w:tr w:rsidR="00B525D9" w:rsidRPr="001A790F" w14:paraId="01862201" w14:textId="77777777" w:rsidTr="001E613B">
        <w:tc>
          <w:tcPr>
            <w:tcW w:w="421" w:type="dxa"/>
          </w:tcPr>
          <w:p w14:paraId="32A1E8B2" w14:textId="77777777" w:rsidR="00B525D9" w:rsidRPr="001A790F" w:rsidRDefault="00B525D9" w:rsidP="00536B5C">
            <w:pPr>
              <w:pStyle w:val="Corpsdetexte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0" w:type="dxa"/>
          </w:tcPr>
          <w:p w14:paraId="0868D0AE" w14:textId="77777777" w:rsidR="00B525D9" w:rsidRPr="001A790F" w:rsidRDefault="00B525D9" w:rsidP="00536B5C">
            <w:pPr>
              <w:pStyle w:val="Corpsdetexte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A790F">
              <w:rPr>
                <w:rFonts w:ascii="Times New Roman" w:hAnsi="Times New Roman" w:cs="Times New Roman"/>
                <w:sz w:val="20"/>
                <w:szCs w:val="20"/>
              </w:rPr>
              <w:t xml:space="preserve">MEL </w:t>
            </w:r>
            <w:r w:rsidRPr="001A790F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>b</w:t>
            </w:r>
            <w:r w:rsidRPr="001A79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870" w:type="dxa"/>
          </w:tcPr>
          <w:p w14:paraId="381A58C9" w14:textId="77777777" w:rsidR="00B525D9" w:rsidRPr="001A790F" w:rsidRDefault="00B525D9" w:rsidP="00536B5C">
            <w:pPr>
              <w:pStyle w:val="Corpsdetexte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90F">
              <w:rPr>
                <w:rFonts w:ascii="Times New Roman" w:hAnsi="Times New Roman" w:cs="Times New Roman"/>
                <w:sz w:val="20"/>
                <w:szCs w:val="20"/>
              </w:rPr>
              <w:t>63 ± 1</w:t>
            </w:r>
          </w:p>
        </w:tc>
        <w:tc>
          <w:tcPr>
            <w:tcW w:w="1788" w:type="dxa"/>
          </w:tcPr>
          <w:p w14:paraId="65CCEBFC" w14:textId="77777777" w:rsidR="00B525D9" w:rsidRPr="001A790F" w:rsidRDefault="00B525D9" w:rsidP="00536B5C">
            <w:pPr>
              <w:pStyle w:val="Corpsdetexte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90F">
              <w:rPr>
                <w:rFonts w:ascii="Times New Roman" w:hAnsi="Times New Roman" w:cs="Times New Roman"/>
                <w:sz w:val="20"/>
                <w:szCs w:val="20"/>
              </w:rPr>
              <w:t>65 ± 1</w:t>
            </w:r>
          </w:p>
        </w:tc>
      </w:tr>
      <w:tr w:rsidR="00B525D9" w:rsidRPr="001A790F" w14:paraId="4E42BFF1" w14:textId="77777777" w:rsidTr="001E613B">
        <w:tc>
          <w:tcPr>
            <w:tcW w:w="2291" w:type="dxa"/>
            <w:gridSpan w:val="2"/>
          </w:tcPr>
          <w:p w14:paraId="11D332B8" w14:textId="7AA6ED2E" w:rsidR="00B525D9" w:rsidRPr="001A790F" w:rsidRDefault="00B525D9" w:rsidP="00536B5C">
            <w:pPr>
              <w:pStyle w:val="Corpsdetexte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A790F">
              <w:rPr>
                <w:rFonts w:ascii="Times New Roman" w:hAnsi="Times New Roman" w:cs="Times New Roman"/>
                <w:sz w:val="20"/>
                <w:szCs w:val="20"/>
              </w:rPr>
              <w:t>BW25113 "</w:t>
            </w:r>
            <w:r w:rsidR="00DE3076" w:rsidRPr="001A790F">
              <w:rPr>
                <w:rFonts w:ascii="Times New Roman" w:hAnsi="Times New Roman" w:cs="Times New Roman"/>
                <w:sz w:val="20"/>
                <w:szCs w:val="20"/>
              </w:rPr>
              <w:t xml:space="preserve">W </w:t>
            </w:r>
            <w:r w:rsidRPr="001A790F">
              <w:rPr>
                <w:rFonts w:ascii="Times New Roman" w:hAnsi="Times New Roman" w:cs="Times New Roman"/>
                <w:sz w:val="20"/>
                <w:szCs w:val="20"/>
              </w:rPr>
              <w:t>ild type"</w:t>
            </w:r>
          </w:p>
        </w:tc>
        <w:tc>
          <w:tcPr>
            <w:tcW w:w="1870" w:type="dxa"/>
          </w:tcPr>
          <w:p w14:paraId="6E4D72B7" w14:textId="77777777" w:rsidR="00B525D9" w:rsidRPr="001A790F" w:rsidRDefault="00B525D9" w:rsidP="00536B5C">
            <w:pPr>
              <w:pStyle w:val="Corpsdetexte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8" w:type="dxa"/>
          </w:tcPr>
          <w:p w14:paraId="2C36D2D3" w14:textId="77777777" w:rsidR="00B525D9" w:rsidRPr="001A790F" w:rsidRDefault="00B525D9" w:rsidP="00536B5C">
            <w:pPr>
              <w:pStyle w:val="Corpsdetexte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25D9" w:rsidRPr="001A790F" w14:paraId="5856F298" w14:textId="77777777" w:rsidTr="001E613B">
        <w:tc>
          <w:tcPr>
            <w:tcW w:w="421" w:type="dxa"/>
          </w:tcPr>
          <w:p w14:paraId="71CA71D7" w14:textId="77777777" w:rsidR="00B525D9" w:rsidRPr="001A790F" w:rsidRDefault="00B525D9" w:rsidP="00536B5C">
            <w:pPr>
              <w:pStyle w:val="Corpsdetexte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0" w:type="dxa"/>
          </w:tcPr>
          <w:p w14:paraId="7E7E3784" w14:textId="77777777" w:rsidR="00B525D9" w:rsidRPr="001A790F" w:rsidRDefault="00B525D9" w:rsidP="00536B5C">
            <w:pPr>
              <w:pStyle w:val="Corpsdetexte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A790F">
              <w:rPr>
                <w:rFonts w:ascii="Times New Roman" w:hAnsi="Times New Roman" w:cs="Times New Roman"/>
                <w:sz w:val="20"/>
                <w:szCs w:val="20"/>
              </w:rPr>
              <w:t xml:space="preserve">None </w:t>
            </w:r>
          </w:p>
        </w:tc>
        <w:tc>
          <w:tcPr>
            <w:tcW w:w="1870" w:type="dxa"/>
          </w:tcPr>
          <w:p w14:paraId="4B24D13E" w14:textId="77777777" w:rsidR="00B525D9" w:rsidRPr="001A790F" w:rsidRDefault="00B525D9" w:rsidP="00536B5C">
            <w:pPr>
              <w:pStyle w:val="Corpsdetexte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90F">
              <w:rPr>
                <w:rFonts w:ascii="Times New Roman" w:hAnsi="Times New Roman" w:cs="Times New Roman"/>
                <w:sz w:val="20"/>
                <w:szCs w:val="20"/>
              </w:rPr>
              <w:t>63 ± 8</w:t>
            </w:r>
          </w:p>
        </w:tc>
        <w:tc>
          <w:tcPr>
            <w:tcW w:w="1788" w:type="dxa"/>
          </w:tcPr>
          <w:p w14:paraId="5E7C0EF7" w14:textId="77777777" w:rsidR="00B525D9" w:rsidRPr="001A790F" w:rsidRDefault="00B525D9" w:rsidP="00536B5C">
            <w:pPr>
              <w:pStyle w:val="Corpsdetexte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90F">
              <w:rPr>
                <w:rFonts w:ascii="Times New Roman" w:hAnsi="Times New Roman" w:cs="Times New Roman"/>
                <w:sz w:val="20"/>
                <w:szCs w:val="20"/>
              </w:rPr>
              <w:t>64 ± 8</w:t>
            </w:r>
          </w:p>
        </w:tc>
      </w:tr>
      <w:tr w:rsidR="00B525D9" w:rsidRPr="001A790F" w14:paraId="72C54588" w14:textId="77777777" w:rsidTr="001E613B">
        <w:tc>
          <w:tcPr>
            <w:tcW w:w="421" w:type="dxa"/>
          </w:tcPr>
          <w:p w14:paraId="1AA59B65" w14:textId="77777777" w:rsidR="00B525D9" w:rsidRPr="001A790F" w:rsidRDefault="00B525D9" w:rsidP="00536B5C">
            <w:pPr>
              <w:pStyle w:val="Corpsdetexte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0" w:type="dxa"/>
          </w:tcPr>
          <w:p w14:paraId="5E4733ED" w14:textId="77777777" w:rsidR="00B525D9" w:rsidRPr="001A790F" w:rsidRDefault="00B525D9" w:rsidP="00536B5C">
            <w:pPr>
              <w:pStyle w:val="Corpsdetexte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A790F">
              <w:rPr>
                <w:rFonts w:ascii="Times New Roman" w:hAnsi="Times New Roman" w:cs="Times New Roman"/>
                <w:sz w:val="20"/>
                <w:szCs w:val="20"/>
              </w:rPr>
              <w:t xml:space="preserve">AZT </w:t>
            </w:r>
            <w:r w:rsidRPr="001A790F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>b</w:t>
            </w:r>
          </w:p>
        </w:tc>
        <w:tc>
          <w:tcPr>
            <w:tcW w:w="1870" w:type="dxa"/>
          </w:tcPr>
          <w:p w14:paraId="6C9FFAD0" w14:textId="77777777" w:rsidR="00B525D9" w:rsidRPr="001A790F" w:rsidRDefault="00B525D9" w:rsidP="00536B5C">
            <w:pPr>
              <w:pStyle w:val="Corpsdetexte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90F">
              <w:rPr>
                <w:rFonts w:ascii="Times New Roman" w:hAnsi="Times New Roman" w:cs="Times New Roman"/>
                <w:sz w:val="20"/>
                <w:szCs w:val="20"/>
              </w:rPr>
              <w:t>74 ± 5</w:t>
            </w:r>
          </w:p>
        </w:tc>
        <w:tc>
          <w:tcPr>
            <w:tcW w:w="1788" w:type="dxa"/>
          </w:tcPr>
          <w:p w14:paraId="5065F718" w14:textId="77777777" w:rsidR="00B525D9" w:rsidRPr="001A790F" w:rsidRDefault="00B525D9" w:rsidP="00536B5C">
            <w:pPr>
              <w:pStyle w:val="Corpsdetexte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90F">
              <w:rPr>
                <w:rFonts w:ascii="Times New Roman" w:hAnsi="Times New Roman" w:cs="Times New Roman"/>
                <w:sz w:val="20"/>
                <w:szCs w:val="20"/>
              </w:rPr>
              <w:t>63 ± 8</w:t>
            </w:r>
          </w:p>
        </w:tc>
      </w:tr>
      <w:tr w:rsidR="00B525D9" w:rsidRPr="001A790F" w14:paraId="37FA68EF" w14:textId="77777777" w:rsidTr="001E613B">
        <w:tc>
          <w:tcPr>
            <w:tcW w:w="421" w:type="dxa"/>
            <w:tcBorders>
              <w:bottom w:val="single" w:sz="4" w:space="0" w:color="auto"/>
            </w:tcBorders>
          </w:tcPr>
          <w:p w14:paraId="15096F3D" w14:textId="77777777" w:rsidR="00B525D9" w:rsidRPr="001A790F" w:rsidRDefault="00B525D9" w:rsidP="00536B5C">
            <w:pPr>
              <w:pStyle w:val="Corpsdetexte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0" w:type="dxa"/>
            <w:tcBorders>
              <w:bottom w:val="single" w:sz="4" w:space="0" w:color="auto"/>
            </w:tcBorders>
          </w:tcPr>
          <w:p w14:paraId="25FD4251" w14:textId="77777777" w:rsidR="00B525D9" w:rsidRPr="001A790F" w:rsidRDefault="00B525D9" w:rsidP="00536B5C">
            <w:pPr>
              <w:pStyle w:val="Corpsdetexte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A790F">
              <w:rPr>
                <w:rFonts w:ascii="Times New Roman" w:hAnsi="Times New Roman" w:cs="Times New Roman"/>
                <w:sz w:val="20"/>
                <w:szCs w:val="20"/>
              </w:rPr>
              <w:t xml:space="preserve">MEL </w:t>
            </w:r>
            <w:r w:rsidRPr="001A790F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>b</w:t>
            </w:r>
            <w:r w:rsidRPr="001A79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870" w:type="dxa"/>
            <w:tcBorders>
              <w:bottom w:val="single" w:sz="4" w:space="0" w:color="auto"/>
            </w:tcBorders>
          </w:tcPr>
          <w:p w14:paraId="7FE5D804" w14:textId="77777777" w:rsidR="00B525D9" w:rsidRPr="001A790F" w:rsidRDefault="00B525D9" w:rsidP="00536B5C">
            <w:pPr>
              <w:pStyle w:val="Corpsdetexte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90F">
              <w:rPr>
                <w:rFonts w:ascii="Times New Roman" w:hAnsi="Times New Roman" w:cs="Times New Roman"/>
                <w:sz w:val="20"/>
                <w:szCs w:val="20"/>
              </w:rPr>
              <w:t>55 ± 2</w:t>
            </w:r>
          </w:p>
        </w:tc>
        <w:tc>
          <w:tcPr>
            <w:tcW w:w="1788" w:type="dxa"/>
            <w:tcBorders>
              <w:bottom w:val="single" w:sz="4" w:space="0" w:color="auto"/>
            </w:tcBorders>
          </w:tcPr>
          <w:p w14:paraId="2F9D134E" w14:textId="77777777" w:rsidR="00B525D9" w:rsidRPr="001A790F" w:rsidRDefault="00B525D9" w:rsidP="00536B5C">
            <w:pPr>
              <w:pStyle w:val="Corpsdetexte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90F">
              <w:rPr>
                <w:rFonts w:ascii="Times New Roman" w:hAnsi="Times New Roman" w:cs="Times New Roman"/>
                <w:sz w:val="20"/>
                <w:szCs w:val="20"/>
              </w:rPr>
              <w:t>58 ± 6</w:t>
            </w:r>
          </w:p>
        </w:tc>
      </w:tr>
    </w:tbl>
    <w:p w14:paraId="69DF0091" w14:textId="77777777" w:rsidR="00B525D9" w:rsidRPr="001A790F" w:rsidRDefault="00B525D9" w:rsidP="00C23873">
      <w:pPr>
        <w:pStyle w:val="Corpsdetexte"/>
        <w:spacing w:before="0" w:after="0" w:line="276" w:lineRule="auto"/>
        <w:ind w:left="142" w:hanging="142"/>
        <w:rPr>
          <w:rFonts w:ascii="Times New Roman" w:hAnsi="Times New Roman" w:cs="Times New Roman"/>
          <w:sz w:val="20"/>
          <w:szCs w:val="22"/>
          <w:vertAlign w:val="superscript"/>
        </w:rPr>
      </w:pPr>
    </w:p>
    <w:p w14:paraId="4C996B09" w14:textId="62EE4521" w:rsidR="00C23873" w:rsidRPr="001A790F" w:rsidRDefault="00C23873" w:rsidP="00C23873">
      <w:pPr>
        <w:pStyle w:val="Corpsdetexte"/>
        <w:spacing w:before="0" w:after="0" w:line="276" w:lineRule="auto"/>
        <w:ind w:left="142" w:hanging="142"/>
        <w:rPr>
          <w:rFonts w:ascii="Times New Roman" w:hAnsi="Times New Roman" w:cs="Times New Roman"/>
          <w:sz w:val="20"/>
          <w:szCs w:val="22"/>
        </w:rPr>
      </w:pPr>
      <w:r w:rsidRPr="001A790F">
        <w:rPr>
          <w:rFonts w:ascii="Times New Roman" w:hAnsi="Times New Roman" w:cs="Times New Roman"/>
          <w:sz w:val="20"/>
          <w:szCs w:val="22"/>
          <w:vertAlign w:val="superscript"/>
        </w:rPr>
        <w:t>a</w:t>
      </w:r>
      <w:r w:rsidRPr="001A790F">
        <w:rPr>
          <w:rFonts w:ascii="Times New Roman" w:hAnsi="Times New Roman" w:cs="Times New Roman"/>
          <w:sz w:val="20"/>
          <w:szCs w:val="22"/>
        </w:rPr>
        <w:t xml:space="preserve"> </w:t>
      </w:r>
      <w:r w:rsidRPr="001A790F">
        <w:rPr>
          <w:rFonts w:ascii="Times New Roman" w:hAnsi="Times New Roman" w:cs="Times New Roman"/>
          <w:sz w:val="20"/>
          <w:szCs w:val="22"/>
        </w:rPr>
        <w:tab/>
        <w:t>β-lactam added to the growth medium. AZT, aztreonam at 12 µg/</w:t>
      </w:r>
      <w:r w:rsidR="00CB32E6" w:rsidRPr="001A790F">
        <w:rPr>
          <w:rFonts w:ascii="Times New Roman" w:hAnsi="Times New Roman" w:cs="Times New Roman"/>
          <w:sz w:val="20"/>
          <w:szCs w:val="22"/>
        </w:rPr>
        <w:t>mL</w:t>
      </w:r>
      <w:r w:rsidRPr="001A790F">
        <w:rPr>
          <w:rFonts w:ascii="Times New Roman" w:hAnsi="Times New Roman" w:cs="Times New Roman"/>
          <w:sz w:val="20"/>
          <w:szCs w:val="22"/>
        </w:rPr>
        <w:t xml:space="preserve">; </w:t>
      </w:r>
      <w:r w:rsidR="00CB32E6" w:rsidRPr="001A790F">
        <w:rPr>
          <w:rFonts w:ascii="Times New Roman" w:hAnsi="Times New Roman" w:cs="Times New Roman"/>
          <w:sz w:val="20"/>
          <w:szCs w:val="22"/>
        </w:rPr>
        <w:t>MEC</w:t>
      </w:r>
      <w:r w:rsidRPr="001A790F">
        <w:rPr>
          <w:rFonts w:ascii="Times New Roman" w:hAnsi="Times New Roman" w:cs="Times New Roman"/>
          <w:sz w:val="20"/>
          <w:szCs w:val="22"/>
        </w:rPr>
        <w:t>, mecillinam at 2.5 µg/</w:t>
      </w:r>
      <w:r w:rsidR="00CB32E6" w:rsidRPr="001A790F">
        <w:rPr>
          <w:rFonts w:ascii="Times New Roman" w:hAnsi="Times New Roman" w:cs="Times New Roman"/>
          <w:sz w:val="20"/>
          <w:szCs w:val="22"/>
        </w:rPr>
        <w:t>mL</w:t>
      </w:r>
      <w:r w:rsidRPr="001A790F">
        <w:rPr>
          <w:rFonts w:ascii="Times New Roman" w:hAnsi="Times New Roman" w:cs="Times New Roman"/>
          <w:sz w:val="20"/>
          <w:szCs w:val="22"/>
        </w:rPr>
        <w:t>; AMP,  ampicillin at 16 µg/</w:t>
      </w:r>
      <w:r w:rsidR="00CB32E6" w:rsidRPr="001A790F">
        <w:rPr>
          <w:rFonts w:ascii="Times New Roman" w:hAnsi="Times New Roman" w:cs="Times New Roman"/>
          <w:sz w:val="20"/>
          <w:szCs w:val="22"/>
        </w:rPr>
        <w:t>mL</w:t>
      </w:r>
      <w:r w:rsidRPr="001A790F">
        <w:rPr>
          <w:rFonts w:ascii="Times New Roman" w:hAnsi="Times New Roman" w:cs="Times New Roman"/>
          <w:sz w:val="20"/>
          <w:szCs w:val="22"/>
        </w:rPr>
        <w:t>.</w:t>
      </w:r>
    </w:p>
    <w:p w14:paraId="34AC0FB6" w14:textId="60BF4472" w:rsidR="00C23873" w:rsidRPr="001A790F" w:rsidRDefault="00C23873" w:rsidP="00C23873">
      <w:pPr>
        <w:pStyle w:val="Corpsdetexte"/>
        <w:spacing w:before="0" w:after="0" w:line="276" w:lineRule="auto"/>
        <w:ind w:left="142" w:hanging="142"/>
        <w:rPr>
          <w:rFonts w:ascii="Times New Roman" w:hAnsi="Times New Roman" w:cs="Times New Roman"/>
          <w:sz w:val="20"/>
          <w:szCs w:val="22"/>
        </w:rPr>
      </w:pPr>
      <w:r w:rsidRPr="001A790F">
        <w:rPr>
          <w:rFonts w:ascii="Times New Roman" w:hAnsi="Times New Roman" w:cs="Times New Roman"/>
          <w:sz w:val="20"/>
          <w:szCs w:val="22"/>
          <w:vertAlign w:val="superscript"/>
        </w:rPr>
        <w:t>b</w:t>
      </w:r>
      <w:r w:rsidRPr="001A790F">
        <w:rPr>
          <w:rFonts w:ascii="Times New Roman" w:hAnsi="Times New Roman" w:cs="Times New Roman"/>
          <w:sz w:val="20"/>
          <w:szCs w:val="22"/>
        </w:rPr>
        <w:t xml:space="preserve"> For growth in the presence of aztreonam and mecillinam, the </w:t>
      </w:r>
      <w:r w:rsidR="0079075E" w:rsidRPr="001A790F">
        <w:rPr>
          <w:rFonts w:ascii="Times New Roman" w:hAnsi="Times New Roman" w:cs="Times New Roman"/>
          <w:sz w:val="20"/>
          <w:szCs w:val="22"/>
        </w:rPr>
        <w:t>values were deduced</w:t>
      </w:r>
      <w:r w:rsidRPr="001A790F">
        <w:rPr>
          <w:rFonts w:ascii="Times New Roman" w:hAnsi="Times New Roman" w:cs="Times New Roman"/>
          <w:sz w:val="20"/>
          <w:szCs w:val="22"/>
        </w:rPr>
        <w:t xml:space="preserve"> from the variation in OD</w:t>
      </w:r>
      <w:r w:rsidRPr="001A790F">
        <w:rPr>
          <w:rFonts w:ascii="Times New Roman" w:hAnsi="Times New Roman" w:cs="Times New Roman"/>
          <w:sz w:val="20"/>
          <w:szCs w:val="22"/>
          <w:vertAlign w:val="subscript"/>
        </w:rPr>
        <w:t>600</w:t>
      </w:r>
      <w:r w:rsidRPr="001A790F">
        <w:rPr>
          <w:rFonts w:ascii="Times New Roman" w:hAnsi="Times New Roman" w:cs="Times New Roman"/>
          <w:sz w:val="20"/>
          <w:szCs w:val="22"/>
        </w:rPr>
        <w:t xml:space="preserve"> during 90 min.</w:t>
      </w:r>
    </w:p>
    <w:p w14:paraId="24B1BF21" w14:textId="564A4C3C" w:rsidR="00BF4D8D" w:rsidRPr="001A790F" w:rsidRDefault="00BF4D8D">
      <w:pPr>
        <w:spacing w:after="0"/>
        <w:rPr>
          <w:rFonts w:ascii="Times New Roman" w:hAnsi="Times New Roman" w:cs="Times New Roman"/>
          <w:sz w:val="20"/>
          <w:szCs w:val="22"/>
        </w:rPr>
      </w:pPr>
      <w:r w:rsidRPr="001A790F">
        <w:rPr>
          <w:rFonts w:ascii="Times New Roman" w:hAnsi="Times New Roman" w:cs="Times New Roman"/>
          <w:sz w:val="20"/>
          <w:szCs w:val="22"/>
        </w:rPr>
        <w:br w:type="page"/>
      </w:r>
    </w:p>
    <w:tbl>
      <w:tblPr>
        <w:tblStyle w:val="Grilledutableau"/>
        <w:tblW w:w="5928" w:type="dxa"/>
        <w:tblInd w:w="5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45"/>
        <w:gridCol w:w="1811"/>
        <w:gridCol w:w="1972"/>
      </w:tblGrid>
      <w:tr w:rsidR="00BF4D8D" w:rsidRPr="001A790F" w14:paraId="276AAC9F" w14:textId="77777777" w:rsidTr="008F3E19">
        <w:tc>
          <w:tcPr>
            <w:tcW w:w="5928" w:type="dxa"/>
            <w:gridSpan w:val="3"/>
            <w:tcBorders>
              <w:bottom w:val="single" w:sz="4" w:space="0" w:color="auto"/>
            </w:tcBorders>
          </w:tcPr>
          <w:p w14:paraId="106FADC9" w14:textId="19D3841D" w:rsidR="00BF4D8D" w:rsidRPr="001A790F" w:rsidRDefault="00F6619F" w:rsidP="008F3E19">
            <w:pPr>
              <w:tabs>
                <w:tab w:val="left" w:pos="540"/>
              </w:tabs>
              <w:spacing w:after="0" w:line="276" w:lineRule="auto"/>
              <w:ind w:left="54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A790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Supplementary file 1c; </w:t>
            </w:r>
            <w:r w:rsidR="00BF4D8D" w:rsidRPr="001A790F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Table S3. Susceptibility of </w:t>
            </w:r>
            <w:r w:rsidR="00BF4D8D" w:rsidRPr="001A790F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E. coli</w:t>
            </w:r>
            <w:r w:rsidR="00BF4D8D" w:rsidRPr="001A790F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strains to β-lactams</w:t>
            </w:r>
          </w:p>
        </w:tc>
      </w:tr>
      <w:tr w:rsidR="00BF4D8D" w:rsidRPr="001A790F" w14:paraId="7063801F" w14:textId="77777777" w:rsidTr="008F3E19">
        <w:tc>
          <w:tcPr>
            <w:tcW w:w="2102" w:type="dxa"/>
            <w:tcBorders>
              <w:top w:val="single" w:sz="4" w:space="0" w:color="auto"/>
            </w:tcBorders>
          </w:tcPr>
          <w:p w14:paraId="426D16DE" w14:textId="77777777" w:rsidR="00BF4D8D" w:rsidRPr="001A790F" w:rsidRDefault="00BF4D8D" w:rsidP="008F3E19">
            <w:pPr>
              <w:tabs>
                <w:tab w:val="left" w:pos="540"/>
              </w:tabs>
              <w:spacing w:after="0" w:line="276" w:lineRule="auto"/>
              <w:ind w:left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E132AF2" w14:textId="77777777" w:rsidR="00BF4D8D" w:rsidRPr="001A790F" w:rsidRDefault="00BF4D8D" w:rsidP="008F3E19">
            <w:pPr>
              <w:tabs>
                <w:tab w:val="left" w:pos="540"/>
              </w:tabs>
              <w:spacing w:after="0" w:line="276" w:lineRule="auto"/>
              <w:ind w:left="5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A790F">
              <w:rPr>
                <w:rFonts w:ascii="Times New Roman" w:hAnsi="Times New Roman" w:cs="Times New Roman"/>
                <w:sz w:val="22"/>
                <w:szCs w:val="22"/>
              </w:rPr>
              <w:t xml:space="preserve">MIC (µg/mL) </w:t>
            </w:r>
          </w:p>
        </w:tc>
      </w:tr>
      <w:tr w:rsidR="00BF4D8D" w:rsidRPr="001A790F" w14:paraId="6E9A4BC3" w14:textId="77777777" w:rsidTr="008F3E19">
        <w:tc>
          <w:tcPr>
            <w:tcW w:w="2102" w:type="dxa"/>
            <w:tcBorders>
              <w:bottom w:val="single" w:sz="4" w:space="0" w:color="auto"/>
            </w:tcBorders>
          </w:tcPr>
          <w:p w14:paraId="343708FE" w14:textId="77777777" w:rsidR="00BF4D8D" w:rsidRPr="001A790F" w:rsidRDefault="00BF4D8D" w:rsidP="008F3E19">
            <w:pPr>
              <w:tabs>
                <w:tab w:val="left" w:pos="540"/>
              </w:tabs>
              <w:spacing w:after="0" w:line="276" w:lineRule="auto"/>
              <w:ind w:left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A790F">
              <w:rPr>
                <w:rFonts w:ascii="Times New Roman" w:hAnsi="Times New Roman" w:cs="Times New Roman"/>
                <w:sz w:val="22"/>
                <w:szCs w:val="22"/>
              </w:rPr>
              <w:t>Strain</w:t>
            </w:r>
          </w:p>
        </w:tc>
        <w:tc>
          <w:tcPr>
            <w:tcW w:w="1823" w:type="dxa"/>
            <w:tcBorders>
              <w:top w:val="single" w:sz="4" w:space="0" w:color="auto"/>
              <w:bottom w:val="single" w:sz="4" w:space="0" w:color="auto"/>
            </w:tcBorders>
          </w:tcPr>
          <w:p w14:paraId="3E60C91F" w14:textId="77777777" w:rsidR="00BF4D8D" w:rsidRPr="001A790F" w:rsidRDefault="00BF4D8D" w:rsidP="008F3E19">
            <w:pPr>
              <w:tabs>
                <w:tab w:val="left" w:pos="540"/>
              </w:tabs>
              <w:spacing w:after="0" w:line="276" w:lineRule="auto"/>
              <w:ind w:left="5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A790F">
              <w:rPr>
                <w:rFonts w:ascii="Times New Roman" w:hAnsi="Times New Roman" w:cs="Times New Roman"/>
                <w:sz w:val="22"/>
                <w:szCs w:val="22"/>
              </w:rPr>
              <w:t>Aztreonam</w:t>
            </w:r>
            <w:r w:rsidRPr="001A790F" w:rsidDel="009A2A2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2003" w:type="dxa"/>
            <w:tcBorders>
              <w:top w:val="single" w:sz="4" w:space="0" w:color="auto"/>
              <w:bottom w:val="single" w:sz="4" w:space="0" w:color="auto"/>
            </w:tcBorders>
          </w:tcPr>
          <w:p w14:paraId="221083BA" w14:textId="77777777" w:rsidR="00BF4D8D" w:rsidRPr="001A790F" w:rsidRDefault="00BF4D8D" w:rsidP="008F3E19">
            <w:pPr>
              <w:tabs>
                <w:tab w:val="left" w:pos="540"/>
              </w:tabs>
              <w:spacing w:after="0" w:line="276" w:lineRule="auto"/>
              <w:ind w:left="5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A790F">
              <w:rPr>
                <w:rFonts w:ascii="Times New Roman" w:hAnsi="Times New Roman" w:cs="Times New Roman"/>
                <w:sz w:val="22"/>
                <w:szCs w:val="22"/>
              </w:rPr>
              <w:t xml:space="preserve">Mecillinam </w:t>
            </w:r>
          </w:p>
        </w:tc>
      </w:tr>
      <w:tr w:rsidR="00BF4D8D" w:rsidRPr="001A790F" w14:paraId="01560AB2" w14:textId="77777777" w:rsidTr="008F3E19">
        <w:tc>
          <w:tcPr>
            <w:tcW w:w="2102" w:type="dxa"/>
            <w:tcBorders>
              <w:top w:val="single" w:sz="4" w:space="0" w:color="auto"/>
            </w:tcBorders>
          </w:tcPr>
          <w:p w14:paraId="305965D6" w14:textId="77777777" w:rsidR="00BF4D8D" w:rsidRPr="001A790F" w:rsidRDefault="00BF4D8D" w:rsidP="008F3E19">
            <w:pPr>
              <w:tabs>
                <w:tab w:val="left" w:pos="540"/>
              </w:tabs>
              <w:spacing w:after="0" w:line="276" w:lineRule="auto"/>
              <w:ind w:left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A790F">
              <w:rPr>
                <w:rFonts w:ascii="Times New Roman" w:hAnsi="Times New Roman" w:cs="Times New Roman"/>
                <w:sz w:val="22"/>
                <w:szCs w:val="22"/>
              </w:rPr>
              <w:t>BW25113</w:t>
            </w:r>
          </w:p>
        </w:tc>
        <w:tc>
          <w:tcPr>
            <w:tcW w:w="1823" w:type="dxa"/>
            <w:tcBorders>
              <w:top w:val="single" w:sz="4" w:space="0" w:color="auto"/>
            </w:tcBorders>
          </w:tcPr>
          <w:p w14:paraId="70A48F17" w14:textId="77777777" w:rsidR="00BF4D8D" w:rsidRPr="001A790F" w:rsidRDefault="00BF4D8D" w:rsidP="008F3E19">
            <w:pPr>
              <w:tabs>
                <w:tab w:val="left" w:pos="540"/>
              </w:tabs>
              <w:spacing w:after="0" w:line="276" w:lineRule="auto"/>
              <w:ind w:left="5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A790F">
              <w:rPr>
                <w:rFonts w:ascii="Times New Roman" w:hAnsi="Times New Roman" w:cs="Times New Roman"/>
                <w:sz w:val="22"/>
                <w:szCs w:val="22"/>
              </w:rPr>
              <w:t>0.0625</w:t>
            </w:r>
          </w:p>
        </w:tc>
        <w:tc>
          <w:tcPr>
            <w:tcW w:w="2003" w:type="dxa"/>
            <w:tcBorders>
              <w:top w:val="single" w:sz="4" w:space="0" w:color="auto"/>
            </w:tcBorders>
          </w:tcPr>
          <w:p w14:paraId="74126914" w14:textId="77777777" w:rsidR="00BF4D8D" w:rsidRPr="001A790F" w:rsidRDefault="00BF4D8D" w:rsidP="008F3E19">
            <w:pPr>
              <w:tabs>
                <w:tab w:val="left" w:pos="540"/>
              </w:tabs>
              <w:spacing w:after="0" w:line="276" w:lineRule="auto"/>
              <w:ind w:left="5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A790F">
              <w:rPr>
                <w:rFonts w:ascii="Times New Roman" w:hAnsi="Times New Roman" w:cs="Times New Roman"/>
                <w:sz w:val="22"/>
                <w:szCs w:val="22"/>
              </w:rPr>
              <w:t>0.125</w:t>
            </w:r>
          </w:p>
        </w:tc>
      </w:tr>
      <w:tr w:rsidR="00BF4D8D" w:rsidRPr="001A790F" w14:paraId="08371227" w14:textId="77777777" w:rsidTr="008F3E19">
        <w:tc>
          <w:tcPr>
            <w:tcW w:w="2102" w:type="dxa"/>
            <w:tcBorders>
              <w:bottom w:val="single" w:sz="4" w:space="0" w:color="auto"/>
            </w:tcBorders>
          </w:tcPr>
          <w:p w14:paraId="5CE50DD4" w14:textId="77777777" w:rsidR="00BF4D8D" w:rsidRPr="001A790F" w:rsidRDefault="00BF4D8D" w:rsidP="008F3E19">
            <w:pPr>
              <w:tabs>
                <w:tab w:val="left" w:pos="540"/>
              </w:tabs>
              <w:spacing w:after="0" w:line="276" w:lineRule="auto"/>
              <w:ind w:left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A790F">
              <w:rPr>
                <w:rFonts w:ascii="Times New Roman" w:hAnsi="Times New Roman" w:cs="Times New Roman"/>
                <w:sz w:val="22"/>
                <w:szCs w:val="22"/>
              </w:rPr>
              <w:t>BW25113Δ6</w:t>
            </w:r>
            <w:r w:rsidRPr="001A790F">
              <w:rPr>
                <w:rFonts w:ascii="Times New Roman" w:hAnsi="Times New Roman" w:cs="Times New Roman"/>
                <w:i/>
                <w:sz w:val="22"/>
                <w:szCs w:val="22"/>
              </w:rPr>
              <w:t>ldt</w:t>
            </w:r>
          </w:p>
        </w:tc>
        <w:tc>
          <w:tcPr>
            <w:tcW w:w="1823" w:type="dxa"/>
            <w:tcBorders>
              <w:bottom w:val="single" w:sz="4" w:space="0" w:color="auto"/>
            </w:tcBorders>
          </w:tcPr>
          <w:p w14:paraId="5A505C93" w14:textId="77777777" w:rsidR="00BF4D8D" w:rsidRPr="001A790F" w:rsidRDefault="00BF4D8D" w:rsidP="008F3E19">
            <w:pPr>
              <w:tabs>
                <w:tab w:val="left" w:pos="540"/>
              </w:tabs>
              <w:spacing w:after="0" w:line="276" w:lineRule="auto"/>
              <w:ind w:left="5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A790F">
              <w:rPr>
                <w:rFonts w:ascii="Times New Roman" w:hAnsi="Times New Roman" w:cs="Times New Roman"/>
                <w:sz w:val="22"/>
                <w:szCs w:val="22"/>
              </w:rPr>
              <w:t>0.0625</w:t>
            </w:r>
          </w:p>
        </w:tc>
        <w:tc>
          <w:tcPr>
            <w:tcW w:w="2003" w:type="dxa"/>
            <w:tcBorders>
              <w:bottom w:val="single" w:sz="4" w:space="0" w:color="auto"/>
            </w:tcBorders>
          </w:tcPr>
          <w:p w14:paraId="57FC618C" w14:textId="77777777" w:rsidR="00BF4D8D" w:rsidRPr="001A790F" w:rsidRDefault="00BF4D8D" w:rsidP="008F3E19">
            <w:pPr>
              <w:tabs>
                <w:tab w:val="left" w:pos="540"/>
              </w:tabs>
              <w:spacing w:after="0" w:line="276" w:lineRule="auto"/>
              <w:ind w:left="5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A790F">
              <w:rPr>
                <w:rFonts w:ascii="Times New Roman" w:hAnsi="Times New Roman" w:cs="Times New Roman"/>
                <w:sz w:val="22"/>
                <w:szCs w:val="22"/>
              </w:rPr>
              <w:t>0.125</w:t>
            </w:r>
          </w:p>
        </w:tc>
      </w:tr>
      <w:tr w:rsidR="00BF4D8D" w14:paraId="7D0DD30C" w14:textId="77777777" w:rsidTr="008F3E19">
        <w:tc>
          <w:tcPr>
            <w:tcW w:w="5928" w:type="dxa"/>
            <w:gridSpan w:val="3"/>
            <w:tcBorders>
              <w:top w:val="single" w:sz="4" w:space="0" w:color="auto"/>
            </w:tcBorders>
          </w:tcPr>
          <w:p w14:paraId="43C010EC" w14:textId="77777777" w:rsidR="00BF4D8D" w:rsidRPr="00C32886" w:rsidRDefault="00BF4D8D" w:rsidP="008F3E19">
            <w:pPr>
              <w:tabs>
                <w:tab w:val="left" w:pos="540"/>
              </w:tabs>
              <w:spacing w:after="0" w:line="276" w:lineRule="auto"/>
              <w:ind w:left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A790F">
              <w:rPr>
                <w:rFonts w:ascii="Times New Roman" w:hAnsi="Times New Roman" w:cs="Times New Roman"/>
                <w:sz w:val="22"/>
                <w:szCs w:val="22"/>
              </w:rPr>
              <w:t>Data are the medians from six experiments.</w:t>
            </w:r>
            <w:bookmarkStart w:id="0" w:name="_GoBack"/>
            <w:bookmarkEnd w:id="0"/>
          </w:p>
          <w:p w14:paraId="3A5614C3" w14:textId="77777777" w:rsidR="00BF4D8D" w:rsidRPr="00C32886" w:rsidRDefault="00BF4D8D" w:rsidP="008F3E19">
            <w:pPr>
              <w:tabs>
                <w:tab w:val="left" w:pos="540"/>
              </w:tabs>
              <w:spacing w:after="0" w:line="276" w:lineRule="auto"/>
              <w:ind w:left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3674D51" w14:textId="77777777" w:rsidR="00BF4D8D" w:rsidRPr="00C32886" w:rsidRDefault="00BF4D8D" w:rsidP="008F3E19">
            <w:pPr>
              <w:tabs>
                <w:tab w:val="left" w:pos="540"/>
              </w:tabs>
              <w:spacing w:after="0" w:line="276" w:lineRule="auto"/>
              <w:ind w:left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12D26539" w14:textId="6A287A38" w:rsidR="00AF38B4" w:rsidRPr="00CD6B24" w:rsidRDefault="00AF38B4">
      <w:pPr>
        <w:pStyle w:val="Corpsdetexte"/>
        <w:rPr>
          <w:rFonts w:ascii="Times New Roman" w:hAnsi="Times New Roman" w:cs="Times New Roman"/>
        </w:rPr>
      </w:pPr>
    </w:p>
    <w:sectPr w:rsidR="00AF38B4" w:rsidRPr="00CD6B24" w:rsidSect="00C9031E">
      <w:footerReference w:type="default" r:id="rId8"/>
      <w:pgSz w:w="11906" w:h="16838" w:code="9"/>
      <w:pgMar w:top="1440" w:right="1440" w:bottom="1440" w:left="1440" w:header="0" w:footer="0" w:gutter="0"/>
      <w:lnNumType w:countBy="1" w:restart="continuous"/>
      <w:cols w:space="720"/>
      <w:formProt w:val="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5B87BB" w14:textId="77777777" w:rsidR="00390DCD" w:rsidRDefault="00390DCD">
      <w:pPr>
        <w:spacing w:after="0"/>
      </w:pPr>
      <w:r>
        <w:separator/>
      </w:r>
    </w:p>
  </w:endnote>
  <w:endnote w:type="continuationSeparator" w:id="0">
    <w:p w14:paraId="6C6616EF" w14:textId="77777777" w:rsidR="00390DCD" w:rsidRDefault="00390DCD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ans">
    <w:altName w:val="Times New Roman"/>
    <w:charset w:val="01"/>
    <w:family w:val="swiss"/>
    <w:pitch w:val="variable"/>
  </w:font>
  <w:font w:name="Noto Sans CJK SC"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38633106"/>
      <w:docPartObj>
        <w:docPartGallery w:val="Page Numbers (Bottom of Page)"/>
        <w:docPartUnique/>
      </w:docPartObj>
    </w:sdtPr>
    <w:sdtEndPr/>
    <w:sdtContent>
      <w:p w14:paraId="28E2440C" w14:textId="206E1FE6" w:rsidR="002F0B4A" w:rsidRDefault="002F0B4A">
        <w:pPr>
          <w:pStyle w:val="Pieddepage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 w:rsidR="00390DCD">
          <w:rPr>
            <w:noProof/>
          </w:rPr>
          <w:t>1</w:t>
        </w:r>
        <w:r>
          <w:fldChar w:fldCharType="end"/>
        </w:r>
      </w:p>
    </w:sdtContent>
  </w:sdt>
  <w:p w14:paraId="0B593FFA" w14:textId="77777777" w:rsidR="002F0B4A" w:rsidRDefault="002F0B4A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05147E" w14:textId="77777777" w:rsidR="00390DCD" w:rsidRDefault="00390DCD">
      <w:pPr>
        <w:spacing w:after="0"/>
      </w:pPr>
      <w:r>
        <w:separator/>
      </w:r>
    </w:p>
  </w:footnote>
  <w:footnote w:type="continuationSeparator" w:id="0">
    <w:p w14:paraId="54A1220B" w14:textId="77777777" w:rsidR="00390DCD" w:rsidRDefault="00390DCD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1647D9"/>
    <w:multiLevelType w:val="multilevel"/>
    <w:tmpl w:val="23F28686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1200" w:hanging="480"/>
      </w:p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1920" w:hanging="48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1"/>
      <w:numFmt w:val="lowerLetter"/>
      <w:lvlText w:val="%5."/>
      <w:lvlJc w:val="left"/>
      <w:pPr>
        <w:tabs>
          <w:tab w:val="num" w:pos="2880"/>
        </w:tabs>
        <w:ind w:left="3360" w:hanging="480"/>
      </w:pPr>
    </w:lvl>
    <w:lvl w:ilvl="5">
      <w:start w:val="1"/>
      <w:numFmt w:val="lowerRoman"/>
      <w:lvlText w:val="%6."/>
      <w:lvlJc w:val="left"/>
      <w:pPr>
        <w:tabs>
          <w:tab w:val="num" w:pos="3600"/>
        </w:tabs>
        <w:ind w:left="4080" w:hanging="480"/>
      </w:pPr>
    </w:lvl>
    <w:lvl w:ilvl="6">
      <w:start w:val="1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1"/>
      <w:numFmt w:val="lowerLetter"/>
      <w:lvlText w:val="%8."/>
      <w:lvlJc w:val="left"/>
      <w:pPr>
        <w:tabs>
          <w:tab w:val="num" w:pos="5040"/>
        </w:tabs>
        <w:ind w:left="5520" w:hanging="480"/>
      </w:pPr>
    </w:lvl>
    <w:lvl w:ilvl="8">
      <w:start w:val="1"/>
      <w:numFmt w:val="lowerRoman"/>
      <w:lvlText w:val="%9."/>
      <w:lvlJc w:val="left"/>
      <w:pPr>
        <w:tabs>
          <w:tab w:val="num" w:pos="5760"/>
        </w:tabs>
        <w:ind w:left="6240" w:hanging="480"/>
      </w:pPr>
    </w:lvl>
  </w:abstractNum>
  <w:abstractNum w:abstractNumId="1" w15:restartNumberingAfterBreak="0">
    <w:nsid w:val="1B442CB1"/>
    <w:multiLevelType w:val="multilevel"/>
    <w:tmpl w:val="8BACC9E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23DE22E6"/>
    <w:multiLevelType w:val="multilevel"/>
    <w:tmpl w:val="EEB646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3C93149F"/>
    <w:multiLevelType w:val="multilevel"/>
    <w:tmpl w:val="B12E9E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05B6B96"/>
    <w:multiLevelType w:val="multilevel"/>
    <w:tmpl w:val="4D7E66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87E73C3"/>
    <w:multiLevelType w:val="multilevel"/>
    <w:tmpl w:val="B678BBB8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1200" w:hanging="480"/>
      </w:p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1920" w:hanging="48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1"/>
      <w:numFmt w:val="lowerLetter"/>
      <w:lvlText w:val="%5."/>
      <w:lvlJc w:val="left"/>
      <w:pPr>
        <w:tabs>
          <w:tab w:val="num" w:pos="2880"/>
        </w:tabs>
        <w:ind w:left="3360" w:hanging="480"/>
      </w:pPr>
    </w:lvl>
    <w:lvl w:ilvl="5">
      <w:start w:val="1"/>
      <w:numFmt w:val="lowerRoman"/>
      <w:lvlText w:val="%6."/>
      <w:lvlJc w:val="left"/>
      <w:pPr>
        <w:tabs>
          <w:tab w:val="num" w:pos="3600"/>
        </w:tabs>
        <w:ind w:left="4080" w:hanging="480"/>
      </w:pPr>
    </w:lvl>
    <w:lvl w:ilvl="6">
      <w:start w:val="1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1"/>
      <w:numFmt w:val="lowerLetter"/>
      <w:lvlText w:val="%8."/>
      <w:lvlJc w:val="left"/>
      <w:pPr>
        <w:tabs>
          <w:tab w:val="num" w:pos="5040"/>
        </w:tabs>
        <w:ind w:left="5520" w:hanging="480"/>
      </w:pPr>
    </w:lvl>
    <w:lvl w:ilvl="8">
      <w:start w:val="1"/>
      <w:numFmt w:val="lowerRoman"/>
      <w:lvlText w:val="%9."/>
      <w:lvlJc w:val="left"/>
      <w:pPr>
        <w:tabs>
          <w:tab w:val="num" w:pos="5760"/>
        </w:tabs>
        <w:ind w:left="6240" w:hanging="480"/>
      </w:p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4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defaultTabStop w:val="1152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1&lt;/Suspended&gt;&lt;/ENInstantFormat&gt;"/>
    <w:docVar w:name="EN.Layout" w:val="&lt;ENLayout&gt;&lt;Style&gt;Harvard&lt;/Style&gt;&lt;LeftDelim&gt;{&lt;/LeftDelim&gt;&lt;RightDelim&gt;}&lt;/RightDelim&gt;&lt;FontName&gt;Cambria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5xrx0fxdjs0xflesw0cv5z06tz0pz5d59pw2&quot;&gt;Mars 2008 Copy - Copie&lt;record-ids&gt;&lt;item&gt;8404&lt;/item&gt;&lt;/record-ids&gt;&lt;/item&gt;&lt;/Libraries&gt;"/>
  </w:docVars>
  <w:rsids>
    <w:rsidRoot w:val="00AF38B4"/>
    <w:rsid w:val="00000454"/>
    <w:rsid w:val="00005B70"/>
    <w:rsid w:val="00010A06"/>
    <w:rsid w:val="00011C78"/>
    <w:rsid w:val="00011F0F"/>
    <w:rsid w:val="00013268"/>
    <w:rsid w:val="00014283"/>
    <w:rsid w:val="0001673F"/>
    <w:rsid w:val="000208A5"/>
    <w:rsid w:val="00022999"/>
    <w:rsid w:val="00025F3A"/>
    <w:rsid w:val="00027884"/>
    <w:rsid w:val="00027BDD"/>
    <w:rsid w:val="00030781"/>
    <w:rsid w:val="0003139E"/>
    <w:rsid w:val="00042320"/>
    <w:rsid w:val="00045179"/>
    <w:rsid w:val="00046299"/>
    <w:rsid w:val="0004744B"/>
    <w:rsid w:val="00047A43"/>
    <w:rsid w:val="00051D26"/>
    <w:rsid w:val="00051F5B"/>
    <w:rsid w:val="0005202C"/>
    <w:rsid w:val="0005538C"/>
    <w:rsid w:val="00056486"/>
    <w:rsid w:val="00057DFD"/>
    <w:rsid w:val="00060463"/>
    <w:rsid w:val="00063FFE"/>
    <w:rsid w:val="0007239A"/>
    <w:rsid w:val="00073877"/>
    <w:rsid w:val="0007433A"/>
    <w:rsid w:val="00074945"/>
    <w:rsid w:val="00082C89"/>
    <w:rsid w:val="00085924"/>
    <w:rsid w:val="000A0EA8"/>
    <w:rsid w:val="000A2A05"/>
    <w:rsid w:val="000A6CB3"/>
    <w:rsid w:val="000B0B4C"/>
    <w:rsid w:val="000B44B5"/>
    <w:rsid w:val="000B7AF6"/>
    <w:rsid w:val="000C428D"/>
    <w:rsid w:val="000E2CA6"/>
    <w:rsid w:val="000E326E"/>
    <w:rsid w:val="000F11D5"/>
    <w:rsid w:val="000F1972"/>
    <w:rsid w:val="000F216F"/>
    <w:rsid w:val="000F4444"/>
    <w:rsid w:val="000F53F7"/>
    <w:rsid w:val="00100E89"/>
    <w:rsid w:val="00101E4D"/>
    <w:rsid w:val="001025C5"/>
    <w:rsid w:val="00106B76"/>
    <w:rsid w:val="00110F4F"/>
    <w:rsid w:val="00115210"/>
    <w:rsid w:val="00116063"/>
    <w:rsid w:val="0012027A"/>
    <w:rsid w:val="00121585"/>
    <w:rsid w:val="001309B6"/>
    <w:rsid w:val="0013334C"/>
    <w:rsid w:val="0013453E"/>
    <w:rsid w:val="001348A1"/>
    <w:rsid w:val="001353F7"/>
    <w:rsid w:val="0013546A"/>
    <w:rsid w:val="00150B6C"/>
    <w:rsid w:val="00161377"/>
    <w:rsid w:val="00167F65"/>
    <w:rsid w:val="0017338B"/>
    <w:rsid w:val="00175BE4"/>
    <w:rsid w:val="0017748B"/>
    <w:rsid w:val="0018062B"/>
    <w:rsid w:val="00181827"/>
    <w:rsid w:val="0018355D"/>
    <w:rsid w:val="0018544D"/>
    <w:rsid w:val="00192B39"/>
    <w:rsid w:val="00196633"/>
    <w:rsid w:val="001A0122"/>
    <w:rsid w:val="001A02FF"/>
    <w:rsid w:val="001A790F"/>
    <w:rsid w:val="001B6B56"/>
    <w:rsid w:val="001C3663"/>
    <w:rsid w:val="001C6F50"/>
    <w:rsid w:val="001D7D92"/>
    <w:rsid w:val="001E219E"/>
    <w:rsid w:val="001E78D3"/>
    <w:rsid w:val="001F2581"/>
    <w:rsid w:val="001F54E3"/>
    <w:rsid w:val="001F5A9B"/>
    <w:rsid w:val="002013D5"/>
    <w:rsid w:val="00204C4E"/>
    <w:rsid w:val="0020504C"/>
    <w:rsid w:val="00210405"/>
    <w:rsid w:val="00211432"/>
    <w:rsid w:val="0021184E"/>
    <w:rsid w:val="00212452"/>
    <w:rsid w:val="002166E7"/>
    <w:rsid w:val="00222D36"/>
    <w:rsid w:val="002256A7"/>
    <w:rsid w:val="00231D42"/>
    <w:rsid w:val="00241A45"/>
    <w:rsid w:val="00241C2D"/>
    <w:rsid w:val="002424EA"/>
    <w:rsid w:val="002475F5"/>
    <w:rsid w:val="002478DE"/>
    <w:rsid w:val="002546EB"/>
    <w:rsid w:val="002601FA"/>
    <w:rsid w:val="00272FC5"/>
    <w:rsid w:val="00276D44"/>
    <w:rsid w:val="0028255E"/>
    <w:rsid w:val="00284165"/>
    <w:rsid w:val="00284AE5"/>
    <w:rsid w:val="00285F20"/>
    <w:rsid w:val="002919E4"/>
    <w:rsid w:val="00296B10"/>
    <w:rsid w:val="002A084B"/>
    <w:rsid w:val="002A15BE"/>
    <w:rsid w:val="002A5FF3"/>
    <w:rsid w:val="002A6CEF"/>
    <w:rsid w:val="002A79DE"/>
    <w:rsid w:val="002B1D73"/>
    <w:rsid w:val="002C179B"/>
    <w:rsid w:val="002C67E3"/>
    <w:rsid w:val="002D22E0"/>
    <w:rsid w:val="002D3CB7"/>
    <w:rsid w:val="002D4C81"/>
    <w:rsid w:val="002E0865"/>
    <w:rsid w:val="002F0B4A"/>
    <w:rsid w:val="002F5F29"/>
    <w:rsid w:val="003031E3"/>
    <w:rsid w:val="00306315"/>
    <w:rsid w:val="00307730"/>
    <w:rsid w:val="003114C8"/>
    <w:rsid w:val="00313D77"/>
    <w:rsid w:val="003159C8"/>
    <w:rsid w:val="00317990"/>
    <w:rsid w:val="00324767"/>
    <w:rsid w:val="0032546E"/>
    <w:rsid w:val="003376A1"/>
    <w:rsid w:val="0033795E"/>
    <w:rsid w:val="00347D61"/>
    <w:rsid w:val="003509D4"/>
    <w:rsid w:val="00352933"/>
    <w:rsid w:val="003568AC"/>
    <w:rsid w:val="00360C2F"/>
    <w:rsid w:val="00362C71"/>
    <w:rsid w:val="00367CB3"/>
    <w:rsid w:val="003702D2"/>
    <w:rsid w:val="003742D6"/>
    <w:rsid w:val="00374575"/>
    <w:rsid w:val="00387327"/>
    <w:rsid w:val="00390DCD"/>
    <w:rsid w:val="00390DED"/>
    <w:rsid w:val="003A2442"/>
    <w:rsid w:val="003A64AB"/>
    <w:rsid w:val="003A6916"/>
    <w:rsid w:val="003B473A"/>
    <w:rsid w:val="003B5F4E"/>
    <w:rsid w:val="003C2C7D"/>
    <w:rsid w:val="003C3EA9"/>
    <w:rsid w:val="003C431E"/>
    <w:rsid w:val="003C4EE4"/>
    <w:rsid w:val="003C56AA"/>
    <w:rsid w:val="003C7927"/>
    <w:rsid w:val="003D2C7E"/>
    <w:rsid w:val="003D6C87"/>
    <w:rsid w:val="003D6ECF"/>
    <w:rsid w:val="003D6F80"/>
    <w:rsid w:val="003E14CE"/>
    <w:rsid w:val="003E4F4F"/>
    <w:rsid w:val="003E6953"/>
    <w:rsid w:val="003F0B79"/>
    <w:rsid w:val="00404303"/>
    <w:rsid w:val="0041311E"/>
    <w:rsid w:val="004162E2"/>
    <w:rsid w:val="00422C09"/>
    <w:rsid w:val="0042796A"/>
    <w:rsid w:val="00434CD4"/>
    <w:rsid w:val="00435AFE"/>
    <w:rsid w:val="004363E8"/>
    <w:rsid w:val="004406E2"/>
    <w:rsid w:val="00442983"/>
    <w:rsid w:val="004450A9"/>
    <w:rsid w:val="0045401D"/>
    <w:rsid w:val="00457006"/>
    <w:rsid w:val="00460E80"/>
    <w:rsid w:val="00466CAA"/>
    <w:rsid w:val="004671D1"/>
    <w:rsid w:val="00470220"/>
    <w:rsid w:val="00471520"/>
    <w:rsid w:val="004746C2"/>
    <w:rsid w:val="004747AC"/>
    <w:rsid w:val="00474988"/>
    <w:rsid w:val="004814C1"/>
    <w:rsid w:val="00482FF3"/>
    <w:rsid w:val="00483625"/>
    <w:rsid w:val="00490B14"/>
    <w:rsid w:val="004919B4"/>
    <w:rsid w:val="00491AC1"/>
    <w:rsid w:val="00494393"/>
    <w:rsid w:val="004A449C"/>
    <w:rsid w:val="004A4C33"/>
    <w:rsid w:val="004B0428"/>
    <w:rsid w:val="004B4D44"/>
    <w:rsid w:val="004C26C5"/>
    <w:rsid w:val="004D1833"/>
    <w:rsid w:val="004D24E1"/>
    <w:rsid w:val="004D7F78"/>
    <w:rsid w:val="004E3942"/>
    <w:rsid w:val="004E4885"/>
    <w:rsid w:val="0050197A"/>
    <w:rsid w:val="0050217F"/>
    <w:rsid w:val="005106C6"/>
    <w:rsid w:val="005118B8"/>
    <w:rsid w:val="00512DEA"/>
    <w:rsid w:val="005216EC"/>
    <w:rsid w:val="00522331"/>
    <w:rsid w:val="005264E8"/>
    <w:rsid w:val="00530E2C"/>
    <w:rsid w:val="00531FD0"/>
    <w:rsid w:val="00535A17"/>
    <w:rsid w:val="0053697B"/>
    <w:rsid w:val="00536B5C"/>
    <w:rsid w:val="005455CD"/>
    <w:rsid w:val="00546CF6"/>
    <w:rsid w:val="00551CF2"/>
    <w:rsid w:val="005531C0"/>
    <w:rsid w:val="005569A3"/>
    <w:rsid w:val="0055708D"/>
    <w:rsid w:val="00560158"/>
    <w:rsid w:val="00563871"/>
    <w:rsid w:val="00563EB5"/>
    <w:rsid w:val="005675EE"/>
    <w:rsid w:val="00571A76"/>
    <w:rsid w:val="00573847"/>
    <w:rsid w:val="005808B8"/>
    <w:rsid w:val="005841AA"/>
    <w:rsid w:val="00586F2C"/>
    <w:rsid w:val="00587A33"/>
    <w:rsid w:val="0059175E"/>
    <w:rsid w:val="0059443F"/>
    <w:rsid w:val="005B5EE3"/>
    <w:rsid w:val="005C22E3"/>
    <w:rsid w:val="005C2EAB"/>
    <w:rsid w:val="005C5B92"/>
    <w:rsid w:val="005C7722"/>
    <w:rsid w:val="005D6822"/>
    <w:rsid w:val="005E186F"/>
    <w:rsid w:val="005E51B5"/>
    <w:rsid w:val="005E6A0E"/>
    <w:rsid w:val="005E6CDA"/>
    <w:rsid w:val="005F0AE9"/>
    <w:rsid w:val="00621601"/>
    <w:rsid w:val="00627069"/>
    <w:rsid w:val="00632B67"/>
    <w:rsid w:val="0063327D"/>
    <w:rsid w:val="006332D3"/>
    <w:rsid w:val="006344D4"/>
    <w:rsid w:val="0063701B"/>
    <w:rsid w:val="006373AF"/>
    <w:rsid w:val="006424FD"/>
    <w:rsid w:val="006540B2"/>
    <w:rsid w:val="006540BB"/>
    <w:rsid w:val="00662AF4"/>
    <w:rsid w:val="00663F48"/>
    <w:rsid w:val="00665252"/>
    <w:rsid w:val="0067043C"/>
    <w:rsid w:val="00670A25"/>
    <w:rsid w:val="006755E5"/>
    <w:rsid w:val="00680148"/>
    <w:rsid w:val="00685D1F"/>
    <w:rsid w:val="006868C8"/>
    <w:rsid w:val="006901B3"/>
    <w:rsid w:val="00690A25"/>
    <w:rsid w:val="006916B4"/>
    <w:rsid w:val="00693731"/>
    <w:rsid w:val="00696285"/>
    <w:rsid w:val="00696577"/>
    <w:rsid w:val="00697233"/>
    <w:rsid w:val="006A0B10"/>
    <w:rsid w:val="006A7217"/>
    <w:rsid w:val="006B20C9"/>
    <w:rsid w:val="006C35BF"/>
    <w:rsid w:val="006C5C21"/>
    <w:rsid w:val="006C77F0"/>
    <w:rsid w:val="006D02CB"/>
    <w:rsid w:val="006D232A"/>
    <w:rsid w:val="006D4111"/>
    <w:rsid w:val="006E2BDC"/>
    <w:rsid w:val="006E3016"/>
    <w:rsid w:val="006E3329"/>
    <w:rsid w:val="006E4416"/>
    <w:rsid w:val="006E47EF"/>
    <w:rsid w:val="006E4E8F"/>
    <w:rsid w:val="006E546E"/>
    <w:rsid w:val="006E55E2"/>
    <w:rsid w:val="006F5D61"/>
    <w:rsid w:val="00711566"/>
    <w:rsid w:val="00712A10"/>
    <w:rsid w:val="00713843"/>
    <w:rsid w:val="00713DA9"/>
    <w:rsid w:val="00724039"/>
    <w:rsid w:val="0072546C"/>
    <w:rsid w:val="00731692"/>
    <w:rsid w:val="0073194A"/>
    <w:rsid w:val="00733B58"/>
    <w:rsid w:val="00735F1D"/>
    <w:rsid w:val="0073663C"/>
    <w:rsid w:val="0074567E"/>
    <w:rsid w:val="007638BA"/>
    <w:rsid w:val="007644BB"/>
    <w:rsid w:val="007660DC"/>
    <w:rsid w:val="00771CE9"/>
    <w:rsid w:val="007830C6"/>
    <w:rsid w:val="00785C42"/>
    <w:rsid w:val="00790017"/>
    <w:rsid w:val="0079075E"/>
    <w:rsid w:val="00794BE2"/>
    <w:rsid w:val="007972D9"/>
    <w:rsid w:val="007A244D"/>
    <w:rsid w:val="007A384C"/>
    <w:rsid w:val="007B0918"/>
    <w:rsid w:val="007B13B4"/>
    <w:rsid w:val="007B67E1"/>
    <w:rsid w:val="007B7E49"/>
    <w:rsid w:val="007C6462"/>
    <w:rsid w:val="007C6968"/>
    <w:rsid w:val="007D31A5"/>
    <w:rsid w:val="007D3382"/>
    <w:rsid w:val="007D52A8"/>
    <w:rsid w:val="007D5DCB"/>
    <w:rsid w:val="007D5DE1"/>
    <w:rsid w:val="007D7918"/>
    <w:rsid w:val="007E3B3E"/>
    <w:rsid w:val="007F52F2"/>
    <w:rsid w:val="007F792F"/>
    <w:rsid w:val="008021A5"/>
    <w:rsid w:val="008122A1"/>
    <w:rsid w:val="00813D09"/>
    <w:rsid w:val="00815164"/>
    <w:rsid w:val="008236AC"/>
    <w:rsid w:val="0082695B"/>
    <w:rsid w:val="00836212"/>
    <w:rsid w:val="00841592"/>
    <w:rsid w:val="00850170"/>
    <w:rsid w:val="008602DB"/>
    <w:rsid w:val="00860F4A"/>
    <w:rsid w:val="0086632A"/>
    <w:rsid w:val="00867787"/>
    <w:rsid w:val="0087621C"/>
    <w:rsid w:val="008813A9"/>
    <w:rsid w:val="008821B8"/>
    <w:rsid w:val="008834B1"/>
    <w:rsid w:val="00883E2F"/>
    <w:rsid w:val="008855FA"/>
    <w:rsid w:val="00896D3E"/>
    <w:rsid w:val="00897031"/>
    <w:rsid w:val="008A4896"/>
    <w:rsid w:val="008A6ED5"/>
    <w:rsid w:val="008A7B43"/>
    <w:rsid w:val="008B0385"/>
    <w:rsid w:val="008B129D"/>
    <w:rsid w:val="008B5D78"/>
    <w:rsid w:val="008C039E"/>
    <w:rsid w:val="008C2FD3"/>
    <w:rsid w:val="008C5D96"/>
    <w:rsid w:val="008D0763"/>
    <w:rsid w:val="008D07BD"/>
    <w:rsid w:val="008D2CEA"/>
    <w:rsid w:val="008E0877"/>
    <w:rsid w:val="008E15A6"/>
    <w:rsid w:val="008E33A4"/>
    <w:rsid w:val="008E7E9A"/>
    <w:rsid w:val="008F2A7A"/>
    <w:rsid w:val="008F2F1C"/>
    <w:rsid w:val="008F6A8C"/>
    <w:rsid w:val="00902FD0"/>
    <w:rsid w:val="0090493D"/>
    <w:rsid w:val="00904F49"/>
    <w:rsid w:val="00907AC4"/>
    <w:rsid w:val="00916615"/>
    <w:rsid w:val="00916813"/>
    <w:rsid w:val="00916A4C"/>
    <w:rsid w:val="009171F1"/>
    <w:rsid w:val="00920B4E"/>
    <w:rsid w:val="00921CF8"/>
    <w:rsid w:val="00923A9B"/>
    <w:rsid w:val="00923F9B"/>
    <w:rsid w:val="00925269"/>
    <w:rsid w:val="00930579"/>
    <w:rsid w:val="00931233"/>
    <w:rsid w:val="00932EB3"/>
    <w:rsid w:val="0094397F"/>
    <w:rsid w:val="00944170"/>
    <w:rsid w:val="009534F4"/>
    <w:rsid w:val="00955296"/>
    <w:rsid w:val="009557C8"/>
    <w:rsid w:val="0095681B"/>
    <w:rsid w:val="00960612"/>
    <w:rsid w:val="00963176"/>
    <w:rsid w:val="00966247"/>
    <w:rsid w:val="009667ED"/>
    <w:rsid w:val="00971956"/>
    <w:rsid w:val="00973583"/>
    <w:rsid w:val="00982FE0"/>
    <w:rsid w:val="00985D19"/>
    <w:rsid w:val="00990F4F"/>
    <w:rsid w:val="009928BE"/>
    <w:rsid w:val="009A0383"/>
    <w:rsid w:val="009C0986"/>
    <w:rsid w:val="009D3954"/>
    <w:rsid w:val="009D6F3A"/>
    <w:rsid w:val="009E0A0E"/>
    <w:rsid w:val="009E2325"/>
    <w:rsid w:val="009E294F"/>
    <w:rsid w:val="009F0058"/>
    <w:rsid w:val="009F395E"/>
    <w:rsid w:val="009F4D8E"/>
    <w:rsid w:val="009F4FAF"/>
    <w:rsid w:val="00A00CBB"/>
    <w:rsid w:val="00A10506"/>
    <w:rsid w:val="00A10E7D"/>
    <w:rsid w:val="00A15615"/>
    <w:rsid w:val="00A159AB"/>
    <w:rsid w:val="00A22F9B"/>
    <w:rsid w:val="00A24CA4"/>
    <w:rsid w:val="00A256FF"/>
    <w:rsid w:val="00A33F45"/>
    <w:rsid w:val="00A43E13"/>
    <w:rsid w:val="00A51D0F"/>
    <w:rsid w:val="00A5262C"/>
    <w:rsid w:val="00A54CDE"/>
    <w:rsid w:val="00A56477"/>
    <w:rsid w:val="00A57957"/>
    <w:rsid w:val="00A70C9A"/>
    <w:rsid w:val="00A7241C"/>
    <w:rsid w:val="00A72653"/>
    <w:rsid w:val="00A742A5"/>
    <w:rsid w:val="00A753E5"/>
    <w:rsid w:val="00A75421"/>
    <w:rsid w:val="00A75A3A"/>
    <w:rsid w:val="00A76986"/>
    <w:rsid w:val="00A81EFD"/>
    <w:rsid w:val="00A82432"/>
    <w:rsid w:val="00A8324B"/>
    <w:rsid w:val="00A85978"/>
    <w:rsid w:val="00AA13B7"/>
    <w:rsid w:val="00AA3A23"/>
    <w:rsid w:val="00AA442D"/>
    <w:rsid w:val="00AA5CFE"/>
    <w:rsid w:val="00AB0A76"/>
    <w:rsid w:val="00AB0EED"/>
    <w:rsid w:val="00AB488B"/>
    <w:rsid w:val="00AC27C2"/>
    <w:rsid w:val="00AC5E30"/>
    <w:rsid w:val="00AC7C04"/>
    <w:rsid w:val="00AD13A3"/>
    <w:rsid w:val="00AD4BC7"/>
    <w:rsid w:val="00AE1D3B"/>
    <w:rsid w:val="00AE42FC"/>
    <w:rsid w:val="00AF38B4"/>
    <w:rsid w:val="00AF58C0"/>
    <w:rsid w:val="00AF5ECE"/>
    <w:rsid w:val="00AF6D0D"/>
    <w:rsid w:val="00B05396"/>
    <w:rsid w:val="00B06755"/>
    <w:rsid w:val="00B11A38"/>
    <w:rsid w:val="00B12F2C"/>
    <w:rsid w:val="00B139EE"/>
    <w:rsid w:val="00B21022"/>
    <w:rsid w:val="00B278DE"/>
    <w:rsid w:val="00B3017B"/>
    <w:rsid w:val="00B304A5"/>
    <w:rsid w:val="00B3603E"/>
    <w:rsid w:val="00B406FE"/>
    <w:rsid w:val="00B40D7E"/>
    <w:rsid w:val="00B40EBF"/>
    <w:rsid w:val="00B525D9"/>
    <w:rsid w:val="00B53F4E"/>
    <w:rsid w:val="00B6465C"/>
    <w:rsid w:val="00B656FC"/>
    <w:rsid w:val="00B72129"/>
    <w:rsid w:val="00B745E4"/>
    <w:rsid w:val="00B7500B"/>
    <w:rsid w:val="00B7762B"/>
    <w:rsid w:val="00B82FAA"/>
    <w:rsid w:val="00B830E3"/>
    <w:rsid w:val="00B8340A"/>
    <w:rsid w:val="00B83FB1"/>
    <w:rsid w:val="00B9484E"/>
    <w:rsid w:val="00B94B45"/>
    <w:rsid w:val="00BA2B31"/>
    <w:rsid w:val="00BA4540"/>
    <w:rsid w:val="00BB4668"/>
    <w:rsid w:val="00BB59D4"/>
    <w:rsid w:val="00BB6149"/>
    <w:rsid w:val="00BC0927"/>
    <w:rsid w:val="00BC1DDA"/>
    <w:rsid w:val="00BC21A3"/>
    <w:rsid w:val="00BD1E64"/>
    <w:rsid w:val="00BD2F84"/>
    <w:rsid w:val="00BD3A31"/>
    <w:rsid w:val="00BD4F90"/>
    <w:rsid w:val="00BD71C0"/>
    <w:rsid w:val="00BE0B85"/>
    <w:rsid w:val="00BE33C7"/>
    <w:rsid w:val="00BE4415"/>
    <w:rsid w:val="00BE539C"/>
    <w:rsid w:val="00BE5EDF"/>
    <w:rsid w:val="00BF128F"/>
    <w:rsid w:val="00BF4CF8"/>
    <w:rsid w:val="00BF4D8D"/>
    <w:rsid w:val="00C013DF"/>
    <w:rsid w:val="00C0338E"/>
    <w:rsid w:val="00C03712"/>
    <w:rsid w:val="00C10449"/>
    <w:rsid w:val="00C10693"/>
    <w:rsid w:val="00C10D92"/>
    <w:rsid w:val="00C12408"/>
    <w:rsid w:val="00C1510F"/>
    <w:rsid w:val="00C175B6"/>
    <w:rsid w:val="00C203A0"/>
    <w:rsid w:val="00C204D7"/>
    <w:rsid w:val="00C23873"/>
    <w:rsid w:val="00C32570"/>
    <w:rsid w:val="00C32886"/>
    <w:rsid w:val="00C33C16"/>
    <w:rsid w:val="00C349A3"/>
    <w:rsid w:val="00C352A5"/>
    <w:rsid w:val="00C4022C"/>
    <w:rsid w:val="00C45588"/>
    <w:rsid w:val="00C4713F"/>
    <w:rsid w:val="00C57E40"/>
    <w:rsid w:val="00C6626E"/>
    <w:rsid w:val="00C6710F"/>
    <w:rsid w:val="00C73A2D"/>
    <w:rsid w:val="00C77ECE"/>
    <w:rsid w:val="00C817B7"/>
    <w:rsid w:val="00C8724E"/>
    <w:rsid w:val="00C9031E"/>
    <w:rsid w:val="00C935AA"/>
    <w:rsid w:val="00CA1B69"/>
    <w:rsid w:val="00CA326B"/>
    <w:rsid w:val="00CA4B77"/>
    <w:rsid w:val="00CB2119"/>
    <w:rsid w:val="00CB32E6"/>
    <w:rsid w:val="00CB5852"/>
    <w:rsid w:val="00CC16A7"/>
    <w:rsid w:val="00CC2D13"/>
    <w:rsid w:val="00CC520E"/>
    <w:rsid w:val="00CC69E1"/>
    <w:rsid w:val="00CD5E37"/>
    <w:rsid w:val="00CD64C0"/>
    <w:rsid w:val="00CD6B24"/>
    <w:rsid w:val="00CE0477"/>
    <w:rsid w:val="00CE0608"/>
    <w:rsid w:val="00CE0B16"/>
    <w:rsid w:val="00CE0C93"/>
    <w:rsid w:val="00CE1E0F"/>
    <w:rsid w:val="00CE631A"/>
    <w:rsid w:val="00CE7500"/>
    <w:rsid w:val="00CF1451"/>
    <w:rsid w:val="00CF261A"/>
    <w:rsid w:val="00CF408F"/>
    <w:rsid w:val="00CF554F"/>
    <w:rsid w:val="00CF6AC6"/>
    <w:rsid w:val="00CF756B"/>
    <w:rsid w:val="00D065A0"/>
    <w:rsid w:val="00D10B0C"/>
    <w:rsid w:val="00D1265E"/>
    <w:rsid w:val="00D12C07"/>
    <w:rsid w:val="00D231B0"/>
    <w:rsid w:val="00D2453E"/>
    <w:rsid w:val="00D311E0"/>
    <w:rsid w:val="00D41404"/>
    <w:rsid w:val="00D446B6"/>
    <w:rsid w:val="00D45B9B"/>
    <w:rsid w:val="00D4643F"/>
    <w:rsid w:val="00D46982"/>
    <w:rsid w:val="00D46DCB"/>
    <w:rsid w:val="00D47AB9"/>
    <w:rsid w:val="00D515FB"/>
    <w:rsid w:val="00D51DD1"/>
    <w:rsid w:val="00D51E1C"/>
    <w:rsid w:val="00D55181"/>
    <w:rsid w:val="00D571A4"/>
    <w:rsid w:val="00D57C3D"/>
    <w:rsid w:val="00D6096E"/>
    <w:rsid w:val="00D64198"/>
    <w:rsid w:val="00D65AC7"/>
    <w:rsid w:val="00D666A8"/>
    <w:rsid w:val="00D75D06"/>
    <w:rsid w:val="00D829D3"/>
    <w:rsid w:val="00D83464"/>
    <w:rsid w:val="00D83BB8"/>
    <w:rsid w:val="00D851B7"/>
    <w:rsid w:val="00D86B8D"/>
    <w:rsid w:val="00D9105A"/>
    <w:rsid w:val="00DA0613"/>
    <w:rsid w:val="00DA0822"/>
    <w:rsid w:val="00DA707A"/>
    <w:rsid w:val="00DA77E5"/>
    <w:rsid w:val="00DB5079"/>
    <w:rsid w:val="00DB7D9D"/>
    <w:rsid w:val="00DC2DA3"/>
    <w:rsid w:val="00DC68EB"/>
    <w:rsid w:val="00DD2451"/>
    <w:rsid w:val="00DE13BE"/>
    <w:rsid w:val="00DE3076"/>
    <w:rsid w:val="00DE37D1"/>
    <w:rsid w:val="00DE5774"/>
    <w:rsid w:val="00DE5A72"/>
    <w:rsid w:val="00DF38BF"/>
    <w:rsid w:val="00DF5986"/>
    <w:rsid w:val="00DF74CC"/>
    <w:rsid w:val="00E05FEF"/>
    <w:rsid w:val="00E060F8"/>
    <w:rsid w:val="00E075DC"/>
    <w:rsid w:val="00E1195F"/>
    <w:rsid w:val="00E2633E"/>
    <w:rsid w:val="00E330F2"/>
    <w:rsid w:val="00E35B4A"/>
    <w:rsid w:val="00E44449"/>
    <w:rsid w:val="00E444C1"/>
    <w:rsid w:val="00E470A7"/>
    <w:rsid w:val="00E47193"/>
    <w:rsid w:val="00E52230"/>
    <w:rsid w:val="00E57758"/>
    <w:rsid w:val="00E637D1"/>
    <w:rsid w:val="00E70599"/>
    <w:rsid w:val="00E77C7D"/>
    <w:rsid w:val="00E806DD"/>
    <w:rsid w:val="00E82536"/>
    <w:rsid w:val="00E90EED"/>
    <w:rsid w:val="00EA1B41"/>
    <w:rsid w:val="00EA609E"/>
    <w:rsid w:val="00EB072F"/>
    <w:rsid w:val="00EB2BB3"/>
    <w:rsid w:val="00EB2C8B"/>
    <w:rsid w:val="00EB4398"/>
    <w:rsid w:val="00EB6021"/>
    <w:rsid w:val="00EB6E22"/>
    <w:rsid w:val="00ED4441"/>
    <w:rsid w:val="00ED550F"/>
    <w:rsid w:val="00EE4DAD"/>
    <w:rsid w:val="00EE65F7"/>
    <w:rsid w:val="00EF50F7"/>
    <w:rsid w:val="00F017AC"/>
    <w:rsid w:val="00F06BC9"/>
    <w:rsid w:val="00F16874"/>
    <w:rsid w:val="00F23414"/>
    <w:rsid w:val="00F306B6"/>
    <w:rsid w:val="00F31BD3"/>
    <w:rsid w:val="00F45B90"/>
    <w:rsid w:val="00F4647E"/>
    <w:rsid w:val="00F5069C"/>
    <w:rsid w:val="00F5542C"/>
    <w:rsid w:val="00F564AF"/>
    <w:rsid w:val="00F6619F"/>
    <w:rsid w:val="00F70287"/>
    <w:rsid w:val="00F72112"/>
    <w:rsid w:val="00F744E8"/>
    <w:rsid w:val="00F82482"/>
    <w:rsid w:val="00F86FFE"/>
    <w:rsid w:val="00F92004"/>
    <w:rsid w:val="00FA098E"/>
    <w:rsid w:val="00FA14DF"/>
    <w:rsid w:val="00FB1316"/>
    <w:rsid w:val="00FB5EBE"/>
    <w:rsid w:val="00FB75B8"/>
    <w:rsid w:val="00FC0314"/>
    <w:rsid w:val="00FC1347"/>
    <w:rsid w:val="00FC2566"/>
    <w:rsid w:val="00FC2BE8"/>
    <w:rsid w:val="00FC609B"/>
    <w:rsid w:val="00FD074D"/>
    <w:rsid w:val="00FD3EDD"/>
    <w:rsid w:val="00FE2C01"/>
    <w:rsid w:val="00FE430E"/>
    <w:rsid w:val="00FE75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E40E"/>
  <w15:docId w15:val="{9CBD4AA3-169D-44D5-8D8E-481F4C0E20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4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1">
    <w:lsdException w:name="heading 1" w:uiPriority="9" w:qFormat="1"/>
    <w:lsdException w:name="heading 2" w:uiPriority="9" w:qFormat="1"/>
    <w:lsdException w:name="heading 3" w:uiPriority="9" w:qFormat="1"/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Hyperlink" w:qFormat="1"/>
    <w:lsdException w:name="Strong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/>
    </w:pPr>
    <w:rPr>
      <w:sz w:val="24"/>
    </w:rPr>
  </w:style>
  <w:style w:type="paragraph" w:styleId="Titre1">
    <w:name w:val="heading 1"/>
    <w:basedOn w:val="Normal"/>
    <w:next w:val="Corpsdetexte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Titre2">
    <w:name w:val="heading 2"/>
    <w:basedOn w:val="Normal"/>
    <w:next w:val="Corpsdetexte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Titre3">
    <w:name w:val="heading 3"/>
    <w:basedOn w:val="Normal"/>
    <w:next w:val="Corpsdetexte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Titre4">
    <w:name w:val="heading 4"/>
    <w:basedOn w:val="Normal"/>
    <w:next w:val="Corpsdetexte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re5">
    <w:name w:val="heading 5"/>
    <w:basedOn w:val="Normal"/>
    <w:next w:val="Corpsdetexte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/>
      <w:iCs/>
      <w:color w:val="4F81BD" w:themeColor="accent1"/>
    </w:rPr>
  </w:style>
  <w:style w:type="paragraph" w:styleId="Titre6">
    <w:name w:val="heading 6"/>
    <w:basedOn w:val="Normal"/>
    <w:next w:val="Corpsdetexte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</w:rPr>
  </w:style>
  <w:style w:type="paragraph" w:styleId="Titre7">
    <w:name w:val="heading 7"/>
    <w:basedOn w:val="Normal"/>
    <w:next w:val="Corpsdetexte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</w:rPr>
  </w:style>
  <w:style w:type="paragraph" w:styleId="Titre8">
    <w:name w:val="heading 8"/>
    <w:basedOn w:val="Normal"/>
    <w:next w:val="Corpsdetexte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</w:rPr>
  </w:style>
  <w:style w:type="paragraph" w:styleId="Titre9">
    <w:name w:val="heading 9"/>
    <w:basedOn w:val="Normal"/>
    <w:next w:val="Corpsdetexte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LgendeCar">
    <w:name w:val="Légende Car"/>
    <w:basedOn w:val="Policepardfaut"/>
    <w:link w:val="Lgende"/>
    <w:qFormat/>
  </w:style>
  <w:style w:type="character" w:customStyle="1" w:styleId="VerbatimChar">
    <w:name w:val="Verbatim Char"/>
    <w:basedOn w:val="LgendeCar"/>
    <w:link w:val="SourceCode"/>
    <w:qFormat/>
    <w:rPr>
      <w:rFonts w:ascii="Consolas" w:hAnsi="Consolas"/>
      <w:sz w:val="22"/>
    </w:rPr>
  </w:style>
  <w:style w:type="character" w:customStyle="1" w:styleId="FootnoteCharacters">
    <w:name w:val="Footnote Characters"/>
    <w:basedOn w:val="LgendeCar"/>
    <w:qFormat/>
    <w:rPr>
      <w:vertAlign w:val="superscript"/>
    </w:rPr>
  </w:style>
  <w:style w:type="character" w:customStyle="1" w:styleId="FootnoteAnchor">
    <w:name w:val="Footnote Anchor"/>
    <w:rPr>
      <w:vertAlign w:val="superscript"/>
    </w:rPr>
  </w:style>
  <w:style w:type="character" w:customStyle="1" w:styleId="Lienhypertexte1">
    <w:name w:val="Lien hypertexte1"/>
    <w:basedOn w:val="LgendeCar"/>
    <w:qFormat/>
    <w:rPr>
      <w:color w:val="4F81BD" w:themeColor="accent1"/>
    </w:rPr>
  </w:style>
  <w:style w:type="character" w:customStyle="1" w:styleId="KeywordTok">
    <w:name w:val="KeywordTok"/>
    <w:basedOn w:val="VerbatimChar"/>
    <w:qFormat/>
    <w:rPr>
      <w:rFonts w:ascii="Consolas" w:hAnsi="Consolas"/>
      <w:b/>
      <w:color w:val="007020"/>
      <w:sz w:val="22"/>
    </w:rPr>
  </w:style>
  <w:style w:type="character" w:customStyle="1" w:styleId="DataTypeTok">
    <w:name w:val="DataTypeTok"/>
    <w:basedOn w:val="VerbatimChar"/>
    <w:qFormat/>
    <w:rPr>
      <w:rFonts w:ascii="Consolas" w:hAnsi="Consolas"/>
      <w:color w:val="902000"/>
      <w:sz w:val="22"/>
    </w:rPr>
  </w:style>
  <w:style w:type="character" w:customStyle="1" w:styleId="DecValTok">
    <w:name w:val="DecValTok"/>
    <w:basedOn w:val="VerbatimChar"/>
    <w:qFormat/>
    <w:rPr>
      <w:rFonts w:ascii="Consolas" w:hAnsi="Consolas"/>
      <w:color w:val="40A070"/>
      <w:sz w:val="22"/>
    </w:rPr>
  </w:style>
  <w:style w:type="character" w:customStyle="1" w:styleId="BaseNTok">
    <w:name w:val="BaseNTok"/>
    <w:basedOn w:val="VerbatimChar"/>
    <w:qFormat/>
    <w:rPr>
      <w:rFonts w:ascii="Consolas" w:hAnsi="Consolas"/>
      <w:color w:val="40A070"/>
      <w:sz w:val="22"/>
    </w:rPr>
  </w:style>
  <w:style w:type="character" w:customStyle="1" w:styleId="FloatTok">
    <w:name w:val="FloatTok"/>
    <w:basedOn w:val="VerbatimChar"/>
    <w:qFormat/>
    <w:rPr>
      <w:rFonts w:ascii="Consolas" w:hAnsi="Consolas"/>
      <w:color w:val="40A070"/>
      <w:sz w:val="22"/>
    </w:rPr>
  </w:style>
  <w:style w:type="character" w:customStyle="1" w:styleId="ConstantTok">
    <w:name w:val="ConstantTok"/>
    <w:basedOn w:val="VerbatimChar"/>
    <w:qFormat/>
    <w:rPr>
      <w:rFonts w:ascii="Consolas" w:hAnsi="Consolas"/>
      <w:color w:val="880000"/>
      <w:sz w:val="22"/>
    </w:rPr>
  </w:style>
  <w:style w:type="character" w:customStyle="1" w:styleId="CharTok">
    <w:name w:val="CharTok"/>
    <w:basedOn w:val="VerbatimChar"/>
    <w:qFormat/>
    <w:rPr>
      <w:rFonts w:ascii="Consolas" w:hAnsi="Consolas"/>
      <w:color w:val="4070A0"/>
      <w:sz w:val="22"/>
    </w:rPr>
  </w:style>
  <w:style w:type="character" w:customStyle="1" w:styleId="SpecialCharTok">
    <w:name w:val="SpecialCharTok"/>
    <w:basedOn w:val="VerbatimChar"/>
    <w:qFormat/>
    <w:rPr>
      <w:rFonts w:ascii="Consolas" w:hAnsi="Consolas"/>
      <w:color w:val="4070A0"/>
      <w:sz w:val="22"/>
    </w:rPr>
  </w:style>
  <w:style w:type="character" w:customStyle="1" w:styleId="StringTok">
    <w:name w:val="StringTok"/>
    <w:basedOn w:val="VerbatimChar"/>
    <w:qFormat/>
    <w:rPr>
      <w:rFonts w:ascii="Consolas" w:hAnsi="Consolas"/>
      <w:color w:val="4070A0"/>
      <w:sz w:val="22"/>
    </w:rPr>
  </w:style>
  <w:style w:type="character" w:customStyle="1" w:styleId="VerbatimStringTok">
    <w:name w:val="VerbatimStringTok"/>
    <w:basedOn w:val="VerbatimChar"/>
    <w:qFormat/>
    <w:rPr>
      <w:rFonts w:ascii="Consolas" w:hAnsi="Consolas"/>
      <w:color w:val="4070A0"/>
      <w:sz w:val="22"/>
    </w:rPr>
  </w:style>
  <w:style w:type="character" w:customStyle="1" w:styleId="SpecialStringTok">
    <w:name w:val="SpecialStringTok"/>
    <w:basedOn w:val="VerbatimChar"/>
    <w:qFormat/>
    <w:rPr>
      <w:rFonts w:ascii="Consolas" w:hAnsi="Consolas"/>
      <w:color w:val="BB6688"/>
      <w:sz w:val="22"/>
    </w:rPr>
  </w:style>
  <w:style w:type="character" w:customStyle="1" w:styleId="ImportTok">
    <w:name w:val="ImportTok"/>
    <w:basedOn w:val="VerbatimChar"/>
    <w:qFormat/>
    <w:rPr>
      <w:rFonts w:ascii="Consolas" w:hAnsi="Consolas"/>
      <w:sz w:val="22"/>
    </w:rPr>
  </w:style>
  <w:style w:type="character" w:customStyle="1" w:styleId="CommentTok">
    <w:name w:val="CommentTok"/>
    <w:basedOn w:val="VerbatimChar"/>
    <w:qFormat/>
    <w:rPr>
      <w:rFonts w:ascii="Consolas" w:hAnsi="Consolas"/>
      <w:i/>
      <w:color w:val="60A0B0"/>
      <w:sz w:val="22"/>
    </w:rPr>
  </w:style>
  <w:style w:type="character" w:customStyle="1" w:styleId="DocumentationTok">
    <w:name w:val="DocumentationTok"/>
    <w:basedOn w:val="VerbatimChar"/>
    <w:qFormat/>
    <w:rPr>
      <w:rFonts w:ascii="Consolas" w:hAnsi="Consolas"/>
      <w:i/>
      <w:color w:val="BA2121"/>
      <w:sz w:val="22"/>
    </w:rPr>
  </w:style>
  <w:style w:type="character" w:customStyle="1" w:styleId="AnnotationTok">
    <w:name w:val="AnnotationTok"/>
    <w:basedOn w:val="VerbatimChar"/>
    <w:qFormat/>
    <w:rPr>
      <w:rFonts w:ascii="Consolas" w:hAnsi="Consolas"/>
      <w:b/>
      <w:i/>
      <w:color w:val="60A0B0"/>
      <w:sz w:val="22"/>
    </w:rPr>
  </w:style>
  <w:style w:type="character" w:customStyle="1" w:styleId="CommentVarTok">
    <w:name w:val="CommentVarTok"/>
    <w:basedOn w:val="VerbatimChar"/>
    <w:qFormat/>
    <w:rPr>
      <w:rFonts w:ascii="Consolas" w:hAnsi="Consolas"/>
      <w:b/>
      <w:i/>
      <w:color w:val="60A0B0"/>
      <w:sz w:val="22"/>
    </w:rPr>
  </w:style>
  <w:style w:type="character" w:customStyle="1" w:styleId="OtherTok">
    <w:name w:val="OtherTok"/>
    <w:basedOn w:val="VerbatimChar"/>
    <w:qFormat/>
    <w:rPr>
      <w:rFonts w:ascii="Consolas" w:hAnsi="Consolas"/>
      <w:color w:val="007020"/>
      <w:sz w:val="22"/>
    </w:rPr>
  </w:style>
  <w:style w:type="character" w:customStyle="1" w:styleId="FunctionTok">
    <w:name w:val="FunctionTok"/>
    <w:basedOn w:val="VerbatimChar"/>
    <w:qFormat/>
    <w:rPr>
      <w:rFonts w:ascii="Consolas" w:hAnsi="Consolas"/>
      <w:color w:val="06287E"/>
      <w:sz w:val="22"/>
    </w:rPr>
  </w:style>
  <w:style w:type="character" w:customStyle="1" w:styleId="VariableTok">
    <w:name w:val="VariableTok"/>
    <w:basedOn w:val="VerbatimChar"/>
    <w:qFormat/>
    <w:rPr>
      <w:rFonts w:ascii="Consolas" w:hAnsi="Consolas"/>
      <w:color w:val="19177C"/>
      <w:sz w:val="22"/>
    </w:rPr>
  </w:style>
  <w:style w:type="character" w:customStyle="1" w:styleId="ControlFlowTok">
    <w:name w:val="ControlFlowTok"/>
    <w:basedOn w:val="VerbatimChar"/>
    <w:qFormat/>
    <w:rPr>
      <w:rFonts w:ascii="Consolas" w:hAnsi="Consolas"/>
      <w:b/>
      <w:color w:val="007020"/>
      <w:sz w:val="22"/>
    </w:rPr>
  </w:style>
  <w:style w:type="character" w:customStyle="1" w:styleId="OperatorTok">
    <w:name w:val="OperatorTok"/>
    <w:basedOn w:val="VerbatimChar"/>
    <w:qFormat/>
    <w:rPr>
      <w:rFonts w:ascii="Consolas" w:hAnsi="Consolas"/>
      <w:color w:val="666666"/>
      <w:sz w:val="22"/>
    </w:rPr>
  </w:style>
  <w:style w:type="character" w:customStyle="1" w:styleId="BuiltInTok">
    <w:name w:val="BuiltInTok"/>
    <w:basedOn w:val="VerbatimChar"/>
    <w:qFormat/>
    <w:rPr>
      <w:rFonts w:ascii="Consolas" w:hAnsi="Consolas"/>
      <w:sz w:val="22"/>
    </w:rPr>
  </w:style>
  <w:style w:type="character" w:customStyle="1" w:styleId="ExtensionTok">
    <w:name w:val="ExtensionTok"/>
    <w:basedOn w:val="VerbatimChar"/>
    <w:qFormat/>
    <w:rPr>
      <w:rFonts w:ascii="Consolas" w:hAnsi="Consolas"/>
      <w:sz w:val="22"/>
    </w:rPr>
  </w:style>
  <w:style w:type="character" w:customStyle="1" w:styleId="PreprocessorTok">
    <w:name w:val="PreprocessorTok"/>
    <w:basedOn w:val="VerbatimChar"/>
    <w:qFormat/>
    <w:rPr>
      <w:rFonts w:ascii="Consolas" w:hAnsi="Consolas"/>
      <w:color w:val="BC7A00"/>
      <w:sz w:val="22"/>
    </w:rPr>
  </w:style>
  <w:style w:type="character" w:customStyle="1" w:styleId="AttributeTok">
    <w:name w:val="AttributeTok"/>
    <w:basedOn w:val="VerbatimChar"/>
    <w:qFormat/>
    <w:rPr>
      <w:rFonts w:ascii="Consolas" w:hAnsi="Consolas"/>
      <w:color w:val="7D9029"/>
      <w:sz w:val="22"/>
    </w:rPr>
  </w:style>
  <w:style w:type="character" w:customStyle="1" w:styleId="RegionMarkerTok">
    <w:name w:val="RegionMarkerTok"/>
    <w:basedOn w:val="VerbatimChar"/>
    <w:qFormat/>
    <w:rPr>
      <w:rFonts w:ascii="Consolas" w:hAnsi="Consolas"/>
      <w:sz w:val="22"/>
    </w:rPr>
  </w:style>
  <w:style w:type="character" w:customStyle="1" w:styleId="InformationTok">
    <w:name w:val="InformationTok"/>
    <w:basedOn w:val="VerbatimChar"/>
    <w:qFormat/>
    <w:rPr>
      <w:rFonts w:ascii="Consolas" w:hAnsi="Consolas"/>
      <w:b/>
      <w:i/>
      <w:color w:val="60A0B0"/>
      <w:sz w:val="22"/>
    </w:rPr>
  </w:style>
  <w:style w:type="character" w:customStyle="1" w:styleId="WarningTok">
    <w:name w:val="WarningTok"/>
    <w:basedOn w:val="VerbatimChar"/>
    <w:qFormat/>
    <w:rPr>
      <w:rFonts w:ascii="Consolas" w:hAnsi="Consolas"/>
      <w:b/>
      <w:i/>
      <w:color w:val="60A0B0"/>
      <w:sz w:val="22"/>
    </w:rPr>
  </w:style>
  <w:style w:type="character" w:customStyle="1" w:styleId="AlertTok">
    <w:name w:val="AlertTok"/>
    <w:basedOn w:val="VerbatimChar"/>
    <w:qFormat/>
    <w:rPr>
      <w:rFonts w:ascii="Consolas" w:hAnsi="Consolas"/>
      <w:b/>
      <w:color w:val="FF0000"/>
      <w:sz w:val="22"/>
    </w:rPr>
  </w:style>
  <w:style w:type="character" w:customStyle="1" w:styleId="ErrorTok">
    <w:name w:val="ErrorTok"/>
    <w:basedOn w:val="VerbatimChar"/>
    <w:qFormat/>
    <w:rPr>
      <w:rFonts w:ascii="Consolas" w:hAnsi="Consolas"/>
      <w:b/>
      <w:color w:val="FF0000"/>
      <w:sz w:val="22"/>
    </w:rPr>
  </w:style>
  <w:style w:type="character" w:customStyle="1" w:styleId="NormalTok">
    <w:name w:val="NormalTok"/>
    <w:basedOn w:val="VerbatimChar"/>
    <w:qFormat/>
    <w:rPr>
      <w:rFonts w:ascii="Consolas" w:hAnsi="Consolas"/>
      <w:sz w:val="22"/>
    </w:rPr>
  </w:style>
  <w:style w:type="character" w:customStyle="1" w:styleId="En-tteCar">
    <w:name w:val="En-tête Car"/>
    <w:basedOn w:val="Policepardfaut"/>
    <w:qFormat/>
    <w:rsid w:val="00076904"/>
    <w:rPr>
      <w:sz w:val="24"/>
    </w:rPr>
  </w:style>
  <w:style w:type="character" w:customStyle="1" w:styleId="PieddepageCar">
    <w:name w:val="Pied de page Car"/>
    <w:basedOn w:val="Policepardfaut"/>
    <w:link w:val="Pieddepage"/>
    <w:uiPriority w:val="99"/>
    <w:qFormat/>
    <w:rsid w:val="00076904"/>
    <w:rPr>
      <w:sz w:val="24"/>
    </w:rPr>
  </w:style>
  <w:style w:type="character" w:customStyle="1" w:styleId="CommentaireCar">
    <w:name w:val="Commentaire Car"/>
    <w:basedOn w:val="Policepardfaut"/>
    <w:link w:val="Commentaire"/>
    <w:semiHidden/>
    <w:qFormat/>
    <w:rPr>
      <w:szCs w:val="20"/>
    </w:rPr>
  </w:style>
  <w:style w:type="character" w:styleId="Marquedecommentaire">
    <w:name w:val="annotation reference"/>
    <w:basedOn w:val="Policepardfaut"/>
    <w:semiHidden/>
    <w:unhideWhenUsed/>
    <w:qFormat/>
    <w:rPr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semiHidden/>
    <w:qFormat/>
    <w:rsid w:val="001463B9"/>
    <w:rPr>
      <w:rFonts w:ascii="Segoe UI" w:hAnsi="Segoe UI" w:cs="Segoe UI"/>
      <w:sz w:val="18"/>
      <w:szCs w:val="18"/>
    </w:rPr>
  </w:style>
  <w:style w:type="character" w:styleId="lev">
    <w:name w:val="Strong"/>
    <w:basedOn w:val="Policepardfaut"/>
    <w:qFormat/>
    <w:rsid w:val="001463B9"/>
    <w:rPr>
      <w:b/>
      <w:bCs/>
    </w:rPr>
  </w:style>
  <w:style w:type="character" w:customStyle="1" w:styleId="Lienhypertexte2">
    <w:name w:val="Lien hypertexte2"/>
    <w:basedOn w:val="Policepardfaut"/>
    <w:uiPriority w:val="99"/>
    <w:unhideWhenUsed/>
    <w:rsid w:val="003D67D0"/>
    <w:rPr>
      <w:color w:val="0000FF"/>
      <w:u w:val="single"/>
    </w:rPr>
  </w:style>
  <w:style w:type="character" w:customStyle="1" w:styleId="ObjetducommentaireCar">
    <w:name w:val="Objet du commentaire Car"/>
    <w:basedOn w:val="CommentaireCar"/>
    <w:link w:val="Objetducommentaire"/>
    <w:semiHidden/>
    <w:qFormat/>
    <w:rsid w:val="007933B4"/>
    <w:rPr>
      <w:b/>
      <w:bCs/>
      <w:szCs w:val="20"/>
    </w:rPr>
  </w:style>
  <w:style w:type="character" w:styleId="Textedelespacerserv">
    <w:name w:val="Placeholder Text"/>
    <w:basedOn w:val="Policepardfaut"/>
    <w:semiHidden/>
    <w:qFormat/>
    <w:rsid w:val="00864550"/>
    <w:rPr>
      <w:color w:val="808080"/>
    </w:rPr>
  </w:style>
  <w:style w:type="paragraph" w:customStyle="1" w:styleId="Heading">
    <w:name w:val="Heading"/>
    <w:basedOn w:val="Normal"/>
    <w:next w:val="Corpsdetexte"/>
    <w:qFormat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Corpsdetexte">
    <w:name w:val="Body Text"/>
    <w:basedOn w:val="Normal"/>
    <w:link w:val="CorpsdetexteCar"/>
    <w:qFormat/>
    <w:pPr>
      <w:spacing w:before="180" w:after="180"/>
      <w:jc w:val="both"/>
    </w:pPr>
  </w:style>
  <w:style w:type="paragraph" w:styleId="Liste">
    <w:name w:val="List"/>
    <w:basedOn w:val="Corpsdetexte"/>
    <w:rPr>
      <w:rFonts w:cs="Lohit Devanagari"/>
    </w:rPr>
  </w:style>
  <w:style w:type="paragraph" w:styleId="Lgende">
    <w:name w:val="caption"/>
    <w:basedOn w:val="Normal"/>
    <w:link w:val="LgendeCar"/>
    <w:qFormat/>
    <w:pPr>
      <w:spacing w:after="120"/>
    </w:pPr>
    <w:rPr>
      <w:i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FirstParagraph">
    <w:name w:val="First Paragraph"/>
    <w:basedOn w:val="Corpsdetexte"/>
    <w:next w:val="Corpsdetexte"/>
    <w:link w:val="FirstParagraphCar"/>
    <w:qFormat/>
  </w:style>
  <w:style w:type="paragraph" w:customStyle="1" w:styleId="Compact">
    <w:name w:val="Compact"/>
    <w:basedOn w:val="Corpsdetexte"/>
    <w:qFormat/>
    <w:pPr>
      <w:spacing w:before="36" w:after="36"/>
    </w:pPr>
  </w:style>
  <w:style w:type="paragraph" w:styleId="Titre">
    <w:name w:val="Title"/>
    <w:basedOn w:val="Normal"/>
    <w:next w:val="Corpsdetexte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ous-titre">
    <w:name w:val="Subtitle"/>
    <w:basedOn w:val="Titre"/>
    <w:next w:val="Corpsdetexte"/>
    <w:qFormat/>
    <w:pPr>
      <w:spacing w:before="240"/>
    </w:pPr>
    <w:rPr>
      <w:sz w:val="30"/>
      <w:szCs w:val="30"/>
    </w:rPr>
  </w:style>
  <w:style w:type="paragraph" w:customStyle="1" w:styleId="Author">
    <w:name w:val="Author"/>
    <w:next w:val="Corpsdetexte"/>
    <w:qFormat/>
    <w:pPr>
      <w:keepNext/>
      <w:keepLines/>
      <w:spacing w:after="200"/>
      <w:jc w:val="center"/>
    </w:pPr>
    <w:rPr>
      <w:sz w:val="24"/>
    </w:rPr>
  </w:style>
  <w:style w:type="paragraph" w:styleId="Date">
    <w:name w:val="Date"/>
    <w:next w:val="Corpsdetexte"/>
    <w:qFormat/>
    <w:pPr>
      <w:keepNext/>
      <w:keepLines/>
      <w:spacing w:after="200"/>
      <w:jc w:val="center"/>
    </w:pPr>
    <w:rPr>
      <w:sz w:val="24"/>
    </w:rPr>
  </w:style>
  <w:style w:type="paragraph" w:customStyle="1" w:styleId="Abstract">
    <w:name w:val="Abstract"/>
    <w:basedOn w:val="Normal"/>
    <w:next w:val="Corpsdetexte"/>
    <w:qFormat/>
    <w:pPr>
      <w:keepNext/>
      <w:keepLines/>
      <w:spacing w:before="300" w:after="300"/>
    </w:pPr>
    <w:rPr>
      <w:sz w:val="20"/>
      <w:szCs w:val="20"/>
    </w:rPr>
  </w:style>
  <w:style w:type="paragraph" w:styleId="Bibliographie">
    <w:name w:val="Bibliography"/>
    <w:basedOn w:val="Normal"/>
    <w:qFormat/>
  </w:style>
  <w:style w:type="paragraph" w:styleId="Normalcentr">
    <w:name w:val="Block Text"/>
    <w:basedOn w:val="Corpsdetexte"/>
    <w:next w:val="Corpsdetexte"/>
    <w:uiPriority w:val="9"/>
    <w:unhideWhenUsed/>
    <w:qFormat/>
    <w:pPr>
      <w:spacing w:before="100" w:after="100"/>
    </w:pPr>
    <w:rPr>
      <w:rFonts w:asciiTheme="majorHAnsi" w:eastAsiaTheme="majorEastAsia" w:hAnsiTheme="majorHAnsi" w:cstheme="majorBidi"/>
      <w:bCs/>
      <w:sz w:val="20"/>
      <w:szCs w:val="20"/>
    </w:rPr>
  </w:style>
  <w:style w:type="paragraph" w:styleId="Notedebasdepage">
    <w:name w:val="footnote text"/>
    <w:basedOn w:val="Normal"/>
    <w:uiPriority w:val="9"/>
    <w:unhideWhenUsed/>
    <w:qFormat/>
  </w:style>
  <w:style w:type="paragraph" w:customStyle="1" w:styleId="DefinitionTerm">
    <w:name w:val="Definition Term"/>
    <w:basedOn w:val="Normal"/>
    <w:next w:val="Definition"/>
    <w:qFormat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  <w:qFormat/>
  </w:style>
  <w:style w:type="paragraph" w:customStyle="1" w:styleId="TableCaption">
    <w:name w:val="Table Caption"/>
    <w:basedOn w:val="Lgende"/>
    <w:qFormat/>
    <w:pPr>
      <w:keepNext/>
    </w:pPr>
  </w:style>
  <w:style w:type="paragraph" w:customStyle="1" w:styleId="ImageCaption">
    <w:name w:val="Image Caption"/>
    <w:basedOn w:val="Lgende"/>
    <w:qFormat/>
    <w:pPr>
      <w:jc w:val="both"/>
    </w:pPr>
  </w:style>
  <w:style w:type="paragraph" w:customStyle="1" w:styleId="Figure">
    <w:name w:val="Figure"/>
    <w:basedOn w:val="Normal"/>
    <w:qFormat/>
  </w:style>
  <w:style w:type="paragraph" w:customStyle="1" w:styleId="CaptionedFigure">
    <w:name w:val="Captioned Figure"/>
    <w:basedOn w:val="Figure"/>
    <w:qFormat/>
    <w:pPr>
      <w:keepNext/>
    </w:pPr>
  </w:style>
  <w:style w:type="paragraph" w:styleId="En-ttedetabledesmatires">
    <w:name w:val="TOC Heading"/>
    <w:basedOn w:val="Titre1"/>
    <w:next w:val="Corpsdetexte"/>
    <w:uiPriority w:val="39"/>
    <w:unhideWhenUsed/>
    <w:qFormat/>
    <w:pPr>
      <w:spacing w:before="240" w:line="259" w:lineRule="auto"/>
    </w:pPr>
    <w:rPr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qFormat/>
  </w:style>
  <w:style w:type="paragraph" w:customStyle="1" w:styleId="TableContents">
    <w:name w:val="Table Contents"/>
    <w:basedOn w:val="Normal"/>
    <w:qFormat/>
    <w:pPr>
      <w:suppressLineNumbers/>
    </w:pPr>
  </w:style>
  <w:style w:type="paragraph" w:customStyle="1" w:styleId="Textbody">
    <w:name w:val="Text body"/>
    <w:basedOn w:val="Normal"/>
    <w:qFormat/>
    <w:rsid w:val="007F3635"/>
    <w:pPr>
      <w:widowControl w:val="0"/>
      <w:spacing w:before="86" w:after="86"/>
      <w:textAlignment w:val="baseline"/>
    </w:pPr>
    <w:rPr>
      <w:rFonts w:ascii="Times New Roman" w:eastAsia="Lucida Sans Unicode" w:hAnsi="Times New Roman" w:cs="Tahoma"/>
      <w:kern w:val="2"/>
      <w:lang w:eastAsia="fr-FR"/>
    </w:rPr>
  </w:style>
  <w:style w:type="paragraph" w:customStyle="1" w:styleId="TableHeading">
    <w:name w:val="Table Heading"/>
    <w:basedOn w:val="TableContents"/>
    <w:qFormat/>
    <w:rsid w:val="007F3635"/>
    <w:pPr>
      <w:widowControl w:val="0"/>
      <w:spacing w:after="0"/>
      <w:ind w:left="43" w:right="43"/>
      <w:textAlignment w:val="baseline"/>
    </w:pPr>
    <w:rPr>
      <w:rFonts w:ascii="Times New Roman" w:eastAsia="Lucida Sans Unicode" w:hAnsi="Times New Roman" w:cs="Tahoma"/>
      <w:b/>
      <w:bCs/>
      <w:kern w:val="2"/>
      <w:lang w:eastAsia="fr-FR"/>
    </w:rPr>
  </w:style>
  <w:style w:type="paragraph" w:customStyle="1" w:styleId="Firstparagraph0">
    <w:name w:val="First paragraph"/>
    <w:basedOn w:val="Normal"/>
    <w:next w:val="Textbody"/>
    <w:qFormat/>
    <w:rsid w:val="007F3635"/>
    <w:pPr>
      <w:widowControl w:val="0"/>
      <w:spacing w:after="0"/>
      <w:textAlignment w:val="baseline"/>
    </w:pPr>
    <w:rPr>
      <w:rFonts w:ascii="Times New Roman" w:eastAsia="Lucida Sans Unicode" w:hAnsi="Times New Roman" w:cs="Tahoma"/>
      <w:kern w:val="2"/>
      <w:lang w:eastAsia="fr-FR"/>
    </w:rPr>
  </w:style>
  <w:style w:type="paragraph" w:customStyle="1" w:styleId="HeaderandFooter">
    <w:name w:val="Header and Footer"/>
    <w:basedOn w:val="Normal"/>
    <w:qFormat/>
  </w:style>
  <w:style w:type="paragraph" w:styleId="En-tte">
    <w:name w:val="header"/>
    <w:basedOn w:val="Normal"/>
    <w:unhideWhenUsed/>
    <w:rsid w:val="00076904"/>
    <w:pPr>
      <w:tabs>
        <w:tab w:val="center" w:pos="4536"/>
        <w:tab w:val="right" w:pos="9072"/>
      </w:tabs>
      <w:spacing w:after="0"/>
    </w:pPr>
  </w:style>
  <w:style w:type="paragraph" w:styleId="Pieddepage">
    <w:name w:val="footer"/>
    <w:basedOn w:val="Normal"/>
    <w:link w:val="PieddepageCar"/>
    <w:uiPriority w:val="99"/>
    <w:unhideWhenUsed/>
    <w:rsid w:val="00076904"/>
    <w:pPr>
      <w:tabs>
        <w:tab w:val="center" w:pos="4536"/>
        <w:tab w:val="right" w:pos="9072"/>
      </w:tabs>
      <w:spacing w:after="0"/>
    </w:pPr>
  </w:style>
  <w:style w:type="paragraph" w:styleId="Commentaire">
    <w:name w:val="annotation text"/>
    <w:basedOn w:val="Normal"/>
    <w:link w:val="CommentaireCar"/>
    <w:semiHidden/>
    <w:unhideWhenUsed/>
    <w:qFormat/>
    <w:rPr>
      <w:sz w:val="20"/>
      <w:szCs w:val="20"/>
    </w:rPr>
  </w:style>
  <w:style w:type="paragraph" w:styleId="Textedebulles">
    <w:name w:val="Balloon Text"/>
    <w:basedOn w:val="Normal"/>
    <w:link w:val="TextedebullesCar"/>
    <w:semiHidden/>
    <w:unhideWhenUsed/>
    <w:qFormat/>
    <w:rsid w:val="001463B9"/>
    <w:pPr>
      <w:spacing w:after="0"/>
    </w:pPr>
    <w:rPr>
      <w:rFonts w:ascii="Segoe UI" w:hAnsi="Segoe UI" w:cs="Segoe UI"/>
      <w:sz w:val="18"/>
      <w:szCs w:val="18"/>
    </w:rPr>
  </w:style>
  <w:style w:type="paragraph" w:customStyle="1" w:styleId="Default">
    <w:name w:val="Default"/>
    <w:qFormat/>
    <w:rsid w:val="003D67D0"/>
    <w:rPr>
      <w:rFonts w:ascii="Calibri" w:eastAsia="Cambria" w:hAnsi="Calibri" w:cs="Calibri"/>
      <w:color w:val="000000"/>
      <w:sz w:val="24"/>
      <w:lang w:val="fr-FR"/>
    </w:rPr>
  </w:style>
  <w:style w:type="paragraph" w:customStyle="1" w:styleId="sc-cmthru">
    <w:name w:val="sc-cmthru"/>
    <w:basedOn w:val="Normal"/>
    <w:qFormat/>
    <w:rsid w:val="003D67D0"/>
    <w:pPr>
      <w:suppressAutoHyphens w:val="0"/>
      <w:spacing w:beforeAutospacing="1" w:afterAutospacing="1"/>
    </w:pPr>
    <w:rPr>
      <w:rFonts w:ascii="Times New Roman" w:eastAsia="Times New Roman" w:hAnsi="Times New Roman" w:cs="Times New Roman"/>
      <w:lang w:val="fr-FR" w:eastAsia="fr-FR"/>
    </w:rPr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qFormat/>
    <w:rsid w:val="007933B4"/>
    <w:rPr>
      <w:b/>
      <w:bCs/>
    </w:rPr>
  </w:style>
  <w:style w:type="table" w:customStyle="1" w:styleId="Table">
    <w:name w:val="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Grilledutableau">
    <w:name w:val="Table Grid"/>
    <w:basedOn w:val="TableauNormal"/>
    <w:uiPriority w:val="39"/>
    <w:rsid w:val="00531C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ndNoteBibliographyTitle">
    <w:name w:val="EndNote Bibliography Title"/>
    <w:basedOn w:val="Normal"/>
    <w:link w:val="EndNoteBibliographyTitleCar"/>
    <w:rsid w:val="004363E8"/>
    <w:pPr>
      <w:spacing w:after="0"/>
      <w:jc w:val="center"/>
    </w:pPr>
    <w:rPr>
      <w:rFonts w:ascii="Cambria" w:hAnsi="Cambria"/>
      <w:noProof/>
    </w:rPr>
  </w:style>
  <w:style w:type="character" w:customStyle="1" w:styleId="CorpsdetexteCar">
    <w:name w:val="Corps de texte Car"/>
    <w:basedOn w:val="Policepardfaut"/>
    <w:link w:val="Corpsdetexte"/>
    <w:rsid w:val="004363E8"/>
    <w:rPr>
      <w:sz w:val="24"/>
    </w:rPr>
  </w:style>
  <w:style w:type="character" w:customStyle="1" w:styleId="FirstParagraphCar">
    <w:name w:val="First Paragraph Car"/>
    <w:basedOn w:val="CorpsdetexteCar"/>
    <w:link w:val="FirstParagraph"/>
    <w:qFormat/>
    <w:rsid w:val="004363E8"/>
    <w:rPr>
      <w:sz w:val="24"/>
    </w:rPr>
  </w:style>
  <w:style w:type="character" w:customStyle="1" w:styleId="EndNoteBibliographyTitleCar">
    <w:name w:val="EndNote Bibliography Title Car"/>
    <w:basedOn w:val="FirstParagraphCar"/>
    <w:link w:val="EndNoteBibliographyTitle"/>
    <w:rsid w:val="004363E8"/>
    <w:rPr>
      <w:rFonts w:ascii="Cambria" w:hAnsi="Cambria"/>
      <w:noProof/>
      <w:sz w:val="24"/>
    </w:rPr>
  </w:style>
  <w:style w:type="paragraph" w:customStyle="1" w:styleId="EndNoteBibliography">
    <w:name w:val="EndNote Bibliography"/>
    <w:basedOn w:val="Normal"/>
    <w:link w:val="EndNoteBibliographyCar"/>
    <w:qFormat/>
    <w:rsid w:val="004363E8"/>
    <w:pPr>
      <w:jc w:val="both"/>
    </w:pPr>
    <w:rPr>
      <w:rFonts w:ascii="Cambria" w:hAnsi="Cambria"/>
      <w:noProof/>
    </w:rPr>
  </w:style>
  <w:style w:type="character" w:customStyle="1" w:styleId="EndNoteBibliographyCar">
    <w:name w:val="EndNote Bibliography Car"/>
    <w:basedOn w:val="FirstParagraphCar"/>
    <w:link w:val="EndNoteBibliography"/>
    <w:rsid w:val="004363E8"/>
    <w:rPr>
      <w:rFonts w:ascii="Cambria" w:hAnsi="Cambria"/>
      <w:noProof/>
      <w:sz w:val="24"/>
    </w:rPr>
  </w:style>
  <w:style w:type="character" w:styleId="Numrodeligne">
    <w:name w:val="line number"/>
    <w:basedOn w:val="Policepardfaut"/>
    <w:semiHidden/>
    <w:unhideWhenUsed/>
    <w:rsid w:val="00B05396"/>
  </w:style>
  <w:style w:type="character" w:styleId="Lienhypertexte">
    <w:name w:val="Hyperlink"/>
    <w:basedOn w:val="CorpsdetexteCar"/>
    <w:qFormat/>
    <w:rsid w:val="00EA609E"/>
    <w:rPr>
      <w:color w:val="4F81BD" w:themeColor="accent1"/>
      <w:sz w:val="24"/>
    </w:rPr>
  </w:style>
  <w:style w:type="paragraph" w:customStyle="1" w:styleId="Bibliographie1">
    <w:name w:val="Bibliographie1"/>
    <w:basedOn w:val="Normal"/>
    <w:qFormat/>
    <w:rsid w:val="00EA609E"/>
    <w:pPr>
      <w:suppressAutoHyphens w:val="0"/>
      <w:spacing w:line="259" w:lineRule="auto"/>
    </w:pPr>
  </w:style>
  <w:style w:type="paragraph" w:styleId="Rvision">
    <w:name w:val="Revision"/>
    <w:hidden/>
    <w:semiHidden/>
    <w:rsid w:val="00971956"/>
    <w:pPr>
      <w:suppressAutoHyphens w:val="0"/>
    </w:pPr>
    <w:rPr>
      <w:sz w:val="24"/>
    </w:rPr>
  </w:style>
  <w:style w:type="table" w:customStyle="1" w:styleId="Table1">
    <w:name w:val="Table1"/>
    <w:semiHidden/>
    <w:unhideWhenUsed/>
    <w:qFormat/>
    <w:rsid w:val="005264E8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lledutableau1">
    <w:name w:val="Grille du tableau1"/>
    <w:basedOn w:val="TableauNormal"/>
    <w:next w:val="Grilledutableau"/>
    <w:uiPriority w:val="39"/>
    <w:rsid w:val="00B525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916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1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791B8F-209D-45A7-9C85-34D3F3ECCD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348</Words>
  <Characters>1917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PG-Labeling manuscript</vt:lpstr>
    </vt:vector>
  </TitlesOfParts>
  <Company>Microsoft</Company>
  <LinksUpToDate>false</LinksUpToDate>
  <CharactersWithSpaces>2261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PG-Labeling manuscript</dc:title>
  <dc:subject/>
  <dc:creator>Michel</dc:creator>
  <dc:description/>
  <cp:lastModifiedBy>Univ P &amp; M Curie</cp:lastModifiedBy>
  <cp:revision>2</cp:revision>
  <cp:lastPrinted>2022-05-16T12:16:00Z</cp:lastPrinted>
  <dcterms:created xsi:type="dcterms:W3CDTF">2022-05-23T13:25:00Z</dcterms:created>
  <dcterms:modified xsi:type="dcterms:W3CDTF">2022-05-23T13:25:00Z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