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2508B">
        <w:fldChar w:fldCharType="begin"/>
      </w:r>
      <w:r w:rsidR="00B2508B">
        <w:instrText xml:space="preserve"> HYPERLINK "https://biosharing.org/" \t "_blank" </w:instrText>
      </w:r>
      <w:r w:rsidR="00B2508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2508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9B271F0" w14:textId="1D23F618" w:rsidR="00B853A6"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33EA9">
        <w:rPr>
          <w:rFonts w:asciiTheme="minorHAnsi" w:hAnsiTheme="minorHAnsi"/>
        </w:rPr>
        <w:t>We combined at least 6 embryos/pups from 2 dams to isolate cells for single cell sequencing at each individual dev</w:t>
      </w:r>
      <w:r w:rsidR="000B5360">
        <w:rPr>
          <w:rFonts w:asciiTheme="minorHAnsi" w:hAnsiTheme="minorHAnsi"/>
        </w:rPr>
        <w:t>elopmental stage. Pooled sample</w:t>
      </w:r>
      <w:r w:rsidR="001F24E6">
        <w:rPr>
          <w:rFonts w:asciiTheme="minorHAnsi" w:hAnsiTheme="minorHAnsi"/>
        </w:rPr>
        <w:t xml:space="preserve"> siz</w:t>
      </w:r>
      <w:r w:rsidR="000B5360">
        <w:rPr>
          <w:rFonts w:asciiTheme="minorHAnsi" w:hAnsiTheme="minorHAnsi"/>
        </w:rPr>
        <w:t>es</w:t>
      </w:r>
      <w:r w:rsidRPr="00133EA9">
        <w:rPr>
          <w:rFonts w:asciiTheme="minorHAnsi" w:hAnsiTheme="minorHAnsi"/>
        </w:rPr>
        <w:t xml:space="preserve"> (n&gt;=6) was sufficient to provide </w:t>
      </w:r>
      <w:r w:rsidR="007C7225">
        <w:rPr>
          <w:rFonts w:asciiTheme="minorHAnsi" w:hAnsiTheme="minorHAnsi"/>
        </w:rPr>
        <w:t xml:space="preserve">a </w:t>
      </w:r>
      <w:r w:rsidRPr="00133EA9">
        <w:rPr>
          <w:rFonts w:asciiTheme="minorHAnsi" w:hAnsiTheme="minorHAnsi"/>
        </w:rPr>
        <w:t>reasonable number of cells for</w:t>
      </w:r>
      <w:r w:rsidR="007C7225">
        <w:rPr>
          <w:rFonts w:asciiTheme="minorHAnsi" w:hAnsiTheme="minorHAnsi"/>
        </w:rPr>
        <w:t xml:space="preserve"> single</w:t>
      </w:r>
      <w:r w:rsidRPr="00133EA9">
        <w:rPr>
          <w:rFonts w:asciiTheme="minorHAnsi" w:hAnsiTheme="minorHAnsi"/>
        </w:rPr>
        <w:t xml:space="preserve"> cell-type analysis. </w:t>
      </w:r>
      <w:r w:rsidR="000B5360">
        <w:rPr>
          <w:rFonts w:asciiTheme="minorHAnsi" w:hAnsiTheme="minorHAnsi"/>
        </w:rPr>
        <w:t>Both male and female embryos/pups were used for cell isolation, but the data were not analysed using sex as an independent variable because of the uncertainty of accurately assigning biological sex to each single cell.</w:t>
      </w:r>
    </w:p>
    <w:p w14:paraId="5070E256" w14:textId="3232F346" w:rsidR="00FD4937" w:rsidRPr="00125190"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33EA9">
        <w:rPr>
          <w:rFonts w:asciiTheme="minorHAnsi" w:hAnsiTheme="minorHAnsi"/>
        </w:rPr>
        <w:t xml:space="preserve">The detailed </w:t>
      </w:r>
      <w:r w:rsidR="00B853A6">
        <w:rPr>
          <w:rFonts w:asciiTheme="minorHAnsi" w:hAnsiTheme="minorHAnsi"/>
        </w:rPr>
        <w:t xml:space="preserve">information can be found </w:t>
      </w:r>
      <w:r w:rsidRPr="00133EA9">
        <w:rPr>
          <w:rFonts w:asciiTheme="minorHAnsi" w:hAnsiTheme="minorHAnsi"/>
        </w:rPr>
        <w:t xml:space="preserve">in </w:t>
      </w:r>
      <w:r w:rsidR="00B853A6">
        <w:rPr>
          <w:rFonts w:asciiTheme="minorHAnsi" w:hAnsiTheme="minorHAnsi"/>
        </w:rPr>
        <w:t>the Material and Method</w:t>
      </w:r>
      <w:r w:rsidR="007C7225">
        <w:rPr>
          <w:rFonts w:asciiTheme="minorHAnsi" w:hAnsiTheme="minorHAnsi"/>
        </w:rPr>
        <w:t>s</w:t>
      </w:r>
      <w:r w:rsidR="00B853A6">
        <w:rPr>
          <w:rFonts w:asciiTheme="minorHAnsi" w:hAnsiTheme="minorHAnsi"/>
        </w:rPr>
        <w:t xml:space="preserve"> </w:t>
      </w:r>
      <w:r w:rsidR="007C7225">
        <w:rPr>
          <w:rFonts w:asciiTheme="minorHAnsi" w:hAnsiTheme="minorHAnsi"/>
        </w:rPr>
        <w:t>section</w:t>
      </w:r>
      <w:r w:rsidR="00B853A6">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3421B23" w14:textId="7F8F4EA6" w:rsidR="000149DB"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33EA9">
        <w:rPr>
          <w:rFonts w:asciiTheme="minorHAnsi" w:hAnsiTheme="minorHAnsi"/>
        </w:rPr>
        <w:lastRenderedPageBreak/>
        <w:t xml:space="preserve">We pooled at least 6 embryos/pups from 2 dams to reduce inter animal variability. To validate the defined cell clusters based on </w:t>
      </w:r>
      <w:proofErr w:type="spellStart"/>
      <w:r w:rsidRPr="002E184F">
        <w:rPr>
          <w:rFonts w:asciiTheme="minorHAnsi" w:hAnsiTheme="minorHAnsi"/>
          <w:i/>
        </w:rPr>
        <w:t>Pomc</w:t>
      </w:r>
      <w:proofErr w:type="spellEnd"/>
      <w:r w:rsidRPr="00133EA9">
        <w:rPr>
          <w:rFonts w:asciiTheme="minorHAnsi" w:hAnsiTheme="minorHAnsi"/>
        </w:rPr>
        <w:t xml:space="preserve"> counts &gt;= 1 UMI, we performed an independent unsupervised cluster analysis of the transcriptomes from cell that had </w:t>
      </w:r>
      <w:proofErr w:type="spellStart"/>
      <w:r w:rsidRPr="002E184F">
        <w:rPr>
          <w:rFonts w:asciiTheme="minorHAnsi" w:hAnsiTheme="minorHAnsi"/>
          <w:i/>
        </w:rPr>
        <w:t>DsRed</w:t>
      </w:r>
      <w:proofErr w:type="spellEnd"/>
      <w:r w:rsidRPr="00133EA9">
        <w:rPr>
          <w:rFonts w:asciiTheme="minorHAnsi" w:hAnsiTheme="minorHAnsi"/>
        </w:rPr>
        <w:t xml:space="preserve"> counts of &gt;= 1 UMI. The results from the two analys</w:t>
      </w:r>
      <w:r w:rsidR="007C7225">
        <w:rPr>
          <w:rFonts w:asciiTheme="minorHAnsi" w:hAnsiTheme="minorHAnsi"/>
        </w:rPr>
        <w:t>e</w:t>
      </w:r>
      <w:r w:rsidRPr="00133EA9">
        <w:rPr>
          <w:rFonts w:asciiTheme="minorHAnsi" w:hAnsiTheme="minorHAnsi"/>
        </w:rPr>
        <w:t>s were consistent</w:t>
      </w:r>
      <w:r w:rsidR="007C7225">
        <w:rPr>
          <w:rFonts w:asciiTheme="minorHAnsi" w:hAnsiTheme="minorHAnsi"/>
        </w:rPr>
        <w:t xml:space="preserve"> with each other</w:t>
      </w:r>
      <w:r w:rsidRPr="00133EA9">
        <w:rPr>
          <w:rFonts w:asciiTheme="minorHAnsi" w:hAnsiTheme="minorHAnsi"/>
        </w:rPr>
        <w:t xml:space="preserve">. The </w:t>
      </w:r>
      <w:proofErr w:type="spellStart"/>
      <w:r w:rsidRPr="00133EA9">
        <w:rPr>
          <w:rFonts w:asciiTheme="minorHAnsi" w:hAnsiTheme="minorHAnsi"/>
        </w:rPr>
        <w:t>RNAScope</w:t>
      </w:r>
      <w:proofErr w:type="spellEnd"/>
      <w:r w:rsidRPr="00133EA9">
        <w:rPr>
          <w:rFonts w:asciiTheme="minorHAnsi" w:hAnsiTheme="minorHAnsi"/>
        </w:rPr>
        <w:t xml:space="preserve"> images were obtained from at least two independent embryonic brain sections.</w:t>
      </w:r>
      <w:r w:rsidR="000149DB">
        <w:rPr>
          <w:rFonts w:asciiTheme="minorHAnsi" w:hAnsiTheme="minorHAnsi"/>
        </w:rPr>
        <w:t xml:space="preserve"> The TRAP-</w:t>
      </w:r>
      <w:proofErr w:type="spellStart"/>
      <w:r w:rsidR="000149DB">
        <w:rPr>
          <w:rFonts w:asciiTheme="minorHAnsi" w:hAnsiTheme="minorHAnsi"/>
        </w:rPr>
        <w:t>seq</w:t>
      </w:r>
      <w:proofErr w:type="spellEnd"/>
      <w:r w:rsidR="000149DB">
        <w:rPr>
          <w:rFonts w:asciiTheme="minorHAnsi" w:hAnsiTheme="minorHAnsi"/>
        </w:rPr>
        <w:t xml:space="preserve"> dataset was generated </w:t>
      </w:r>
      <w:r w:rsidR="007C7225">
        <w:rPr>
          <w:rFonts w:asciiTheme="minorHAnsi" w:hAnsiTheme="minorHAnsi"/>
        </w:rPr>
        <w:t>using</w:t>
      </w:r>
      <w:r w:rsidR="000149DB">
        <w:rPr>
          <w:rFonts w:asciiTheme="minorHAnsi" w:hAnsiTheme="minorHAnsi"/>
        </w:rPr>
        <w:t xml:space="preserve"> thr</w:t>
      </w:r>
      <w:r w:rsidR="007C7225">
        <w:rPr>
          <w:rFonts w:asciiTheme="minorHAnsi" w:hAnsiTheme="minorHAnsi"/>
        </w:rPr>
        <w:t>ee biological replicates</w:t>
      </w:r>
      <w:r w:rsidR="00BC5239">
        <w:rPr>
          <w:rFonts w:asciiTheme="minorHAnsi" w:hAnsiTheme="minorHAnsi"/>
        </w:rPr>
        <w:t>.</w:t>
      </w:r>
      <w:r w:rsidR="007F7E26">
        <w:rPr>
          <w:rFonts w:asciiTheme="minorHAnsi" w:hAnsiTheme="minorHAnsi"/>
        </w:rPr>
        <w:t xml:space="preserve"> A</w:t>
      </w:r>
      <w:r w:rsidR="00BC5239">
        <w:rPr>
          <w:rFonts w:asciiTheme="minorHAnsi" w:hAnsiTheme="minorHAnsi"/>
        </w:rPr>
        <w:t xml:space="preserve">t least 5 </w:t>
      </w:r>
      <w:r w:rsidR="007F7E26">
        <w:rPr>
          <w:rFonts w:asciiTheme="minorHAnsi" w:hAnsiTheme="minorHAnsi"/>
        </w:rPr>
        <w:t xml:space="preserve">animals </w:t>
      </w:r>
      <w:r w:rsidR="00BC5239">
        <w:rPr>
          <w:rFonts w:asciiTheme="minorHAnsi" w:hAnsiTheme="minorHAnsi"/>
        </w:rPr>
        <w:t>from P12 or</w:t>
      </w:r>
      <w:r w:rsidR="007F7E26">
        <w:rPr>
          <w:rFonts w:asciiTheme="minorHAnsi" w:hAnsiTheme="minorHAnsi"/>
        </w:rPr>
        <w:t xml:space="preserve"> P60 were pooled together to generate </w:t>
      </w:r>
      <w:r w:rsidR="002E184F">
        <w:rPr>
          <w:rFonts w:asciiTheme="minorHAnsi" w:hAnsiTheme="minorHAnsi"/>
        </w:rPr>
        <w:t>each of the three</w:t>
      </w:r>
      <w:r w:rsidR="007F7E26">
        <w:rPr>
          <w:rFonts w:asciiTheme="minorHAnsi" w:hAnsiTheme="minorHAnsi"/>
        </w:rPr>
        <w:t xml:space="preserve"> biological replicate</w:t>
      </w:r>
      <w:r w:rsidR="002E184F">
        <w:rPr>
          <w:rFonts w:asciiTheme="minorHAnsi" w:hAnsiTheme="minorHAnsi"/>
        </w:rPr>
        <w:t>s</w:t>
      </w:r>
      <w:r w:rsidR="007F7E26">
        <w:rPr>
          <w:rFonts w:asciiTheme="minorHAnsi" w:hAnsiTheme="minorHAnsi"/>
        </w:rPr>
        <w:t xml:space="preserve">. </w:t>
      </w:r>
      <w:r w:rsidR="002E184F">
        <w:rPr>
          <w:rFonts w:asciiTheme="minorHAnsi" w:hAnsiTheme="minorHAnsi"/>
        </w:rPr>
        <w:t xml:space="preserve">This protocol was recommended to us by our local bioinformatics core linked to the Sequencing Core at UM. </w:t>
      </w:r>
      <w:r w:rsidR="007F7E26">
        <w:rPr>
          <w:rFonts w:asciiTheme="minorHAnsi" w:hAnsiTheme="minorHAnsi"/>
        </w:rPr>
        <w:t xml:space="preserve">Data analysis was based on </w:t>
      </w:r>
      <w:r w:rsidR="007C7225">
        <w:rPr>
          <w:rFonts w:asciiTheme="minorHAnsi" w:hAnsiTheme="minorHAnsi"/>
        </w:rPr>
        <w:t xml:space="preserve">combining all </w:t>
      </w:r>
      <w:r w:rsidR="007F7E26">
        <w:rPr>
          <w:rFonts w:asciiTheme="minorHAnsi" w:hAnsiTheme="minorHAnsi"/>
        </w:rPr>
        <w:t>three biological replicates.</w:t>
      </w:r>
    </w:p>
    <w:p w14:paraId="38DD15AA" w14:textId="77777777" w:rsidR="00133EA9"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47B51A80" w:rsidR="00FD4937"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33EA9">
        <w:rPr>
          <w:rFonts w:asciiTheme="minorHAnsi" w:hAnsiTheme="minorHAnsi"/>
        </w:rPr>
        <w:t xml:space="preserve">We applied different criteria on each </w:t>
      </w:r>
      <w:r w:rsidR="007C7225">
        <w:rPr>
          <w:rFonts w:asciiTheme="minorHAnsi" w:hAnsiTheme="minorHAnsi"/>
        </w:rPr>
        <w:t xml:space="preserve">developmental </w:t>
      </w:r>
      <w:r w:rsidRPr="00133EA9">
        <w:rPr>
          <w:rFonts w:asciiTheme="minorHAnsi" w:hAnsiTheme="minorHAnsi"/>
        </w:rPr>
        <w:t>stage to filter out possible doublets and low quality cells</w:t>
      </w:r>
      <w:r w:rsidR="007C7225">
        <w:rPr>
          <w:rFonts w:asciiTheme="minorHAnsi" w:hAnsiTheme="minorHAnsi"/>
        </w:rPr>
        <w:t xml:space="preserve"> in the </w:t>
      </w:r>
      <w:proofErr w:type="spellStart"/>
      <w:r w:rsidR="007C7225">
        <w:rPr>
          <w:rFonts w:asciiTheme="minorHAnsi" w:hAnsiTheme="minorHAnsi"/>
        </w:rPr>
        <w:t>scRNAseq</w:t>
      </w:r>
      <w:proofErr w:type="spellEnd"/>
      <w:r w:rsidR="007C7225">
        <w:rPr>
          <w:rFonts w:asciiTheme="minorHAnsi" w:hAnsiTheme="minorHAnsi"/>
        </w:rPr>
        <w:t xml:space="preserve"> raw data</w:t>
      </w:r>
      <w:r w:rsidRPr="00133EA9">
        <w:rPr>
          <w:rFonts w:asciiTheme="minorHAnsi" w:hAnsiTheme="minorHAnsi"/>
        </w:rPr>
        <w:t xml:space="preserve">. Specifically, at E11.5, we removed outlier cells that </w:t>
      </w:r>
      <w:proofErr w:type="spellStart"/>
      <w:r w:rsidRPr="00133EA9">
        <w:rPr>
          <w:rFonts w:asciiTheme="minorHAnsi" w:hAnsiTheme="minorHAnsi"/>
        </w:rPr>
        <w:t>ha</w:t>
      </w:r>
      <w:r w:rsidR="007C7225">
        <w:rPr>
          <w:rFonts w:asciiTheme="minorHAnsi" w:hAnsiTheme="minorHAnsi"/>
        </w:rPr>
        <w:t>d</w:t>
      </w:r>
      <w:r w:rsidRPr="00133EA9">
        <w:rPr>
          <w:rFonts w:asciiTheme="minorHAnsi" w:hAnsiTheme="minorHAnsi"/>
        </w:rPr>
        <w:t>UMI</w:t>
      </w:r>
      <w:proofErr w:type="spellEnd"/>
      <w:r w:rsidRPr="00133EA9">
        <w:rPr>
          <w:rFonts w:asciiTheme="minorHAnsi" w:hAnsiTheme="minorHAnsi"/>
        </w:rPr>
        <w:t xml:space="preserve"> counts over 60,000 or less than 5,000, and gene counts over 8,000 or less than 1,000 (determined by the visualization of UMI counts and gene counts distribution). At E13.5, we removed outlier cells that ha</w:t>
      </w:r>
      <w:r w:rsidR="007C7225">
        <w:rPr>
          <w:rFonts w:asciiTheme="minorHAnsi" w:hAnsiTheme="minorHAnsi"/>
        </w:rPr>
        <w:t>d</w:t>
      </w:r>
      <w:r w:rsidRPr="00133EA9">
        <w:rPr>
          <w:rFonts w:asciiTheme="minorHAnsi" w:hAnsiTheme="minorHAnsi"/>
        </w:rPr>
        <w:t xml:space="preserve"> UMI counts over 30,000 or less than 2,500, and gene counts over 1,500. At E15.5, we removed outlier cells that ha</w:t>
      </w:r>
      <w:r w:rsidR="007C7225">
        <w:rPr>
          <w:rFonts w:asciiTheme="minorHAnsi" w:hAnsiTheme="minorHAnsi"/>
        </w:rPr>
        <w:t xml:space="preserve">d </w:t>
      </w:r>
      <w:r w:rsidRPr="00133EA9">
        <w:rPr>
          <w:rFonts w:asciiTheme="minorHAnsi" w:hAnsiTheme="minorHAnsi"/>
        </w:rPr>
        <w:t>UMI counts over 40,000, and gene counts over 6,000 or less than 1,000. At E17.5, we removed outlier cells that ha</w:t>
      </w:r>
      <w:r w:rsidR="007C7225">
        <w:rPr>
          <w:rFonts w:asciiTheme="minorHAnsi" w:hAnsiTheme="minorHAnsi"/>
        </w:rPr>
        <w:t>d</w:t>
      </w:r>
      <w:r w:rsidRPr="00133EA9">
        <w:rPr>
          <w:rFonts w:asciiTheme="minorHAnsi" w:hAnsiTheme="minorHAnsi"/>
        </w:rPr>
        <w:t xml:space="preserve"> UMI counts over 25,000, and gene counts over 5,000 or less than 1,000. At P5, we removed outlier cells that ha</w:t>
      </w:r>
      <w:r w:rsidR="007C7225">
        <w:rPr>
          <w:rFonts w:asciiTheme="minorHAnsi" w:hAnsiTheme="minorHAnsi"/>
        </w:rPr>
        <w:t>d</w:t>
      </w:r>
      <w:r w:rsidRPr="00133EA9">
        <w:rPr>
          <w:rFonts w:asciiTheme="minorHAnsi" w:hAnsiTheme="minorHAnsi"/>
        </w:rPr>
        <w:t xml:space="preserve"> UMI counts over 60,000, or less than 1,500 and gene counts over 8,000 or less than 1,500. At P12, we removed outlier cells that ha</w:t>
      </w:r>
      <w:r w:rsidR="007C7225">
        <w:rPr>
          <w:rFonts w:asciiTheme="minorHAnsi" w:hAnsiTheme="minorHAnsi"/>
        </w:rPr>
        <w:t>d</w:t>
      </w:r>
      <w:r w:rsidRPr="00133EA9">
        <w:rPr>
          <w:rFonts w:asciiTheme="minorHAnsi" w:hAnsiTheme="minorHAnsi"/>
        </w:rPr>
        <w:t xml:space="preserve"> UMI counts over 60,000, or less than 2,000 and gene counts over 8</w:t>
      </w:r>
      <w:r w:rsidR="007C7225">
        <w:rPr>
          <w:rFonts w:asciiTheme="minorHAnsi" w:hAnsiTheme="minorHAnsi"/>
        </w:rPr>
        <w:t>,</w:t>
      </w:r>
      <w:r w:rsidRPr="00133EA9">
        <w:rPr>
          <w:rFonts w:asciiTheme="minorHAnsi" w:hAnsiTheme="minorHAnsi"/>
        </w:rPr>
        <w:t>000 or less than 1</w:t>
      </w:r>
      <w:r w:rsidR="007C7225">
        <w:rPr>
          <w:rFonts w:asciiTheme="minorHAnsi" w:hAnsiTheme="minorHAnsi"/>
        </w:rPr>
        <w:t>,</w:t>
      </w:r>
      <w:r w:rsidRPr="00133EA9">
        <w:rPr>
          <w:rFonts w:asciiTheme="minorHAnsi" w:hAnsiTheme="minorHAnsi"/>
        </w:rPr>
        <w:t xml:space="preserve">500. Moreover, cells with a high proportion of mitochondrial genes (&gt;10%) or </w:t>
      </w:r>
      <w:r w:rsidR="007C7225">
        <w:rPr>
          <w:rFonts w:asciiTheme="minorHAnsi" w:hAnsiTheme="minorHAnsi"/>
        </w:rPr>
        <w:t xml:space="preserve">a </w:t>
      </w:r>
      <w:r w:rsidRPr="00133EA9">
        <w:rPr>
          <w:rFonts w:asciiTheme="minorHAnsi" w:hAnsiTheme="minorHAnsi"/>
        </w:rPr>
        <w:t xml:space="preserve">high proportion of </w:t>
      </w:r>
      <w:proofErr w:type="spellStart"/>
      <w:r w:rsidRPr="00133EA9">
        <w:rPr>
          <w:rFonts w:asciiTheme="minorHAnsi" w:hAnsiTheme="minorHAnsi"/>
        </w:rPr>
        <w:t>hemoglobin</w:t>
      </w:r>
      <w:proofErr w:type="spellEnd"/>
      <w:r w:rsidRPr="00133EA9">
        <w:rPr>
          <w:rFonts w:asciiTheme="minorHAnsi" w:hAnsiTheme="minorHAnsi"/>
        </w:rPr>
        <w:t xml:space="preserve"> genes (&gt;10%) were filtered out. Finally, we removed all the cells without any </w:t>
      </w:r>
      <w:proofErr w:type="spellStart"/>
      <w:r w:rsidRPr="007C7225">
        <w:rPr>
          <w:rFonts w:asciiTheme="minorHAnsi" w:hAnsiTheme="minorHAnsi"/>
          <w:i/>
        </w:rPr>
        <w:t>Pomc</w:t>
      </w:r>
      <w:proofErr w:type="spellEnd"/>
      <w:r w:rsidRPr="00133EA9">
        <w:rPr>
          <w:rFonts w:asciiTheme="minorHAnsi" w:hAnsiTheme="minorHAnsi"/>
        </w:rPr>
        <w:t xml:space="preserve"> transcript UMI counts. A total of 13,953 cells passed the </w:t>
      </w:r>
      <w:r w:rsidR="007C7225">
        <w:rPr>
          <w:rFonts w:asciiTheme="minorHAnsi" w:hAnsiTheme="minorHAnsi"/>
        </w:rPr>
        <w:t xml:space="preserve">exclusion </w:t>
      </w:r>
      <w:r w:rsidRPr="00133EA9">
        <w:rPr>
          <w:rFonts w:asciiTheme="minorHAnsi" w:hAnsiTheme="minorHAnsi"/>
        </w:rPr>
        <w:t>criteria (E11.5: 1,498, E13.5: 1,796, E15.5: 2,078, E17.5: 1,139, P5: 3,909 and P12: 3,533) for downstream analysis.</w:t>
      </w:r>
    </w:p>
    <w:p w14:paraId="3C423CD5" w14:textId="54248D78" w:rsidR="00133EA9"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954297C" w14:textId="7CD012FD" w:rsidR="00133EA9"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detailed information was </w:t>
      </w:r>
      <w:r w:rsidR="007C7225">
        <w:rPr>
          <w:rFonts w:asciiTheme="minorHAnsi" w:hAnsiTheme="minorHAnsi"/>
        </w:rPr>
        <w:t>presented</w:t>
      </w:r>
      <w:r>
        <w:rPr>
          <w:rFonts w:asciiTheme="minorHAnsi" w:hAnsiTheme="minorHAnsi"/>
        </w:rPr>
        <w:t xml:space="preserve"> in the Material and Method</w:t>
      </w:r>
      <w:r w:rsidR="007C7225">
        <w:rPr>
          <w:rFonts w:asciiTheme="minorHAnsi" w:hAnsiTheme="minorHAnsi"/>
        </w:rPr>
        <w:t>s section</w:t>
      </w:r>
      <w:r>
        <w:rPr>
          <w:rFonts w:asciiTheme="minorHAnsi" w:hAnsiTheme="minorHAnsi"/>
        </w:rPr>
        <w:t xml:space="preserve">. </w:t>
      </w:r>
    </w:p>
    <w:p w14:paraId="06D20642" w14:textId="7327A300" w:rsidR="00133EA9"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6D21074" w14:textId="443FB6E0" w:rsidR="00133EA9" w:rsidRDefault="00B853A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B853A6">
        <w:rPr>
          <w:rFonts w:asciiTheme="minorHAnsi" w:hAnsiTheme="minorHAnsi"/>
        </w:rPr>
        <w:t xml:space="preserve">All raw </w:t>
      </w:r>
      <w:r w:rsidR="002E184F">
        <w:rPr>
          <w:rFonts w:asciiTheme="minorHAnsi" w:hAnsiTheme="minorHAnsi"/>
        </w:rPr>
        <w:t xml:space="preserve">sequencing </w:t>
      </w:r>
      <w:r w:rsidRPr="00B853A6">
        <w:rPr>
          <w:rFonts w:asciiTheme="minorHAnsi" w:hAnsiTheme="minorHAnsi"/>
        </w:rPr>
        <w:t xml:space="preserve">data have been deposited in the Gene Expression Omnibus under accession numbers GSE154153 and GSE181539. GSE154153 is </w:t>
      </w:r>
      <w:r w:rsidR="007C7225">
        <w:rPr>
          <w:rFonts w:asciiTheme="minorHAnsi" w:hAnsiTheme="minorHAnsi"/>
        </w:rPr>
        <w:t xml:space="preserve">already </w:t>
      </w:r>
      <w:r w:rsidRPr="00B853A6">
        <w:rPr>
          <w:rFonts w:asciiTheme="minorHAnsi" w:hAnsiTheme="minorHAnsi"/>
        </w:rPr>
        <w:t>public</w:t>
      </w:r>
      <w:r w:rsidR="007C7225">
        <w:rPr>
          <w:rFonts w:asciiTheme="minorHAnsi" w:hAnsiTheme="minorHAnsi"/>
        </w:rPr>
        <w:t>ally</w:t>
      </w:r>
      <w:r w:rsidRPr="00B853A6">
        <w:rPr>
          <w:rFonts w:asciiTheme="minorHAnsi" w:hAnsiTheme="minorHAnsi"/>
        </w:rPr>
        <w:t xml:space="preserve"> available. The link for GSE181539 is https://www.ncbi.nlm.nih.gov/geo/query/acc.cgi?acc=GSE181539. Please log in with the reviewer token </w:t>
      </w:r>
      <w:proofErr w:type="spellStart"/>
      <w:r w:rsidRPr="00B853A6">
        <w:rPr>
          <w:rFonts w:asciiTheme="minorHAnsi" w:hAnsiTheme="minorHAnsi"/>
        </w:rPr>
        <w:t>gbcvaiayhzuxpur</w:t>
      </w:r>
      <w:proofErr w:type="spellEnd"/>
      <w:r w:rsidRPr="00B853A6">
        <w:rPr>
          <w:rFonts w:asciiTheme="minorHAnsi" w:hAnsiTheme="minorHAnsi"/>
        </w:rPr>
        <w:t>.</w:t>
      </w:r>
    </w:p>
    <w:p w14:paraId="14469B7F" w14:textId="2E9C0F58" w:rsidR="00133EA9"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405625C" w14:textId="086233F3" w:rsidR="00B853A6" w:rsidRDefault="00B853A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detailed information can be found in the </w:t>
      </w:r>
      <w:r w:rsidRPr="00B853A6">
        <w:rPr>
          <w:rFonts w:asciiTheme="minorHAnsi" w:hAnsiTheme="minorHAnsi"/>
        </w:rPr>
        <w:t>Accession Codes</w:t>
      </w:r>
      <w:r>
        <w:rPr>
          <w:rFonts w:asciiTheme="minorHAnsi" w:hAnsiTheme="minorHAnsi"/>
        </w:rPr>
        <w:t xml:space="preserve"> part. </w:t>
      </w:r>
    </w:p>
    <w:p w14:paraId="3208CE2E" w14:textId="77777777" w:rsidR="00133EA9" w:rsidRPr="00125190" w:rsidRDefault="00133E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28855171" w14:textId="5E979E63" w:rsidR="00E05085" w:rsidRDefault="00E05085" w:rsidP="00E05085">
      <w:pPr>
        <w:framePr w:w="7817" w:h="1088" w:hSpace="180" w:wrap="around" w:vAnchor="text" w:hAnchor="page" w:x="1941" w:y="81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cell number</w:t>
      </w:r>
      <w:r w:rsidR="002E184F">
        <w:rPr>
          <w:rFonts w:asciiTheme="minorHAnsi" w:hAnsiTheme="minorHAnsi"/>
          <w:sz w:val="22"/>
          <w:szCs w:val="22"/>
        </w:rPr>
        <w:t>s</w:t>
      </w:r>
      <w:r>
        <w:rPr>
          <w:rFonts w:asciiTheme="minorHAnsi" w:hAnsiTheme="minorHAnsi"/>
          <w:sz w:val="22"/>
          <w:szCs w:val="22"/>
        </w:rPr>
        <w:t xml:space="preserve"> from each developmental stage and each cluster </w:t>
      </w:r>
      <w:r w:rsidR="002E184F">
        <w:rPr>
          <w:rFonts w:asciiTheme="minorHAnsi" w:hAnsiTheme="minorHAnsi"/>
          <w:sz w:val="22"/>
          <w:szCs w:val="22"/>
        </w:rPr>
        <w:t>were</w:t>
      </w:r>
      <w:r w:rsidR="001F24E6">
        <w:rPr>
          <w:rFonts w:asciiTheme="minorHAnsi" w:hAnsiTheme="minorHAnsi"/>
          <w:sz w:val="22"/>
          <w:szCs w:val="22"/>
        </w:rPr>
        <w:t xml:space="preserve"> indicated in Figure 1</w:t>
      </w:r>
      <w:bookmarkStart w:id="1" w:name="_GoBack"/>
      <w:bookmarkEnd w:id="1"/>
      <w:r>
        <w:rPr>
          <w:rFonts w:asciiTheme="minorHAnsi" w:hAnsiTheme="minorHAnsi"/>
          <w:sz w:val="22"/>
          <w:szCs w:val="22"/>
        </w:rPr>
        <w:t xml:space="preserve">. </w:t>
      </w:r>
    </w:p>
    <w:p w14:paraId="1D9223D6" w14:textId="77777777" w:rsidR="00E05085" w:rsidRDefault="00E05085" w:rsidP="00E05085">
      <w:pPr>
        <w:framePr w:w="7817" w:h="1088" w:hSpace="180" w:wrap="around" w:vAnchor="text" w:hAnchor="page" w:x="1941" w:y="81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identification of</w:t>
      </w:r>
      <w:r w:rsidRPr="000149DB">
        <w:rPr>
          <w:rFonts w:asciiTheme="minorHAnsi" w:hAnsiTheme="minorHAnsi"/>
          <w:sz w:val="22"/>
          <w:szCs w:val="22"/>
        </w:rPr>
        <w:t xml:space="preserve"> differentially expressed g</w:t>
      </w:r>
      <w:r>
        <w:rPr>
          <w:rFonts w:asciiTheme="minorHAnsi" w:hAnsiTheme="minorHAnsi"/>
          <w:sz w:val="22"/>
          <w:szCs w:val="22"/>
        </w:rPr>
        <w:t>enes in each cluster / group was conducted using Seurat package with the</w:t>
      </w:r>
      <w:r w:rsidRPr="000149DB">
        <w:rPr>
          <w:rFonts w:asciiTheme="minorHAnsi" w:hAnsiTheme="minorHAnsi"/>
          <w:sz w:val="22"/>
          <w:szCs w:val="22"/>
        </w:rPr>
        <w:t xml:space="preserve"> </w:t>
      </w:r>
      <w:r>
        <w:rPr>
          <w:rFonts w:asciiTheme="minorHAnsi" w:hAnsiTheme="minorHAnsi"/>
          <w:sz w:val="22"/>
          <w:szCs w:val="22"/>
        </w:rPr>
        <w:t xml:space="preserve">Wilcoxon Rank Sum test. </w:t>
      </w:r>
    </w:p>
    <w:p w14:paraId="0A757CAC" w14:textId="77777777" w:rsidR="00E05085" w:rsidRDefault="00E05085" w:rsidP="00E05085">
      <w:pPr>
        <w:framePr w:w="7817" w:h="1088" w:hSpace="180" w:wrap="around" w:vAnchor="text" w:hAnchor="page" w:x="1941" w:y="81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exact average gene expression and p-values adjusted for multiple comparisons were reported in the Supplemental Tables. </w:t>
      </w:r>
    </w:p>
    <w:p w14:paraId="583C813D" w14:textId="0789A1E6" w:rsidR="00E05085" w:rsidRPr="00505C51" w:rsidRDefault="00E05085" w:rsidP="00E05085">
      <w:pPr>
        <w:framePr w:w="7817" w:h="1088" w:hSpace="180" w:wrap="around" w:vAnchor="text" w:hAnchor="page" w:x="1941" w:y="81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differentially enriched genes from TRAP-</w:t>
      </w:r>
      <w:proofErr w:type="spellStart"/>
      <w:r>
        <w:rPr>
          <w:rFonts w:asciiTheme="minorHAnsi" w:hAnsiTheme="minorHAnsi"/>
          <w:sz w:val="22"/>
          <w:szCs w:val="22"/>
        </w:rPr>
        <w:t>seq</w:t>
      </w:r>
      <w:proofErr w:type="spellEnd"/>
      <w:r>
        <w:rPr>
          <w:rFonts w:asciiTheme="minorHAnsi" w:hAnsiTheme="minorHAnsi"/>
          <w:sz w:val="22"/>
          <w:szCs w:val="22"/>
        </w:rPr>
        <w:t xml:space="preserve"> datasets were acquired using DEseq2 package with </w:t>
      </w:r>
      <w:r w:rsidRPr="007F7E26">
        <w:rPr>
          <w:rFonts w:asciiTheme="minorHAnsi" w:hAnsiTheme="minorHAnsi"/>
          <w:sz w:val="22"/>
          <w:szCs w:val="22"/>
        </w:rPr>
        <w:t>paired-samples and treatment (pull-down vs. supernatant) as the main effects.</w:t>
      </w:r>
      <w:r>
        <w:rPr>
          <w:rFonts w:asciiTheme="minorHAnsi" w:hAnsiTheme="minorHAnsi"/>
          <w:sz w:val="22"/>
          <w:szCs w:val="22"/>
        </w:rPr>
        <w:t xml:space="preserve"> The raw counts were uploaded to GEO (accession #: </w:t>
      </w:r>
      <w:r w:rsidRPr="00B853A6">
        <w:rPr>
          <w:rFonts w:asciiTheme="minorHAnsi" w:hAnsiTheme="minorHAnsi"/>
        </w:rPr>
        <w:t>GSE181539</w:t>
      </w:r>
      <w:r>
        <w:rPr>
          <w:rFonts w:asciiTheme="minorHAnsi" w:hAnsiTheme="minorHAnsi"/>
          <w:sz w:val="22"/>
          <w:szCs w:val="22"/>
        </w:rPr>
        <w:t>). The normalized reads (counts per million) and exact p-values were reported in Supplemental Tables 1</w:t>
      </w:r>
      <w:r w:rsidR="001F24E6">
        <w:rPr>
          <w:rFonts w:asciiTheme="minorHAnsi" w:hAnsiTheme="minorHAnsi"/>
          <w:sz w:val="22"/>
          <w:szCs w:val="22"/>
        </w:rPr>
        <w:t>2</w:t>
      </w:r>
      <w:r>
        <w:rPr>
          <w:rFonts w:asciiTheme="minorHAnsi" w:hAnsiTheme="minorHAnsi"/>
          <w:sz w:val="22"/>
          <w:szCs w:val="22"/>
        </w:rPr>
        <w:t xml:space="preserve"> and 1</w:t>
      </w:r>
      <w:r w:rsidR="001F24E6">
        <w:rPr>
          <w:rFonts w:asciiTheme="minorHAnsi" w:hAnsiTheme="minorHAnsi"/>
          <w:sz w:val="22"/>
          <w:szCs w:val="22"/>
        </w:rPr>
        <w:t>3</w:t>
      </w:r>
      <w:r>
        <w:rPr>
          <w:rFonts w:asciiTheme="minorHAnsi" w:hAnsiTheme="minorHAnsi"/>
          <w:sz w:val="22"/>
          <w:szCs w:val="22"/>
        </w:rPr>
        <w:t>.</w:t>
      </w: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C62866E" w:rsidR="00FD4937" w:rsidRDefault="00B853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Random grouping</w:t>
      </w:r>
      <w:r w:rsidRPr="00B853A6">
        <w:rPr>
          <w:rFonts w:asciiTheme="minorHAnsi" w:hAnsiTheme="minorHAnsi"/>
          <w:sz w:val="22"/>
          <w:szCs w:val="22"/>
        </w:rPr>
        <w:t xml:space="preserve"> is not applicable for this study since all single cells were collected </w:t>
      </w:r>
      <w:r w:rsidR="00E05085">
        <w:rPr>
          <w:rFonts w:asciiTheme="minorHAnsi" w:hAnsiTheme="minorHAnsi"/>
          <w:sz w:val="22"/>
          <w:szCs w:val="22"/>
        </w:rPr>
        <w:t>from</w:t>
      </w:r>
      <w:r w:rsidRPr="00B853A6">
        <w:rPr>
          <w:rFonts w:asciiTheme="minorHAnsi" w:hAnsiTheme="minorHAnsi"/>
          <w:sz w:val="22"/>
          <w:szCs w:val="22"/>
        </w:rPr>
        <w:t xml:space="preserve"> different groups accor</w:t>
      </w:r>
      <w:r w:rsidR="00E05085">
        <w:rPr>
          <w:rFonts w:asciiTheme="minorHAnsi" w:hAnsiTheme="minorHAnsi"/>
          <w:sz w:val="22"/>
          <w:szCs w:val="22"/>
        </w:rPr>
        <w:t>ding to their development stage</w:t>
      </w:r>
      <w:r w:rsidRPr="00B853A6">
        <w:rPr>
          <w:rFonts w:asciiTheme="minorHAnsi" w:hAnsiTheme="minorHAnsi"/>
          <w:sz w:val="22"/>
          <w:szCs w:val="22"/>
        </w:rPr>
        <w:t>.</w:t>
      </w:r>
      <w:r>
        <w:rPr>
          <w:rFonts w:asciiTheme="minorHAnsi" w:hAnsiTheme="minorHAnsi"/>
          <w:sz w:val="22"/>
          <w:szCs w:val="22"/>
        </w:rPr>
        <w:t xml:space="preserve"> </w:t>
      </w:r>
    </w:p>
    <w:p w14:paraId="6F408599" w14:textId="77777777" w:rsidR="00B853A6" w:rsidRDefault="00B853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249FDF1" w14:textId="5ACC06DF" w:rsidR="00B853A6" w:rsidRDefault="00B853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853A6">
        <w:rPr>
          <w:rFonts w:asciiTheme="minorHAnsi" w:hAnsiTheme="minorHAnsi"/>
          <w:sz w:val="22"/>
          <w:szCs w:val="22"/>
        </w:rPr>
        <w:t>Clustering of single cell</w:t>
      </w:r>
      <w:r w:rsidR="00E05085">
        <w:rPr>
          <w:rFonts w:asciiTheme="minorHAnsi" w:hAnsiTheme="minorHAnsi"/>
          <w:sz w:val="22"/>
          <w:szCs w:val="22"/>
        </w:rPr>
        <w:t>s</w:t>
      </w:r>
      <w:r w:rsidRPr="00B853A6">
        <w:rPr>
          <w:rFonts w:asciiTheme="minorHAnsi" w:hAnsiTheme="minorHAnsi"/>
          <w:sz w:val="22"/>
          <w:szCs w:val="22"/>
        </w:rPr>
        <w:t xml:space="preserve"> was performed in an unbiased and blinded manner using Seurat package. Cluster names were assigned after generation of clusters.</w:t>
      </w:r>
    </w:p>
    <w:p w14:paraId="3D5CD117" w14:textId="07829FA4" w:rsidR="00B853A6" w:rsidRPr="00505C51" w:rsidRDefault="00B853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detailed information on the cluster</w:t>
      </w:r>
      <w:r w:rsidR="00E05085">
        <w:rPr>
          <w:rFonts w:asciiTheme="minorHAnsi" w:hAnsiTheme="minorHAnsi"/>
          <w:sz w:val="22"/>
          <w:szCs w:val="22"/>
        </w:rPr>
        <w:t>s</w:t>
      </w:r>
      <w:r>
        <w:rPr>
          <w:rFonts w:asciiTheme="minorHAnsi" w:hAnsiTheme="minorHAnsi"/>
          <w:sz w:val="22"/>
          <w:szCs w:val="22"/>
        </w:rPr>
        <w:t xml:space="preserve"> can be found in the Result</w:t>
      </w:r>
      <w:r w:rsidR="00E05085">
        <w:rPr>
          <w:rFonts w:asciiTheme="minorHAnsi" w:hAnsiTheme="minorHAnsi"/>
          <w:sz w:val="22"/>
          <w:szCs w:val="22"/>
        </w:rPr>
        <w:t>s section</w:t>
      </w:r>
      <w:r>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1EA9A1E" w:rsidR="00FD4937" w:rsidRPr="00505C51" w:rsidRDefault="00C9554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9554B">
        <w:rPr>
          <w:rFonts w:asciiTheme="minorHAnsi" w:hAnsiTheme="minorHAnsi"/>
          <w:sz w:val="22"/>
          <w:szCs w:val="22"/>
        </w:rPr>
        <w:t>No custom code was used in this study. The detailed analytical methods</w:t>
      </w:r>
      <w:r>
        <w:rPr>
          <w:rFonts w:asciiTheme="minorHAnsi" w:hAnsiTheme="minorHAnsi"/>
          <w:sz w:val="22"/>
          <w:szCs w:val="22"/>
        </w:rPr>
        <w:t xml:space="preserve"> with related software packages</w:t>
      </w:r>
      <w:r w:rsidRPr="00C9554B">
        <w:rPr>
          <w:rFonts w:asciiTheme="minorHAnsi" w:hAnsiTheme="minorHAnsi"/>
          <w:sz w:val="22"/>
          <w:szCs w:val="22"/>
        </w:rPr>
        <w:t xml:space="preserve"> were described in the methods. </w:t>
      </w:r>
      <w:r w:rsidR="00E05085">
        <w:rPr>
          <w:rFonts w:asciiTheme="minorHAnsi" w:hAnsiTheme="minorHAnsi"/>
          <w:sz w:val="22"/>
          <w:szCs w:val="22"/>
        </w:rPr>
        <w:t>The numerical data used to create both main and supplementary figures were included in detailed excel-generated worksheets as annotated Supplemental Tables.</w:t>
      </w:r>
      <w:r w:rsidRPr="00C9554B">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B9A6F" w14:textId="77777777" w:rsidR="00B30A6F" w:rsidRDefault="00B30A6F">
      <w:r>
        <w:separator/>
      </w:r>
    </w:p>
  </w:endnote>
  <w:endnote w:type="continuationSeparator" w:id="0">
    <w:p w14:paraId="64C40FD3" w14:textId="77777777" w:rsidR="00B30A6F" w:rsidRDefault="00B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6482A" w14:textId="77777777" w:rsidR="00B30A6F" w:rsidRDefault="00B30A6F">
      <w:r>
        <w:separator/>
      </w:r>
    </w:p>
  </w:footnote>
  <w:footnote w:type="continuationSeparator" w:id="0">
    <w:p w14:paraId="43272643" w14:textId="77777777" w:rsidR="00B30A6F" w:rsidRDefault="00B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149DB"/>
    <w:rsid w:val="000B5360"/>
    <w:rsid w:val="00133EA9"/>
    <w:rsid w:val="001F24E6"/>
    <w:rsid w:val="002E184F"/>
    <w:rsid w:val="00332DC6"/>
    <w:rsid w:val="007C7225"/>
    <w:rsid w:val="007F7E26"/>
    <w:rsid w:val="00A0248A"/>
    <w:rsid w:val="00B2508B"/>
    <w:rsid w:val="00B30A6F"/>
    <w:rsid w:val="00B853A6"/>
    <w:rsid w:val="00BC5239"/>
    <w:rsid w:val="00BE5736"/>
    <w:rsid w:val="00C9554B"/>
    <w:rsid w:val="00DA78B3"/>
    <w:rsid w:val="00E05085"/>
    <w:rsid w:val="00E75C9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Yu, Hui</cp:lastModifiedBy>
  <cp:revision>3</cp:revision>
  <dcterms:created xsi:type="dcterms:W3CDTF">2021-08-13T17:41:00Z</dcterms:created>
  <dcterms:modified xsi:type="dcterms:W3CDTF">2021-08-14T03:31:00Z</dcterms:modified>
</cp:coreProperties>
</file>