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C669" w14:textId="77777777" w:rsidR="00A64E5B" w:rsidRDefault="00FD3859">
      <w:pPr>
        <w:rPr>
          <w:rFonts w:ascii="Calibri" w:eastAsia="Calibri" w:hAnsi="Calibri" w:cs="Calibri"/>
          <w:b/>
          <w:sz w:val="28"/>
          <w:szCs w:val="28"/>
        </w:rPr>
      </w:pPr>
      <w:proofErr w:type="spellStart"/>
      <w:r>
        <w:rPr>
          <w:rFonts w:ascii="Calibri" w:eastAsia="Calibri" w:hAnsi="Calibri" w:cs="Calibri"/>
          <w:b/>
          <w:i/>
          <w:sz w:val="28"/>
          <w:szCs w:val="28"/>
        </w:rPr>
        <w:t>eLife’s</w:t>
      </w:r>
      <w:proofErr w:type="spellEnd"/>
      <w:r>
        <w:rPr>
          <w:rFonts w:ascii="Calibri" w:eastAsia="Calibri" w:hAnsi="Calibri" w:cs="Calibri"/>
          <w:b/>
          <w:sz w:val="28"/>
          <w:szCs w:val="28"/>
        </w:rPr>
        <w:t xml:space="preserve"> transparent reporting form</w:t>
      </w:r>
    </w:p>
    <w:p w14:paraId="0F3491D9" w14:textId="77777777" w:rsidR="00A64E5B" w:rsidRDefault="00A64E5B">
      <w:pPr>
        <w:rPr>
          <w:rFonts w:ascii="Calibri" w:eastAsia="Calibri" w:hAnsi="Calibri" w:cs="Calibri"/>
          <w:sz w:val="22"/>
          <w:szCs w:val="22"/>
        </w:rPr>
      </w:pPr>
    </w:p>
    <w:p w14:paraId="6ECBF44A" w14:textId="77777777" w:rsidR="00A64E5B" w:rsidRDefault="00FD3859">
      <w:pPr>
        <w:rPr>
          <w:rFonts w:ascii="Calibri" w:eastAsia="Calibri" w:hAnsi="Calibri" w:cs="Calibri"/>
          <w:sz w:val="22"/>
          <w:szCs w:val="22"/>
        </w:rPr>
      </w:pPr>
      <w:r>
        <w:rPr>
          <w:rFonts w:ascii="Calibri" w:eastAsia="Calibri" w:hAnsi="Calibri" w:cs="Calibri"/>
          <w:sz w:val="22"/>
          <w:szCs w:val="22"/>
        </w:rPr>
        <w:t xml:space="preserve">We encourage authors to provide detailed information </w:t>
      </w:r>
      <w:r>
        <w:rPr>
          <w:rFonts w:ascii="Calibri" w:eastAsia="Calibri" w:hAnsi="Calibri" w:cs="Calibri"/>
          <w:i/>
          <w:sz w:val="22"/>
          <w:szCs w:val="22"/>
        </w:rPr>
        <w:t>within their submission</w:t>
      </w:r>
      <w:r>
        <w:rPr>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8">
        <w:r>
          <w:rPr>
            <w:rFonts w:ascii="Calibri" w:eastAsia="Calibri" w:hAnsi="Calibri" w:cs="Calibri"/>
            <w:color w:val="0000FF"/>
            <w:sz w:val="22"/>
            <w:szCs w:val="22"/>
            <w:u w:val="single"/>
          </w:rPr>
          <w:t>EQUATOR Network</w:t>
        </w:r>
      </w:hyperlink>
      <w:r>
        <w:rPr>
          <w:rFonts w:ascii="Calibri" w:eastAsia="Calibri" w:hAnsi="Calibri" w:cs="Calibri"/>
          <w:sz w:val="22"/>
          <w:szCs w:val="22"/>
        </w:rPr>
        <w:t>), life science research (see the </w:t>
      </w:r>
      <w:proofErr w:type="spellStart"/>
      <w:r>
        <w:fldChar w:fldCharType="begin"/>
      </w:r>
      <w:r>
        <w:instrText xml:space="preserve"> HYPERLINK "https://biosharing.org/" \h </w:instrText>
      </w:r>
      <w:r>
        <w:fldChar w:fldCharType="separate"/>
      </w:r>
      <w:r>
        <w:rPr>
          <w:rFonts w:ascii="Calibri" w:eastAsia="Calibri" w:hAnsi="Calibri" w:cs="Calibri"/>
          <w:color w:val="0000FF"/>
          <w:sz w:val="22"/>
          <w:szCs w:val="22"/>
          <w:u w:val="single"/>
        </w:rPr>
        <w:t>BioSharing</w:t>
      </w:r>
      <w:proofErr w:type="spellEnd"/>
      <w:r>
        <w:rPr>
          <w:rFonts w:ascii="Calibri" w:eastAsia="Calibri" w:hAnsi="Calibri" w:cs="Calibri"/>
          <w:color w:val="0000FF"/>
          <w:sz w:val="22"/>
          <w:szCs w:val="22"/>
          <w:u w:val="single"/>
        </w:rPr>
        <w:t xml:space="preserve"> Information Resource</w:t>
      </w:r>
      <w:r>
        <w:rPr>
          <w:rFonts w:ascii="Calibri" w:eastAsia="Calibri" w:hAnsi="Calibri" w:cs="Calibri"/>
          <w:color w:val="0000FF"/>
          <w:sz w:val="22"/>
          <w:szCs w:val="22"/>
          <w:u w:val="single"/>
        </w:rPr>
        <w:fldChar w:fldCharType="end"/>
      </w:r>
      <w:r>
        <w:rPr>
          <w:rFonts w:ascii="Calibri" w:eastAsia="Calibri" w:hAnsi="Calibri" w:cs="Calibri"/>
          <w:sz w:val="22"/>
          <w:szCs w:val="22"/>
        </w:rPr>
        <w:t>), or the </w:t>
      </w:r>
      <w:hyperlink r:id="rId9">
        <w:r>
          <w:rPr>
            <w:rFonts w:ascii="Calibri" w:eastAsia="Calibri" w:hAnsi="Calibri" w:cs="Calibri"/>
            <w:color w:val="0000FF"/>
            <w:sz w:val="22"/>
            <w:szCs w:val="22"/>
            <w:u w:val="single"/>
          </w:rPr>
          <w:t>ARRIVE guidelines</w:t>
        </w:r>
      </w:hyperlink>
      <w:r>
        <w:rPr>
          <w:rFonts w:ascii="Calibri" w:eastAsia="Calibri" w:hAnsi="Calibri" w:cs="Calibri"/>
          <w:sz w:val="22"/>
          <w:szCs w:val="22"/>
        </w:rPr>
        <w:t> for reporting work involving animal research. Where applicable, authors should refer to any relevant reporting standards documents in this form.</w:t>
      </w:r>
    </w:p>
    <w:p w14:paraId="2167BF82" w14:textId="77777777" w:rsidR="00A64E5B" w:rsidRDefault="00A64E5B">
      <w:pPr>
        <w:rPr>
          <w:rFonts w:ascii="Calibri" w:eastAsia="Calibri" w:hAnsi="Calibri" w:cs="Calibri"/>
        </w:rPr>
      </w:pPr>
    </w:p>
    <w:p w14:paraId="242AA530" w14:textId="77777777" w:rsidR="00A64E5B" w:rsidRDefault="00FD3859">
      <w:pPr>
        <w:rPr>
          <w:rFonts w:ascii="Calibri" w:eastAsia="Calibri" w:hAnsi="Calibri" w:cs="Calibri"/>
          <w:b/>
          <w:color w:val="3366FF"/>
          <w:sz w:val="22"/>
          <w:szCs w:val="22"/>
        </w:rPr>
      </w:pPr>
      <w:r>
        <w:rPr>
          <w:rFonts w:ascii="Calibri" w:eastAsia="Calibri" w:hAnsi="Calibri" w:cs="Calibri"/>
          <w:sz w:val="22"/>
          <w:szCs w:val="22"/>
        </w:rPr>
        <w:t>If you have any questions, please consult our Journal Policies and/or contact us:</w:t>
      </w:r>
      <w:r>
        <w:rPr>
          <w:rFonts w:ascii="Calibri" w:eastAsia="Calibri" w:hAnsi="Calibri" w:cs="Calibri"/>
          <w:color w:val="FF0000"/>
          <w:sz w:val="22"/>
          <w:szCs w:val="22"/>
        </w:rPr>
        <w:t xml:space="preserve"> </w:t>
      </w:r>
      <w:hyperlink r:id="rId10">
        <w:r>
          <w:rPr>
            <w:rFonts w:ascii="Calibri" w:eastAsia="Calibri" w:hAnsi="Calibri" w:cs="Calibri"/>
            <w:color w:val="0000FF"/>
            <w:sz w:val="22"/>
            <w:szCs w:val="22"/>
            <w:u w:val="single"/>
          </w:rPr>
          <w:t>editorial@elifesciences.org</w:t>
        </w:r>
      </w:hyperlink>
      <w:r>
        <w:rPr>
          <w:rFonts w:ascii="Calibri" w:eastAsia="Calibri" w:hAnsi="Calibri" w:cs="Calibri"/>
          <w:sz w:val="22"/>
          <w:szCs w:val="22"/>
        </w:rPr>
        <w:t>.</w:t>
      </w:r>
    </w:p>
    <w:p w14:paraId="130FD671" w14:textId="77777777" w:rsidR="00A64E5B" w:rsidRDefault="00A64E5B">
      <w:pPr>
        <w:rPr>
          <w:rFonts w:ascii="Calibri" w:eastAsia="Calibri" w:hAnsi="Calibri" w:cs="Calibri"/>
          <w:b/>
          <w:color w:val="3366FF"/>
          <w:sz w:val="22"/>
          <w:szCs w:val="22"/>
        </w:rPr>
      </w:pPr>
    </w:p>
    <w:p w14:paraId="61A262C6" w14:textId="77777777" w:rsidR="00A64E5B" w:rsidRDefault="00FD3859">
      <w:pPr>
        <w:rPr>
          <w:rFonts w:ascii="Calibri" w:eastAsia="Calibri" w:hAnsi="Calibri" w:cs="Calibri"/>
          <w:sz w:val="22"/>
          <w:szCs w:val="22"/>
        </w:rPr>
      </w:pPr>
      <w:r>
        <w:rPr>
          <w:rFonts w:ascii="Calibri" w:eastAsia="Calibri" w:hAnsi="Calibri" w:cs="Calibri"/>
          <w:b/>
          <w:sz w:val="22"/>
          <w:szCs w:val="22"/>
        </w:rPr>
        <w:t>Sample-size estimation</w:t>
      </w:r>
    </w:p>
    <w:p w14:paraId="2DB428D6" w14:textId="77777777" w:rsidR="00A64E5B" w:rsidRDefault="00FD3859">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You should state whether an appropriate sample size was computed when the study was being designed </w:t>
      </w:r>
    </w:p>
    <w:p w14:paraId="738F6A96" w14:textId="77777777" w:rsidR="00A64E5B" w:rsidRDefault="00FD3859">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state the statistical method of sample size computation and any required assumptions</w:t>
      </w:r>
    </w:p>
    <w:p w14:paraId="5FF8FC51" w14:textId="77777777" w:rsidR="00A64E5B" w:rsidRDefault="00FD3859">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no explicit power analysis was used, you should describe how you decided what sample (replicate) size (number) to use</w:t>
      </w:r>
    </w:p>
    <w:p w14:paraId="6DF4AB21" w14:textId="77777777" w:rsidR="00A64E5B" w:rsidRDefault="00A64E5B">
      <w:pPr>
        <w:rPr>
          <w:rFonts w:ascii="Calibri" w:eastAsia="Calibri" w:hAnsi="Calibri" w:cs="Calibri"/>
          <w:sz w:val="16"/>
          <w:szCs w:val="16"/>
        </w:rPr>
      </w:pPr>
    </w:p>
    <w:p w14:paraId="5E560CEB" w14:textId="77777777" w:rsidR="00A64E5B" w:rsidRDefault="00FD3859">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263A7DFF" w14:textId="77777777" w:rsidR="00A64E5B"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Calibri" w:eastAsia="Calibri" w:hAnsi="Calibri" w:cs="Calibri"/>
        </w:rPr>
        <w:t>We did not use sample size estimation methods. The number of replicates, where applicable, were determined arbitrarily to constitute a convincing dataset.</w:t>
      </w:r>
    </w:p>
    <w:p w14:paraId="2D006552" w14:textId="77777777" w:rsidR="00A64E5B" w:rsidRDefault="00A64E5B">
      <w:pPr>
        <w:rPr>
          <w:rFonts w:ascii="Calibri" w:eastAsia="Calibri" w:hAnsi="Calibri" w:cs="Calibri"/>
          <w:sz w:val="22"/>
          <w:szCs w:val="22"/>
        </w:rPr>
      </w:pPr>
    </w:p>
    <w:p w14:paraId="033BD1C9" w14:textId="77777777" w:rsidR="00A64E5B" w:rsidRDefault="00FD3859">
      <w:pPr>
        <w:rPr>
          <w:rFonts w:ascii="Calibri" w:eastAsia="Calibri" w:hAnsi="Calibri" w:cs="Calibri"/>
          <w:sz w:val="22"/>
          <w:szCs w:val="22"/>
        </w:rPr>
      </w:pPr>
      <w:r>
        <w:rPr>
          <w:rFonts w:ascii="Calibri" w:eastAsia="Calibri" w:hAnsi="Calibri" w:cs="Calibri"/>
          <w:b/>
          <w:sz w:val="22"/>
          <w:szCs w:val="22"/>
        </w:rPr>
        <w:t>Replicates</w:t>
      </w:r>
    </w:p>
    <w:p w14:paraId="28EBBB14" w14:textId="77777777" w:rsidR="00A64E5B" w:rsidRDefault="00FD385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report how often each experiment was performed</w:t>
      </w:r>
    </w:p>
    <w:p w14:paraId="7674A470" w14:textId="77777777" w:rsidR="00A64E5B" w:rsidRDefault="00FD385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include a definition of biological versus technical replication</w:t>
      </w:r>
    </w:p>
    <w:p w14:paraId="73D55A0A" w14:textId="77777777" w:rsidR="00A64E5B" w:rsidRDefault="00FD385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data obtained should be provided and sufficient information should be provided to indicate the number of independent biological and/or technical replicates</w:t>
      </w:r>
    </w:p>
    <w:p w14:paraId="5AEC2D7D" w14:textId="77777777" w:rsidR="00A64E5B" w:rsidRDefault="00FD385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 encountered any outliers, you should describe how these were handled</w:t>
      </w:r>
    </w:p>
    <w:p w14:paraId="3199F7FE" w14:textId="77777777" w:rsidR="00A64E5B" w:rsidRDefault="00FD385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Criteria for exclusion/inclusion of data should be clearly stated</w:t>
      </w:r>
    </w:p>
    <w:p w14:paraId="7ACB8E1B" w14:textId="77777777" w:rsidR="00A64E5B" w:rsidRDefault="00FD3859">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High-throughput sequence data should be uploaded before submission, with a private link for reviewers provided (these are available from both GEO and </w:t>
      </w:r>
      <w:proofErr w:type="spellStart"/>
      <w:r>
        <w:rPr>
          <w:rFonts w:ascii="Calibri" w:eastAsia="Calibri" w:hAnsi="Calibri" w:cs="Calibri"/>
          <w:color w:val="000000"/>
          <w:sz w:val="22"/>
          <w:szCs w:val="22"/>
        </w:rPr>
        <w:t>ArrayExpress</w:t>
      </w:r>
      <w:proofErr w:type="spellEnd"/>
      <w:r>
        <w:rPr>
          <w:rFonts w:ascii="Calibri" w:eastAsia="Calibri" w:hAnsi="Calibri" w:cs="Calibri"/>
          <w:color w:val="000000"/>
          <w:sz w:val="22"/>
          <w:szCs w:val="22"/>
        </w:rPr>
        <w:t>)</w:t>
      </w:r>
    </w:p>
    <w:p w14:paraId="6E17A2E8" w14:textId="77777777" w:rsidR="00A64E5B" w:rsidRDefault="00A64E5B">
      <w:pPr>
        <w:rPr>
          <w:rFonts w:ascii="Calibri" w:eastAsia="Calibri" w:hAnsi="Calibri" w:cs="Calibri"/>
          <w:sz w:val="16"/>
          <w:szCs w:val="16"/>
        </w:rPr>
      </w:pPr>
    </w:p>
    <w:p w14:paraId="1BD19D4A" w14:textId="77777777" w:rsidR="00A64E5B" w:rsidRDefault="00FD3859">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538BCEDD" w14:textId="77777777" w:rsidR="00A64E5B"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Calibri" w:eastAsia="Calibri" w:hAnsi="Calibri" w:cs="Calibri"/>
        </w:rPr>
        <w:t xml:space="preserve">Details on experimental replicates, where applicable, are reported in the Materials and Methods section. Technical replicates are multiple measurements performed on the same sample, or as identical treatments on a </w:t>
      </w:r>
      <w:proofErr w:type="spellStart"/>
      <w:r>
        <w:rPr>
          <w:rFonts w:ascii="Calibri" w:eastAsia="Calibri" w:hAnsi="Calibri" w:cs="Calibri"/>
        </w:rPr>
        <w:t>multiwell</w:t>
      </w:r>
      <w:proofErr w:type="spellEnd"/>
      <w:r>
        <w:rPr>
          <w:rFonts w:ascii="Calibri" w:eastAsia="Calibri" w:hAnsi="Calibri" w:cs="Calibri"/>
        </w:rPr>
        <w:t xml:space="preserve"> plate (e.g. four wells receiving the same concentration of the same nanobody), whereas biological replicates are a repetition of the experiment on different days using different cells.</w:t>
      </w:r>
    </w:p>
    <w:p w14:paraId="358BC9DB" w14:textId="77777777" w:rsidR="00A64E5B" w:rsidRDefault="00A64E5B">
      <w:pPr>
        <w:rPr>
          <w:rFonts w:ascii="Calibri" w:eastAsia="Calibri" w:hAnsi="Calibri" w:cs="Calibri"/>
          <w:b/>
        </w:rPr>
      </w:pPr>
    </w:p>
    <w:p w14:paraId="4ECB9AAB" w14:textId="77777777" w:rsidR="00A64E5B" w:rsidRDefault="00FD3859">
      <w:pPr>
        <w:rPr>
          <w:rFonts w:ascii="Calibri" w:eastAsia="Calibri" w:hAnsi="Calibri" w:cs="Calibri"/>
          <w:b/>
        </w:rPr>
      </w:pPr>
      <w:r>
        <w:br w:type="page"/>
      </w:r>
    </w:p>
    <w:p w14:paraId="73F9703A" w14:textId="77777777" w:rsidR="00A64E5B" w:rsidRDefault="00FD3859">
      <w:pPr>
        <w:rPr>
          <w:rFonts w:ascii="Calibri" w:eastAsia="Calibri" w:hAnsi="Calibri" w:cs="Calibri"/>
          <w:sz w:val="22"/>
          <w:szCs w:val="22"/>
        </w:rPr>
      </w:pPr>
      <w:r>
        <w:rPr>
          <w:rFonts w:ascii="Calibri" w:eastAsia="Calibri" w:hAnsi="Calibri" w:cs="Calibri"/>
          <w:b/>
          <w:sz w:val="22"/>
          <w:szCs w:val="22"/>
        </w:rPr>
        <w:lastRenderedPageBreak/>
        <w:t>Statistical reporting</w:t>
      </w:r>
    </w:p>
    <w:p w14:paraId="435366AB" w14:textId="77777777" w:rsidR="00A64E5B" w:rsidRDefault="00FD3859">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Statistical analysis methods should be described and justified</w:t>
      </w:r>
    </w:p>
    <w:p w14:paraId="719682DD" w14:textId="77777777" w:rsidR="00A64E5B" w:rsidRDefault="00FD3859">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Raw data should be presented in figures whenever informative to do so (typically when N per group is less than 10)</w:t>
      </w:r>
    </w:p>
    <w:p w14:paraId="362742D6" w14:textId="77777777" w:rsidR="00A64E5B" w:rsidRDefault="00FD3859">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1B3BCA9C" w14:textId="77777777" w:rsidR="00A64E5B" w:rsidRDefault="00FD3859">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Report exact p-values wherever possible alongside the summary statistics and 95% confidence intervals. These should be reported for all key questions and not only when the p-value is less than 0.05.</w:t>
      </w:r>
    </w:p>
    <w:p w14:paraId="5FD8855B" w14:textId="77777777" w:rsidR="00A64E5B" w:rsidRDefault="00A64E5B">
      <w:pPr>
        <w:rPr>
          <w:rFonts w:ascii="Calibri" w:eastAsia="Calibri" w:hAnsi="Calibri" w:cs="Calibri"/>
          <w:sz w:val="16"/>
          <w:szCs w:val="16"/>
        </w:rPr>
      </w:pPr>
    </w:p>
    <w:p w14:paraId="1080E73A" w14:textId="77777777" w:rsidR="00A64E5B" w:rsidRDefault="00FD3859">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3C335684" w14:textId="77777777" w:rsidR="00A64E5B" w:rsidRPr="0079762D"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sidRPr="0079762D">
        <w:rPr>
          <w:rFonts w:ascii="Calibri" w:eastAsia="Calibri" w:hAnsi="Calibri" w:cs="Calibri"/>
        </w:rPr>
        <w:t xml:space="preserve">Statistical reporting is provided, where appropriate, in the figure legends, results and discussion, and in the supplemental tables. </w:t>
      </w:r>
      <w:r w:rsidRPr="0079762D">
        <w:rPr>
          <w:rFonts w:ascii="Calibri" w:eastAsia="Calibri" w:hAnsi="Calibri" w:cs="Calibri"/>
          <w:b/>
          <w:bCs/>
        </w:rPr>
        <w:t>No data were excluded</w:t>
      </w:r>
      <w:r w:rsidRPr="0079762D">
        <w:rPr>
          <w:rFonts w:ascii="Calibri" w:eastAsia="Calibri" w:hAnsi="Calibri" w:cs="Calibri"/>
        </w:rPr>
        <w:t>.</w:t>
      </w:r>
    </w:p>
    <w:p w14:paraId="188AD382" w14:textId="77777777" w:rsidR="00A64E5B" w:rsidRDefault="00A64E5B">
      <w:pPr>
        <w:rPr>
          <w:rFonts w:ascii="Calibri" w:eastAsia="Calibri" w:hAnsi="Calibri" w:cs="Calibri"/>
          <w:sz w:val="22"/>
          <w:szCs w:val="22"/>
        </w:rPr>
      </w:pPr>
    </w:p>
    <w:p w14:paraId="20E0D5A1" w14:textId="77777777" w:rsidR="00A64E5B" w:rsidRDefault="00FD3859">
      <w:pPr>
        <w:rPr>
          <w:rFonts w:ascii="Calibri" w:eastAsia="Calibri" w:hAnsi="Calibri" w:cs="Calibri"/>
          <w:b/>
        </w:rPr>
      </w:pPr>
      <w:r>
        <w:rPr>
          <w:rFonts w:ascii="Calibri" w:eastAsia="Calibri" w:hAnsi="Calibri" w:cs="Calibri"/>
          <w:sz w:val="22"/>
          <w:szCs w:val="22"/>
        </w:rPr>
        <w:t>(For large datasets, or papers with a very large number of statistical tests, you may upload a single table file with tests, Ns, etc., with reference to sections in the manuscript.)</w:t>
      </w:r>
    </w:p>
    <w:p w14:paraId="6C704C30" w14:textId="77777777" w:rsidR="00A64E5B" w:rsidRDefault="00A64E5B">
      <w:pPr>
        <w:rPr>
          <w:rFonts w:ascii="Calibri" w:eastAsia="Calibri" w:hAnsi="Calibri" w:cs="Calibri"/>
          <w:b/>
        </w:rPr>
      </w:pPr>
    </w:p>
    <w:p w14:paraId="2B27D150" w14:textId="77777777" w:rsidR="00A64E5B" w:rsidRDefault="00FD3859">
      <w:pPr>
        <w:rPr>
          <w:rFonts w:ascii="Calibri" w:eastAsia="Calibri" w:hAnsi="Calibri" w:cs="Calibri"/>
          <w:b/>
          <w:sz w:val="22"/>
          <w:szCs w:val="22"/>
        </w:rPr>
      </w:pPr>
      <w:r>
        <w:rPr>
          <w:rFonts w:ascii="Calibri" w:eastAsia="Calibri" w:hAnsi="Calibri" w:cs="Calibri"/>
          <w:b/>
          <w:sz w:val="22"/>
          <w:szCs w:val="22"/>
        </w:rPr>
        <w:t>Group allocation</w:t>
      </w:r>
    </w:p>
    <w:p w14:paraId="3195B7EA" w14:textId="77777777" w:rsidR="00A64E5B" w:rsidRDefault="00FD3859">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Indicate how samples were allocated into experimental groups (in the case of clinical studies, please specify allocation to treatment method); if randomization was used, please also state if restricted randomization was applied</w:t>
      </w:r>
    </w:p>
    <w:p w14:paraId="57BD5B48" w14:textId="77777777" w:rsidR="00A64E5B" w:rsidRDefault="00FD3859">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Indicate if masking was used during group allocation, data collection and/or data analysis</w:t>
      </w:r>
    </w:p>
    <w:p w14:paraId="1663B9BE" w14:textId="77777777" w:rsidR="00A64E5B" w:rsidRDefault="00A64E5B">
      <w:pPr>
        <w:rPr>
          <w:rFonts w:ascii="Calibri" w:eastAsia="Calibri" w:hAnsi="Calibri" w:cs="Calibri"/>
          <w:b/>
          <w:sz w:val="16"/>
          <w:szCs w:val="16"/>
        </w:rPr>
      </w:pPr>
    </w:p>
    <w:p w14:paraId="0AD966AC" w14:textId="77777777" w:rsidR="00A64E5B" w:rsidRDefault="00FD3859">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5144943F" w14:textId="77777777" w:rsidR="00A64E5B"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Not applicable in this study.</w:t>
      </w:r>
    </w:p>
    <w:p w14:paraId="4EF824D4" w14:textId="77777777" w:rsidR="00A64E5B" w:rsidRDefault="00A64E5B">
      <w:pPr>
        <w:rPr>
          <w:rFonts w:ascii="Calibri" w:eastAsia="Calibri" w:hAnsi="Calibri" w:cs="Calibri"/>
          <w:b/>
        </w:rPr>
      </w:pPr>
    </w:p>
    <w:p w14:paraId="20A9C118" w14:textId="77777777" w:rsidR="00A64E5B" w:rsidRDefault="00FD3859">
      <w:pPr>
        <w:rPr>
          <w:rFonts w:ascii="Calibri" w:eastAsia="Calibri" w:hAnsi="Calibri" w:cs="Calibri"/>
          <w:b/>
          <w:sz w:val="22"/>
          <w:szCs w:val="22"/>
        </w:rPr>
      </w:pPr>
      <w:r>
        <w:rPr>
          <w:rFonts w:ascii="Calibri" w:eastAsia="Calibri" w:hAnsi="Calibri" w:cs="Calibri"/>
          <w:b/>
          <w:sz w:val="22"/>
          <w:szCs w:val="22"/>
        </w:rPr>
        <w:t>Additional data files (“source data”)</w:t>
      </w:r>
    </w:p>
    <w:p w14:paraId="2B6174A9" w14:textId="77777777" w:rsidR="00A64E5B" w:rsidRDefault="00FD3859">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encourage you to upload relevant additional data files, such as numerical data that are represented as a graph in a figure, or as a summary table</w:t>
      </w:r>
    </w:p>
    <w:p w14:paraId="54C5410C" w14:textId="77777777" w:rsidR="00A64E5B" w:rsidRDefault="00FD385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provided, these should be in the most useful format, and they can be uploaded as “Source data” files linked to a main figure or table</w:t>
      </w:r>
    </w:p>
    <w:p w14:paraId="2E5D5868" w14:textId="77777777" w:rsidR="00A64E5B" w:rsidRDefault="00FD385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model definition files including the full list of parameters used</w:t>
      </w:r>
    </w:p>
    <w:p w14:paraId="4E154899" w14:textId="77777777" w:rsidR="00A64E5B" w:rsidRDefault="00FD385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Include code used for data analysis (e.g., R, </w:t>
      </w:r>
      <w:proofErr w:type="spellStart"/>
      <w:r>
        <w:rPr>
          <w:rFonts w:ascii="Calibri" w:eastAsia="Calibri" w:hAnsi="Calibri" w:cs="Calibri"/>
          <w:color w:val="000000"/>
          <w:sz w:val="22"/>
          <w:szCs w:val="22"/>
        </w:rPr>
        <w:t>MatLab</w:t>
      </w:r>
      <w:proofErr w:type="spellEnd"/>
      <w:r>
        <w:rPr>
          <w:rFonts w:ascii="Calibri" w:eastAsia="Calibri" w:hAnsi="Calibri" w:cs="Calibri"/>
          <w:color w:val="000000"/>
          <w:sz w:val="22"/>
          <w:szCs w:val="22"/>
        </w:rPr>
        <w:t>)</w:t>
      </w:r>
    </w:p>
    <w:p w14:paraId="218F05FA" w14:textId="77777777" w:rsidR="00A64E5B" w:rsidRDefault="00FD385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Avoid stating that data files are “available upon request”</w:t>
      </w:r>
    </w:p>
    <w:p w14:paraId="06E50CFC" w14:textId="77777777" w:rsidR="00A64E5B" w:rsidRDefault="00A64E5B">
      <w:pPr>
        <w:rPr>
          <w:rFonts w:ascii="Calibri" w:eastAsia="Calibri" w:hAnsi="Calibri" w:cs="Calibri"/>
          <w:sz w:val="16"/>
          <w:szCs w:val="16"/>
        </w:rPr>
      </w:pPr>
    </w:p>
    <w:p w14:paraId="1C2FC5C3" w14:textId="77777777" w:rsidR="00A64E5B" w:rsidRDefault="00FD3859">
      <w:pPr>
        <w:rPr>
          <w:rFonts w:ascii="Calibri" w:eastAsia="Calibri" w:hAnsi="Calibri" w:cs="Calibri"/>
          <w:sz w:val="22"/>
          <w:szCs w:val="22"/>
        </w:rPr>
      </w:pPr>
      <w:r>
        <w:rPr>
          <w:rFonts w:ascii="Calibri" w:eastAsia="Calibri" w:hAnsi="Calibri" w:cs="Calibri"/>
          <w:sz w:val="22"/>
          <w:szCs w:val="22"/>
        </w:rPr>
        <w:t>Please indicate the figures or tables for which source data files have been provided:</w:t>
      </w:r>
    </w:p>
    <w:p w14:paraId="6FC295BD" w14:textId="7460C3C8" w:rsidR="00A64E5B" w:rsidRPr="0079762D"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sidRPr="0079762D">
        <w:rPr>
          <w:rFonts w:ascii="Calibri" w:eastAsia="Calibri" w:hAnsi="Calibri" w:cs="Calibri"/>
        </w:rPr>
        <w:t>Figure 1: data in F</w:t>
      </w:r>
      <w:r w:rsidR="008E3E33" w:rsidRPr="0079762D">
        <w:rPr>
          <w:rFonts w:ascii="Calibri" w:eastAsia="Calibri" w:hAnsi="Calibri" w:cs="Calibri"/>
        </w:rPr>
        <w:t>i</w:t>
      </w:r>
      <w:r w:rsidRPr="0079762D">
        <w:rPr>
          <w:rFonts w:ascii="Calibri" w:eastAsia="Calibri" w:hAnsi="Calibri" w:cs="Calibri"/>
        </w:rPr>
        <w:t xml:space="preserve">gure1_source_data.xlsx with </w:t>
      </w:r>
      <w:proofErr w:type="spellStart"/>
      <w:r w:rsidRPr="0079762D">
        <w:rPr>
          <w:rFonts w:ascii="Calibri" w:eastAsia="Calibri" w:hAnsi="Calibri" w:cs="Calibri"/>
        </w:rPr>
        <w:t>ms</w:t>
      </w:r>
      <w:proofErr w:type="spellEnd"/>
      <w:r w:rsidRPr="0079762D">
        <w:rPr>
          <w:rFonts w:ascii="Calibri" w:eastAsia="Calibri" w:hAnsi="Calibri" w:cs="Calibri"/>
        </w:rPr>
        <w:t xml:space="preserve"> dataset deposited at zenodo.org with </w:t>
      </w:r>
      <w:proofErr w:type="spellStart"/>
      <w:r w:rsidRPr="0079762D">
        <w:rPr>
          <w:rFonts w:ascii="Calibri" w:eastAsia="Calibri" w:hAnsi="Calibri" w:cs="Calibri"/>
        </w:rPr>
        <w:t>doi</w:t>
      </w:r>
      <w:proofErr w:type="spellEnd"/>
      <w:r w:rsidRPr="0079762D">
        <w:rPr>
          <w:rFonts w:ascii="Calibri" w:eastAsia="Calibri" w:hAnsi="Calibri" w:cs="Calibri"/>
        </w:rPr>
        <w:t>: 10.5281/zenodo.5236816.</w:t>
      </w:r>
    </w:p>
    <w:p w14:paraId="16F773F1" w14:textId="78C0BEFE" w:rsidR="00A64E5B" w:rsidRPr="0079762D"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sidRPr="0079762D">
        <w:rPr>
          <w:rFonts w:ascii="Calibri" w:eastAsia="Calibri" w:hAnsi="Calibri" w:cs="Calibri"/>
        </w:rPr>
        <w:t xml:space="preserve">Figure 2: data provided as supplemental </w:t>
      </w:r>
      <w:r w:rsidR="0079762D" w:rsidRPr="0079762D">
        <w:rPr>
          <w:rFonts w:ascii="Calibri" w:eastAsia="Calibri" w:hAnsi="Calibri" w:cs="Calibri"/>
        </w:rPr>
        <w:t xml:space="preserve">Figure </w:t>
      </w:r>
      <w:r w:rsidR="0079762D" w:rsidRPr="0079762D">
        <w:rPr>
          <w:rFonts w:ascii="Calibri" w:eastAsia="Calibri" w:hAnsi="Calibri" w:cs="Calibri"/>
        </w:rPr>
        <w:t>2</w:t>
      </w:r>
      <w:r w:rsidR="0079762D" w:rsidRPr="0079762D">
        <w:rPr>
          <w:rFonts w:ascii="Calibri" w:eastAsia="Calibri" w:hAnsi="Calibri" w:cs="Calibri"/>
        </w:rPr>
        <w:t>—figure supplement 1</w:t>
      </w:r>
      <w:r w:rsidRPr="0079762D">
        <w:rPr>
          <w:rFonts w:ascii="Calibri" w:eastAsia="Calibri" w:hAnsi="Calibri" w:cs="Calibri"/>
        </w:rPr>
        <w:t xml:space="preserve">, </w:t>
      </w:r>
      <w:r w:rsidR="0079762D" w:rsidRPr="0079762D">
        <w:rPr>
          <w:rFonts w:ascii="Calibri" w:eastAsia="Calibri" w:hAnsi="Calibri" w:cs="Calibri"/>
        </w:rPr>
        <w:t xml:space="preserve">and </w:t>
      </w:r>
      <w:r w:rsidRPr="0079762D">
        <w:rPr>
          <w:rFonts w:ascii="Calibri" w:eastAsia="Calibri" w:hAnsi="Calibri" w:cs="Calibri"/>
        </w:rPr>
        <w:t>2</w:t>
      </w:r>
      <w:r w:rsidR="0079762D" w:rsidRPr="0079762D">
        <w:rPr>
          <w:rFonts w:ascii="Calibri" w:eastAsia="Calibri" w:hAnsi="Calibri" w:cs="Calibri"/>
        </w:rPr>
        <w:t>;</w:t>
      </w:r>
      <w:r w:rsidRPr="0079762D">
        <w:rPr>
          <w:rFonts w:ascii="Calibri" w:eastAsia="Calibri" w:hAnsi="Calibri" w:cs="Calibri"/>
        </w:rPr>
        <w:t xml:space="preserve"> and Tables 1, 2, and 3.</w:t>
      </w:r>
    </w:p>
    <w:p w14:paraId="2E2796D4" w14:textId="1EEB3C6C" w:rsidR="00A64E5B" w:rsidRPr="0079762D"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sidRPr="0079762D">
        <w:rPr>
          <w:rFonts w:ascii="Calibri" w:eastAsia="Calibri" w:hAnsi="Calibri" w:cs="Calibri"/>
        </w:rPr>
        <w:t>Figure 3: data in F</w:t>
      </w:r>
      <w:r w:rsidR="008E3E33" w:rsidRPr="0079762D">
        <w:rPr>
          <w:rFonts w:ascii="Calibri" w:eastAsia="Calibri" w:hAnsi="Calibri" w:cs="Calibri"/>
        </w:rPr>
        <w:t>i</w:t>
      </w:r>
      <w:r w:rsidRPr="0079762D">
        <w:rPr>
          <w:rFonts w:ascii="Calibri" w:eastAsia="Calibri" w:hAnsi="Calibri" w:cs="Calibri"/>
        </w:rPr>
        <w:t xml:space="preserve">gure3_source_data.xlsx with additional supporting data provided as </w:t>
      </w:r>
      <w:proofErr w:type="spellStart"/>
      <w:r w:rsidR="0079762D" w:rsidRPr="0079762D">
        <w:rPr>
          <w:rFonts w:ascii="Calibri" w:eastAsia="Calibri" w:hAnsi="Calibri" w:cs="Calibri"/>
        </w:rPr>
        <w:t>as</w:t>
      </w:r>
      <w:proofErr w:type="spellEnd"/>
      <w:r w:rsidR="0079762D" w:rsidRPr="0079762D">
        <w:rPr>
          <w:rFonts w:ascii="Calibri" w:eastAsia="Calibri" w:hAnsi="Calibri" w:cs="Calibri"/>
        </w:rPr>
        <w:t xml:space="preserve"> Figure </w:t>
      </w:r>
      <w:r w:rsidR="0079762D" w:rsidRPr="0079762D">
        <w:rPr>
          <w:rFonts w:ascii="Calibri" w:eastAsia="Calibri" w:hAnsi="Calibri" w:cs="Calibri"/>
        </w:rPr>
        <w:t>3</w:t>
      </w:r>
      <w:r w:rsidR="0079762D" w:rsidRPr="0079762D">
        <w:rPr>
          <w:rFonts w:ascii="Calibri" w:eastAsia="Calibri" w:hAnsi="Calibri" w:cs="Calibri"/>
        </w:rPr>
        <w:t>—figure supplement 1</w:t>
      </w:r>
      <w:r w:rsidRPr="0079762D">
        <w:rPr>
          <w:rFonts w:ascii="Calibri" w:eastAsia="Calibri" w:hAnsi="Calibri" w:cs="Calibri"/>
        </w:rPr>
        <w:t>.</w:t>
      </w:r>
    </w:p>
    <w:p w14:paraId="3FD21849" w14:textId="3E789CA6" w:rsidR="00A64E5B" w:rsidRPr="0079762D"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sidRPr="0079762D">
        <w:rPr>
          <w:rFonts w:ascii="Calibri" w:eastAsia="Calibri" w:hAnsi="Calibri" w:cs="Calibri"/>
        </w:rPr>
        <w:t>Figure 4:  data provided in Tables 1, 2, 4, and 5.</w:t>
      </w:r>
    </w:p>
    <w:p w14:paraId="79FA771E" w14:textId="68BDFC43" w:rsidR="00A64E5B" w:rsidRPr="0079762D"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sidRPr="0079762D">
        <w:rPr>
          <w:rFonts w:ascii="Calibri" w:eastAsia="Calibri" w:hAnsi="Calibri" w:cs="Calibri"/>
        </w:rPr>
        <w:t>Figure 5: data in F</w:t>
      </w:r>
      <w:r w:rsidR="008E3E33" w:rsidRPr="0079762D">
        <w:rPr>
          <w:rFonts w:ascii="Calibri" w:eastAsia="Calibri" w:hAnsi="Calibri" w:cs="Calibri"/>
        </w:rPr>
        <w:t>i</w:t>
      </w:r>
      <w:r w:rsidRPr="0079762D">
        <w:rPr>
          <w:rFonts w:ascii="Calibri" w:eastAsia="Calibri" w:hAnsi="Calibri" w:cs="Calibri"/>
        </w:rPr>
        <w:t>gure5_source_data.xlsx</w:t>
      </w:r>
    </w:p>
    <w:p w14:paraId="18B8A87F" w14:textId="125D4F23" w:rsidR="00A64E5B" w:rsidRPr="0079762D"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sidRPr="0079762D">
        <w:rPr>
          <w:rFonts w:ascii="Calibri" w:eastAsia="Calibri" w:hAnsi="Calibri" w:cs="Calibri"/>
        </w:rPr>
        <w:lastRenderedPageBreak/>
        <w:t xml:space="preserve">Figure 6: data in </w:t>
      </w:r>
      <w:proofErr w:type="spellStart"/>
      <w:r w:rsidRPr="0079762D">
        <w:rPr>
          <w:rFonts w:ascii="Calibri" w:eastAsia="Calibri" w:hAnsi="Calibri" w:cs="Calibri"/>
        </w:rPr>
        <w:t>pbd</w:t>
      </w:r>
      <w:proofErr w:type="spellEnd"/>
      <w:r w:rsidRPr="0079762D">
        <w:rPr>
          <w:rFonts w:ascii="Calibri" w:eastAsia="Calibri" w:hAnsi="Calibri" w:cs="Calibri"/>
        </w:rPr>
        <w:t xml:space="preserve"> files (S1-1.pdb, S1-6.pdb, S1-23.pdb, S1-36.pdb, S1-37.pdb, S1-46.pdb, S1-48.pdb, S1-49.pdb, S1-62.pdb, S1-RBD-9.pdb, S1-RBD-15.pdb, S1-RBD-16.pdb, S1-RBD-21.pdb, S1-RBD-22.pdb, S1-RBD-23.pdb, S1-RBD-24.pdb, S1-RBD-29.pdb, S1-RBD-35.pdb, S1-RBD-40.pdb, S2-10.pdb, S2-40.pdb) with </w:t>
      </w:r>
      <w:proofErr w:type="spellStart"/>
      <w:r w:rsidRPr="0079762D">
        <w:rPr>
          <w:rFonts w:ascii="Calibri" w:eastAsia="Calibri" w:hAnsi="Calibri" w:cs="Calibri"/>
        </w:rPr>
        <w:t>ms</w:t>
      </w:r>
      <w:proofErr w:type="spellEnd"/>
      <w:r w:rsidRPr="0079762D">
        <w:rPr>
          <w:rFonts w:ascii="Calibri" w:eastAsia="Calibri" w:hAnsi="Calibri" w:cs="Calibri"/>
        </w:rPr>
        <w:t xml:space="preserve"> dataset deposited at zenodo.org with </w:t>
      </w:r>
      <w:proofErr w:type="spellStart"/>
      <w:r w:rsidRPr="0079762D">
        <w:rPr>
          <w:rFonts w:ascii="Calibri" w:eastAsia="Calibri" w:hAnsi="Calibri" w:cs="Calibri"/>
        </w:rPr>
        <w:t>doi</w:t>
      </w:r>
      <w:proofErr w:type="spellEnd"/>
      <w:r w:rsidRPr="0079762D">
        <w:rPr>
          <w:rFonts w:ascii="Calibri" w:eastAsia="Calibri" w:hAnsi="Calibri" w:cs="Calibri"/>
        </w:rPr>
        <w:t xml:space="preserve">: 10.5281/zenodo.5236816 and summarized in Table </w:t>
      </w:r>
      <w:r w:rsidR="0079762D" w:rsidRPr="0079762D">
        <w:rPr>
          <w:rFonts w:ascii="Calibri" w:eastAsia="Calibri" w:hAnsi="Calibri" w:cs="Calibri"/>
        </w:rPr>
        <w:t>8</w:t>
      </w:r>
      <w:r w:rsidRPr="0079762D">
        <w:rPr>
          <w:rFonts w:ascii="Calibri" w:eastAsia="Calibri" w:hAnsi="Calibri" w:cs="Calibri"/>
        </w:rPr>
        <w:t xml:space="preserve"> with additional supporting data provided as </w:t>
      </w:r>
      <w:r w:rsidR="0079762D" w:rsidRPr="0079762D">
        <w:rPr>
          <w:rFonts w:ascii="Calibri" w:eastAsia="Calibri" w:hAnsi="Calibri" w:cs="Calibri"/>
        </w:rPr>
        <w:t>Figure 6—figure supplement 1</w:t>
      </w:r>
      <w:r w:rsidR="0079762D" w:rsidRPr="0079762D">
        <w:rPr>
          <w:rFonts w:ascii="Calibri" w:eastAsia="Calibri" w:hAnsi="Calibri" w:cs="Calibri"/>
        </w:rPr>
        <w:t>, 2, and 3</w:t>
      </w:r>
      <w:r w:rsidRPr="0079762D">
        <w:rPr>
          <w:rFonts w:ascii="Calibri" w:eastAsia="Calibri" w:hAnsi="Calibri" w:cs="Calibri"/>
        </w:rPr>
        <w:t>.</w:t>
      </w:r>
      <w:r w:rsidR="0079762D" w:rsidRPr="0079762D">
        <w:rPr>
          <w:rFonts w:ascii="Calibri" w:eastAsia="Calibri" w:hAnsi="Calibri" w:cs="Calibri"/>
        </w:rPr>
        <w:t xml:space="preserve"> </w:t>
      </w:r>
      <w:r w:rsidR="0079762D" w:rsidRPr="0079762D">
        <w:rPr>
          <w:rFonts w:ascii="Calibri" w:eastAsia="Calibri" w:hAnsi="Calibri" w:cs="Calibri"/>
        </w:rPr>
        <w:t>Files containing input data, scripts and output results are available at https://github.com/integrativemodeling/nbspike</w:t>
      </w:r>
      <w:r w:rsidR="0079762D" w:rsidRPr="0079762D">
        <w:rPr>
          <w:rFonts w:ascii="Calibri" w:eastAsia="Calibri" w:hAnsi="Calibri" w:cs="Calibri"/>
        </w:rPr>
        <w:t>.</w:t>
      </w:r>
    </w:p>
    <w:p w14:paraId="7F24C781" w14:textId="354589E5" w:rsidR="00A64E5B" w:rsidRPr="0079762D" w:rsidRDefault="00FD3859">
      <w:pPr>
        <w:pBdr>
          <w:top w:val="single" w:sz="6" w:space="1" w:color="000000"/>
          <w:left w:val="single" w:sz="6" w:space="1" w:color="000000"/>
          <w:bottom w:val="single" w:sz="6" w:space="1" w:color="000000"/>
          <w:right w:val="single" w:sz="6" w:space="1" w:color="000000"/>
        </w:pBdr>
        <w:rPr>
          <w:rFonts w:ascii="Calibri" w:eastAsia="Calibri" w:hAnsi="Calibri" w:cs="Calibri"/>
        </w:rPr>
      </w:pPr>
      <w:r w:rsidRPr="0079762D">
        <w:rPr>
          <w:rFonts w:ascii="Calibri" w:eastAsia="Calibri" w:hAnsi="Calibri" w:cs="Calibri"/>
        </w:rPr>
        <w:t xml:space="preserve">Figure 7: data in Figure7_source_data.xlsx with modeling parameters provided as Table </w:t>
      </w:r>
      <w:r w:rsidR="0079762D" w:rsidRPr="0079762D">
        <w:rPr>
          <w:rFonts w:ascii="Calibri" w:eastAsia="Calibri" w:hAnsi="Calibri" w:cs="Calibri"/>
        </w:rPr>
        <w:t xml:space="preserve">9, </w:t>
      </w:r>
      <w:r w:rsidR="0079762D" w:rsidRPr="0079762D">
        <w:rPr>
          <w:rFonts w:ascii="Calibri" w:eastAsia="Calibri" w:hAnsi="Calibri" w:cs="Calibri"/>
        </w:rPr>
        <w:t xml:space="preserve">additional supporting data provided as Figure </w:t>
      </w:r>
      <w:r w:rsidR="0079762D" w:rsidRPr="0079762D">
        <w:rPr>
          <w:rFonts w:ascii="Calibri" w:eastAsia="Calibri" w:hAnsi="Calibri" w:cs="Calibri"/>
        </w:rPr>
        <w:t>7</w:t>
      </w:r>
      <w:r w:rsidR="0079762D" w:rsidRPr="0079762D">
        <w:rPr>
          <w:rFonts w:ascii="Calibri" w:eastAsia="Calibri" w:hAnsi="Calibri" w:cs="Calibri"/>
        </w:rPr>
        <w:t>—figure supplement 1</w:t>
      </w:r>
      <w:r w:rsidRPr="0079762D">
        <w:rPr>
          <w:rFonts w:ascii="Calibri" w:eastAsia="Calibri" w:hAnsi="Calibri" w:cs="Calibri"/>
        </w:rPr>
        <w:t>.</w:t>
      </w:r>
    </w:p>
    <w:sectPr w:rsidR="00A64E5B" w:rsidRPr="0079762D">
      <w:headerReference w:type="even" r:id="rId11"/>
      <w:headerReference w:type="default" r:id="rId12"/>
      <w:footerReference w:type="even" r:id="rId13"/>
      <w:footerReference w:type="default" r:id="rId14"/>
      <w:headerReference w:type="first" r:id="rId15"/>
      <w:footerReference w:type="first" r:id="rId16"/>
      <w:pgSz w:w="11900" w:h="16840"/>
      <w:pgMar w:top="1440" w:right="1797" w:bottom="993" w:left="1843"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3411" w14:textId="77777777" w:rsidR="0076720B" w:rsidRDefault="0076720B">
      <w:r>
        <w:separator/>
      </w:r>
    </w:p>
  </w:endnote>
  <w:endnote w:type="continuationSeparator" w:id="0">
    <w:p w14:paraId="2FFADF3B" w14:textId="77777777" w:rsidR="0076720B" w:rsidRDefault="007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altName w:val="﷽﷽﷽﷽﷽﷽﷽﷽瀠¸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12F3" w14:textId="77777777" w:rsidR="00A64E5B" w:rsidRDefault="00FD385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76720B">
      <w:rPr>
        <w:color w:val="000000"/>
      </w:rPr>
      <w:fldChar w:fldCharType="separate"/>
    </w:r>
    <w:r>
      <w:rPr>
        <w:color w:val="000000"/>
      </w:rPr>
      <w:fldChar w:fldCharType="end"/>
    </w:r>
  </w:p>
  <w:p w14:paraId="601ADFF3" w14:textId="77777777" w:rsidR="00A64E5B" w:rsidRDefault="00FD3859">
    <w:pPr>
      <w:pBdr>
        <w:top w:val="nil"/>
        <w:left w:val="nil"/>
        <w:bottom w:val="nil"/>
        <w:right w:val="nil"/>
        <w:between w:val="nil"/>
      </w:pBdr>
      <w:tabs>
        <w:tab w:val="center" w:pos="4320"/>
        <w:tab w:val="right" w:pos="8640"/>
      </w:tabs>
      <w:ind w:right="360"/>
      <w:jc w:val="center"/>
      <w:rPr>
        <w:color w:val="000000"/>
      </w:rPr>
    </w:pPr>
    <w:r>
      <w:rPr>
        <w:color w:val="000000"/>
      </w:rPr>
      <w:fldChar w:fldCharType="begin"/>
    </w:r>
    <w:r>
      <w:rPr>
        <w:color w:val="000000"/>
      </w:rPr>
      <w:instrText>PAGE</w:instrText>
    </w:r>
    <w:r w:rsidR="0076720B">
      <w:rPr>
        <w:color w:val="000000"/>
      </w:rPr>
      <w:fldChar w:fldCharType="separate"/>
    </w:r>
    <w:r>
      <w:rPr>
        <w:color w:val="000000"/>
      </w:rPr>
      <w:fldChar w:fldCharType="end"/>
    </w:r>
  </w:p>
  <w:p w14:paraId="020E47CB" w14:textId="77777777" w:rsidR="00A64E5B" w:rsidRDefault="00A64E5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4273" w14:textId="77777777" w:rsidR="00A64E5B" w:rsidRDefault="00FD3859">
    <w:pPr>
      <w:pBdr>
        <w:top w:val="nil"/>
        <w:left w:val="nil"/>
        <w:bottom w:val="nil"/>
        <w:right w:val="nil"/>
        <w:between w:val="nil"/>
      </w:pBdr>
      <w:tabs>
        <w:tab w:val="center" w:pos="4320"/>
        <w:tab w:val="right" w:pos="8640"/>
      </w:tabs>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8E3E33">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2B6CF817" w14:textId="77777777" w:rsidR="00A64E5B" w:rsidRDefault="00FD3859">
    <w:pPr>
      <w:pBdr>
        <w:top w:val="nil"/>
        <w:left w:val="nil"/>
        <w:bottom w:val="nil"/>
        <w:right w:val="nil"/>
        <w:between w:val="nil"/>
      </w:pBdr>
      <w:tabs>
        <w:tab w:val="center" w:pos="4320"/>
        <w:tab w:val="right" w:pos="8640"/>
        <w:tab w:val="right" w:pos="9214"/>
      </w:tabs>
      <w:ind w:left="-709" w:right="360"/>
      <w:rPr>
        <w:rFonts w:ascii="Arial" w:eastAsia="Arial" w:hAnsi="Arial" w:cs="Arial"/>
        <w:color w:val="000000"/>
        <w:sz w:val="16"/>
        <w:szCs w:val="16"/>
      </w:rPr>
    </w:pPr>
    <w:proofErr w:type="spellStart"/>
    <w:r>
      <w:rPr>
        <w:rFonts w:ascii="Arial" w:eastAsia="Arial" w:hAnsi="Arial" w:cs="Arial"/>
        <w:color w:val="000000"/>
        <w:sz w:val="16"/>
        <w:szCs w:val="16"/>
      </w:rPr>
      <w:t>eLife</w:t>
    </w:r>
    <w:proofErr w:type="spellEnd"/>
    <w:r>
      <w:rPr>
        <w:rFonts w:ascii="Arial" w:eastAsia="Arial" w:hAnsi="Arial" w:cs="Arial"/>
        <w:color w:val="000000"/>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76F9" w14:textId="77777777" w:rsidR="00A64E5B" w:rsidRDefault="00A64E5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6FA0" w14:textId="77777777" w:rsidR="0076720B" w:rsidRDefault="0076720B">
      <w:r>
        <w:separator/>
      </w:r>
    </w:p>
  </w:footnote>
  <w:footnote w:type="continuationSeparator" w:id="0">
    <w:p w14:paraId="44197C16" w14:textId="77777777" w:rsidR="0076720B" w:rsidRDefault="0076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F2E8" w14:textId="77777777" w:rsidR="00A64E5B" w:rsidRDefault="00A64E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0D7F" w14:textId="77777777" w:rsidR="00A64E5B" w:rsidRDefault="00FD3859">
    <w:pPr>
      <w:pBdr>
        <w:top w:val="nil"/>
        <w:left w:val="nil"/>
        <w:bottom w:val="nil"/>
        <w:right w:val="nil"/>
        <w:between w:val="nil"/>
      </w:pBdr>
      <w:tabs>
        <w:tab w:val="center" w:pos="4320"/>
        <w:tab w:val="right" w:pos="8640"/>
      </w:tabs>
      <w:ind w:left="-1134"/>
      <w:rPr>
        <w:color w:val="000000"/>
      </w:rPr>
    </w:pPr>
    <w:r>
      <w:rPr>
        <w:noProof/>
        <w:color w:val="000000"/>
      </w:rPr>
      <w:drawing>
        <wp:inline distT="0" distB="0" distL="0" distR="0" wp14:anchorId="2412BDEB" wp14:editId="7E0CB902">
          <wp:extent cx="4325620" cy="8032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5620" cy="8032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9442" w14:textId="77777777" w:rsidR="00A64E5B" w:rsidRDefault="00A64E5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93A"/>
    <w:multiLevelType w:val="multilevel"/>
    <w:tmpl w:val="BF84A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8A7974"/>
    <w:multiLevelType w:val="multilevel"/>
    <w:tmpl w:val="72688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AA72B9"/>
    <w:multiLevelType w:val="multilevel"/>
    <w:tmpl w:val="00806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421522"/>
    <w:multiLevelType w:val="multilevel"/>
    <w:tmpl w:val="01044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BF55B8"/>
    <w:multiLevelType w:val="multilevel"/>
    <w:tmpl w:val="5B8EC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5B"/>
    <w:rsid w:val="00644778"/>
    <w:rsid w:val="0076720B"/>
    <w:rsid w:val="0079762D"/>
    <w:rsid w:val="008E3E33"/>
    <w:rsid w:val="00A64E5B"/>
    <w:rsid w:val="00FD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0012C"/>
  <w15:docId w15:val="{31A95309-BD39-D94B-99AD-18442235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32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UtGa6bl5YOe0pCO0KO8x9gZiQ==">AMUW2mVQ8rFTNSUp+rBzr7V/8+KHa80hX8Pyovw9hCoYQcXVkHwsZPVrksp3JNHTj+vtH8y2x9Kdn30CKNmyvlW9sfmHSbXcwhYO5Bdi4iDqs2ElfO/y3zU=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Fred Mast</cp:lastModifiedBy>
  <cp:revision>3</cp:revision>
  <dcterms:created xsi:type="dcterms:W3CDTF">2021-12-04T23:38:00Z</dcterms:created>
  <dcterms:modified xsi:type="dcterms:W3CDTF">2021-12-04T23:43:00Z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2021-08-16T17:21:30Z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59dd4973-d523-4c6d-8a04-b7787ec77295</vt:lpwstr>
  </property>
  <property fmtid="{D5CDD505-2E9C-101B-9397-08002B2CF9AE}" pid="8" name="MSIP_Label_046da4d3-ba20-4986-879c-49e262eff745_ContentBits">
    <vt:lpwstr>0</vt:lpwstr>
  </property>
</Properties>
</file>