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227E65">
        <w:fldChar w:fldCharType="begin"/>
      </w:r>
      <w:r w:rsidR="00227E65">
        <w:instrText xml:space="preserve"> HYPERLINK "http://www.equator-network.org/%20" \t "_blank" </w:instrText>
      </w:r>
      <w:r w:rsidR="00227E65">
        <w:fldChar w:fldCharType="separate"/>
      </w:r>
      <w:r w:rsidRPr="00505C51">
        <w:rPr>
          <w:rStyle w:val="Hyperlink"/>
          <w:rFonts w:asciiTheme="minorHAnsi" w:hAnsiTheme="minorHAnsi"/>
          <w:bCs/>
          <w:sz w:val="22"/>
          <w:szCs w:val="22"/>
        </w:rPr>
        <w:t>EQUATOR Network</w:t>
      </w:r>
      <w:r w:rsidR="00227E65">
        <w:rPr>
          <w:rStyle w:val="Hyper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227E65">
        <w:fldChar w:fldCharType="begin"/>
      </w:r>
      <w:r w:rsidR="00227E65">
        <w:instrText xml:space="preserve"> HYPERLINK "https://biosharing.org/" \t "_blank" </w:instrText>
      </w:r>
      <w:r w:rsidR="00227E65">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27E65">
        <w:rPr>
          <w:rStyle w:val="Hyperlink"/>
          <w:rFonts w:asciiTheme="minorHAnsi" w:hAnsiTheme="minorHAnsi"/>
          <w:bCs/>
          <w:sz w:val="22"/>
          <w:szCs w:val="22"/>
        </w:rPr>
        <w:fldChar w:fldCharType="end"/>
      </w:r>
      <w:r w:rsidRPr="00505C51">
        <w:rPr>
          <w:rFonts w:asciiTheme="minorHAnsi" w:hAnsiTheme="minorHAnsi"/>
          <w:bCs/>
          <w:sz w:val="22"/>
          <w:szCs w:val="22"/>
        </w:rPr>
        <w:t>), or the </w:t>
      </w:r>
      <w:r w:rsidR="00227E65">
        <w:fldChar w:fldCharType="begin"/>
      </w:r>
      <w:r w:rsidR="00227E65">
        <w:instrText xml:space="preserve"> HYPERLINK "http://www.plosbiology.org/article/info:doi/10.1371/journal.pbio.1000412" \t "_blank" </w:instrText>
      </w:r>
      <w:r w:rsidR="00227E65">
        <w:fldChar w:fldCharType="separate"/>
      </w:r>
      <w:r w:rsidRPr="00505C51">
        <w:rPr>
          <w:rStyle w:val="Hyperlink"/>
          <w:rFonts w:asciiTheme="minorHAnsi" w:hAnsiTheme="minorHAnsi"/>
          <w:bCs/>
          <w:sz w:val="22"/>
          <w:szCs w:val="22"/>
        </w:rPr>
        <w:t>ARRIVE guidelines</w:t>
      </w:r>
      <w:r w:rsidR="00227E65">
        <w:rPr>
          <w:rStyle w:val="Hyper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5584D4B" w:rsidR="00FD4937" w:rsidRPr="00125190" w:rsidRDefault="000D35F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As stated in the figure legends</w:t>
      </w:r>
      <w:r w:rsidR="00063A81">
        <w:rPr>
          <w:rFonts w:asciiTheme="minorHAnsi" w:hAnsiTheme="minorHAnsi"/>
        </w:rPr>
        <w:t>, values for each colony</w:t>
      </w:r>
      <w:r w:rsidR="00227E65">
        <w:rPr>
          <w:rFonts w:asciiTheme="minorHAnsi" w:hAnsiTheme="minorHAnsi"/>
        </w:rPr>
        <w:t xml:space="preserve"> are plo</w:t>
      </w:r>
      <w:r w:rsidR="00063A81">
        <w:rPr>
          <w:rFonts w:asciiTheme="minorHAnsi" w:hAnsiTheme="minorHAnsi"/>
        </w:rPr>
        <w:t>tted as</w:t>
      </w:r>
      <w:r w:rsidR="00227E65">
        <w:rPr>
          <w:rFonts w:asciiTheme="minorHAnsi" w:hAnsiTheme="minorHAnsi"/>
        </w:rPr>
        <w:t xml:space="preserve"> individual point</w:t>
      </w:r>
      <w:r w:rsidR="00063A81">
        <w:rPr>
          <w:rFonts w:asciiTheme="minorHAnsi" w:hAnsiTheme="minorHAnsi"/>
        </w:rPr>
        <w:t>s</w:t>
      </w:r>
      <w:r w:rsidR="00227E65">
        <w:rPr>
          <w:rFonts w:asciiTheme="minorHAnsi" w:hAnsiTheme="minorHAnsi"/>
        </w:rPr>
        <w:t xml:space="preserve"> in each dot plots in the figures. Alternatively, the number of micro pattern colonies analysed is reported in the figure legend.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6A38EF32" w:rsidR="00FD4937" w:rsidRDefault="000D35F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Each panel</w:t>
      </w:r>
      <w:r w:rsidR="00227E65">
        <w:rPr>
          <w:rFonts w:asciiTheme="minorHAnsi" w:hAnsiTheme="minorHAnsi"/>
        </w:rPr>
        <w:t xml:space="preserve"> represent one biological replica, which includes multiple (dozens) technical replicas (individual colonies). For Figure S5 we performed 3 independent biological </w:t>
      </w:r>
      <w:r w:rsidR="00C37543">
        <w:rPr>
          <w:rFonts w:asciiTheme="minorHAnsi" w:hAnsiTheme="minorHAnsi"/>
        </w:rPr>
        <w:t xml:space="preserve">replicas, which indicate the consistent trend. </w:t>
      </w:r>
    </w:p>
    <w:p w14:paraId="5B46EAE8" w14:textId="6C748BB2" w:rsidR="00C37543" w:rsidRPr="00125190" w:rsidRDefault="00C3754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Following of the </w:t>
      </w:r>
      <w:proofErr w:type="spellStart"/>
      <w:r>
        <w:rPr>
          <w:rFonts w:asciiTheme="minorHAnsi" w:hAnsiTheme="minorHAnsi"/>
        </w:rPr>
        <w:t>micropattern</w:t>
      </w:r>
      <w:proofErr w:type="spellEnd"/>
      <w:r>
        <w:rPr>
          <w:rFonts w:asciiTheme="minorHAnsi" w:hAnsiTheme="minorHAnsi"/>
        </w:rPr>
        <w:t xml:space="preserve"> culture a QC check was performed prior </w:t>
      </w:r>
      <w:r w:rsidR="000D35F8">
        <w:rPr>
          <w:rFonts w:asciiTheme="minorHAnsi" w:hAnsiTheme="minorHAnsi"/>
        </w:rPr>
        <w:t>to the analysis to exclude low quality</w:t>
      </w:r>
      <w:r>
        <w:rPr>
          <w:rFonts w:asciiTheme="minorHAnsi" w:hAnsiTheme="minorHAnsi"/>
        </w:rPr>
        <w:t xml:space="preserve"> colonies (displaying low number of cells).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E273FD0" w:rsidR="00FD4937" w:rsidRPr="00505C51" w:rsidRDefault="00C3754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Details on the statistical analysis can be found in the figure legend of each figure and in the case of the </w:t>
      </w:r>
      <w:proofErr w:type="spellStart"/>
      <w:r>
        <w:rPr>
          <w:rFonts w:asciiTheme="minorHAnsi" w:hAnsiTheme="minorHAnsi"/>
          <w:sz w:val="22"/>
          <w:szCs w:val="22"/>
        </w:rPr>
        <w:t>scRNAseq</w:t>
      </w:r>
      <w:proofErr w:type="spellEnd"/>
      <w:r>
        <w:rPr>
          <w:rFonts w:asciiTheme="minorHAnsi" w:hAnsiTheme="minorHAnsi"/>
          <w:sz w:val="22"/>
          <w:szCs w:val="22"/>
        </w:rPr>
        <w:t xml:space="preserve"> analysis also in the method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DEA62CD" w:rsidR="00FD4937" w:rsidRPr="00505C51" w:rsidRDefault="000D35F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to this study</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F630445" w:rsidR="00FD4937" w:rsidRPr="00505C51" w:rsidRDefault="00C07A9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for </w:t>
      </w:r>
      <w:proofErr w:type="spellStart"/>
      <w:r>
        <w:rPr>
          <w:rFonts w:asciiTheme="minorHAnsi" w:hAnsiTheme="minorHAnsi"/>
          <w:sz w:val="22"/>
          <w:szCs w:val="22"/>
        </w:rPr>
        <w:t>Immunoblots</w:t>
      </w:r>
      <w:proofErr w:type="spellEnd"/>
      <w:r>
        <w:rPr>
          <w:rFonts w:asciiTheme="minorHAnsi" w:hAnsiTheme="minorHAnsi"/>
          <w:sz w:val="22"/>
          <w:szCs w:val="22"/>
        </w:rPr>
        <w:t xml:space="preserve"> of Figure 1D, 2B and 4C were provided. Raw data </w:t>
      </w:r>
      <w:proofErr w:type="spellStart"/>
      <w:r>
        <w:rPr>
          <w:rFonts w:asciiTheme="minorHAnsi" w:hAnsiTheme="minorHAnsi"/>
          <w:sz w:val="22"/>
          <w:szCs w:val="22"/>
        </w:rPr>
        <w:t>Immunoblot</w:t>
      </w:r>
      <w:proofErr w:type="spellEnd"/>
      <w:r>
        <w:rPr>
          <w:rFonts w:asciiTheme="minorHAnsi" w:hAnsiTheme="minorHAnsi"/>
          <w:sz w:val="22"/>
          <w:szCs w:val="22"/>
        </w:rPr>
        <w:t xml:space="preserve"> of FigureS1B was also provided </w:t>
      </w:r>
      <w:bookmarkStart w:id="1" w:name="_GoBack"/>
      <w:bookmarkEnd w:id="1"/>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0D35F8" w:rsidRDefault="000D35F8">
      <w:r>
        <w:separator/>
      </w:r>
    </w:p>
  </w:endnote>
  <w:endnote w:type="continuationSeparator" w:id="0">
    <w:p w14:paraId="12951BCE" w14:textId="77777777" w:rsidR="000D35F8" w:rsidRDefault="000D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0D35F8" w:rsidRDefault="000D35F8">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0D35F8" w:rsidRDefault="000D35F8">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0D35F8" w:rsidRDefault="000D35F8">
      <w:r>
        <w:separator/>
      </w:r>
    </w:p>
  </w:footnote>
  <w:footnote w:type="continuationSeparator" w:id="0">
    <w:p w14:paraId="3D58EB9A" w14:textId="77777777" w:rsidR="000D35F8" w:rsidRDefault="000D35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0D35F8" w:rsidRDefault="000D35F8">
    <w:pPr>
      <w:pBdr>
        <w:top w:val="nil"/>
        <w:left w:val="nil"/>
        <w:bottom w:val="nil"/>
        <w:right w:val="nil"/>
        <w:between w:val="nil"/>
      </w:pBdr>
      <w:tabs>
        <w:tab w:val="center" w:pos="4513"/>
        <w:tab w:val="right" w:pos="9026"/>
      </w:tabs>
      <w:rPr>
        <w:color w:val="000000"/>
      </w:rPr>
    </w:pPr>
  </w:p>
  <w:p w14:paraId="2BE89C2E" w14:textId="77777777" w:rsidR="000D35F8" w:rsidRDefault="000D35F8">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0D35F8" w:rsidRDefault="000D35F8">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0D35F8" w:rsidRDefault="000D35F8">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63A81"/>
    <w:rsid w:val="000D35F8"/>
    <w:rsid w:val="001F41CC"/>
    <w:rsid w:val="00227E65"/>
    <w:rsid w:val="00332DC6"/>
    <w:rsid w:val="00A0248A"/>
    <w:rsid w:val="00BE5736"/>
    <w:rsid w:val="00C07A98"/>
    <w:rsid w:val="00C37543"/>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227E65"/>
    <w:rPr>
      <w:rFonts w:ascii="Lucida Grande" w:hAnsi="Lucida Grande"/>
      <w:sz w:val="18"/>
      <w:szCs w:val="18"/>
    </w:rPr>
  </w:style>
  <w:style w:type="character" w:customStyle="1" w:styleId="BalloonTextChar">
    <w:name w:val="Balloon Text Char"/>
    <w:basedOn w:val="DefaultParagraphFont"/>
    <w:link w:val="BalloonText"/>
    <w:uiPriority w:val="99"/>
    <w:semiHidden/>
    <w:rsid w:val="00227E6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227E65"/>
    <w:rPr>
      <w:rFonts w:ascii="Lucida Grande" w:hAnsi="Lucida Grande"/>
      <w:sz w:val="18"/>
      <w:szCs w:val="18"/>
    </w:rPr>
  </w:style>
  <w:style w:type="character" w:customStyle="1" w:styleId="BalloonTextChar">
    <w:name w:val="Balloon Text Char"/>
    <w:basedOn w:val="DefaultParagraphFont"/>
    <w:link w:val="BalloonText"/>
    <w:uiPriority w:val="99"/>
    <w:semiHidden/>
    <w:rsid w:val="00227E6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799</Words>
  <Characters>4559</Characters>
  <Application>Microsoft Macintosh Word</Application>
  <DocSecurity>0</DocSecurity>
  <Lines>37</Lines>
  <Paragraphs>10</Paragraphs>
  <ScaleCrop>false</ScaleCrop>
  <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Francesco Piccolo</cp:lastModifiedBy>
  <cp:revision>3</cp:revision>
  <dcterms:created xsi:type="dcterms:W3CDTF">2021-08-31T21:19:00Z</dcterms:created>
  <dcterms:modified xsi:type="dcterms:W3CDTF">2021-08-31T21:59:00Z</dcterms:modified>
</cp:coreProperties>
</file>