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3E89" w14:textId="3EF96104" w:rsidR="00F47494" w:rsidRPr="0076166B" w:rsidRDefault="00F47494" w:rsidP="00F47494">
      <w:pPr>
        <w:spacing w:before="240" w:after="240"/>
        <w:contextualSpacing/>
        <w:rPr>
          <w:color w:val="000000" w:themeColor="text1"/>
          <w:sz w:val="16"/>
          <w:szCs w:val="16"/>
        </w:rPr>
      </w:pPr>
      <w:r w:rsidRPr="0076166B">
        <w:rPr>
          <w:b/>
          <w:bCs/>
          <w:color w:val="000000" w:themeColor="text1"/>
          <w:sz w:val="16"/>
          <w:szCs w:val="16"/>
        </w:rPr>
        <w:t xml:space="preserve">Supplementary Table </w:t>
      </w:r>
      <w:r w:rsidR="00992F04">
        <w:rPr>
          <w:b/>
          <w:bCs/>
          <w:color w:val="000000" w:themeColor="text1"/>
          <w:sz w:val="16"/>
          <w:szCs w:val="16"/>
        </w:rPr>
        <w:t>5</w:t>
      </w:r>
      <w:r w:rsidRPr="0076166B">
        <w:rPr>
          <w:b/>
          <w:bCs/>
          <w:color w:val="000000" w:themeColor="text1"/>
          <w:sz w:val="16"/>
          <w:szCs w:val="16"/>
        </w:rPr>
        <w:t xml:space="preserve">. </w:t>
      </w:r>
      <w:r w:rsidRPr="0076166B">
        <w:rPr>
          <w:color w:val="000000" w:themeColor="text1"/>
          <w:sz w:val="16"/>
          <w:szCs w:val="16"/>
        </w:rPr>
        <w:t xml:space="preserve">Studies </w:t>
      </w:r>
      <w:r w:rsidR="000F5AA8">
        <w:rPr>
          <w:color w:val="000000" w:themeColor="text1"/>
          <w:sz w:val="16"/>
          <w:szCs w:val="16"/>
        </w:rPr>
        <w:t>i</w:t>
      </w:r>
      <w:r w:rsidRPr="0076166B">
        <w:rPr>
          <w:color w:val="000000" w:themeColor="text1"/>
          <w:sz w:val="16"/>
          <w:szCs w:val="16"/>
        </w:rPr>
        <w:t xml:space="preserve">dentified as </w:t>
      </w:r>
      <w:r w:rsidR="000F5AA8">
        <w:rPr>
          <w:color w:val="000000" w:themeColor="text1"/>
          <w:sz w:val="16"/>
          <w:szCs w:val="16"/>
        </w:rPr>
        <w:t>m</w:t>
      </w:r>
      <w:r w:rsidRPr="0076166B">
        <w:rPr>
          <w:color w:val="000000" w:themeColor="text1"/>
          <w:sz w:val="16"/>
          <w:szCs w:val="16"/>
        </w:rPr>
        <w:t xml:space="preserve">ost </w:t>
      </w:r>
      <w:r w:rsidR="000F5AA8">
        <w:rPr>
          <w:color w:val="000000" w:themeColor="text1"/>
          <w:sz w:val="16"/>
          <w:szCs w:val="16"/>
        </w:rPr>
        <w:t>r</w:t>
      </w:r>
      <w:r w:rsidRPr="0076166B">
        <w:rPr>
          <w:color w:val="000000" w:themeColor="text1"/>
          <w:sz w:val="16"/>
          <w:szCs w:val="16"/>
        </w:rPr>
        <w:t xml:space="preserve">elevant for </w:t>
      </w:r>
      <w:r w:rsidR="000F5AA8">
        <w:rPr>
          <w:color w:val="000000" w:themeColor="text1"/>
          <w:sz w:val="16"/>
          <w:szCs w:val="16"/>
        </w:rPr>
        <w:t>e</w:t>
      </w:r>
      <w:r w:rsidRPr="0076166B">
        <w:rPr>
          <w:color w:val="000000" w:themeColor="text1"/>
          <w:sz w:val="16"/>
          <w:szCs w:val="16"/>
        </w:rPr>
        <w:t xml:space="preserve">ach </w:t>
      </w:r>
      <w:r w:rsidR="000F5AA8">
        <w:rPr>
          <w:color w:val="000000" w:themeColor="text1"/>
          <w:sz w:val="16"/>
          <w:szCs w:val="16"/>
        </w:rPr>
        <w:t>k</w:t>
      </w:r>
      <w:r w:rsidRPr="0076166B">
        <w:rPr>
          <w:color w:val="000000" w:themeColor="text1"/>
          <w:sz w:val="16"/>
          <w:szCs w:val="16"/>
        </w:rPr>
        <w:t xml:space="preserve">ey </w:t>
      </w:r>
      <w:r w:rsidR="000F5AA8">
        <w:rPr>
          <w:color w:val="000000" w:themeColor="text1"/>
          <w:sz w:val="16"/>
          <w:szCs w:val="16"/>
        </w:rPr>
        <w:t>w</w:t>
      </w:r>
      <w:r w:rsidRPr="0076166B">
        <w:rPr>
          <w:color w:val="000000" w:themeColor="text1"/>
          <w:sz w:val="16"/>
          <w:szCs w:val="16"/>
        </w:rPr>
        <w:t xml:space="preserve">ord by NeuroQuery </w:t>
      </w:r>
      <w:r w:rsidR="000F5AA8">
        <w:rPr>
          <w:color w:val="000000" w:themeColor="text1"/>
          <w:sz w:val="16"/>
          <w:szCs w:val="16"/>
        </w:rPr>
        <w:t>a</w:t>
      </w:r>
      <w:r w:rsidRPr="0076166B">
        <w:rPr>
          <w:color w:val="000000" w:themeColor="text1"/>
          <w:sz w:val="16"/>
          <w:szCs w:val="16"/>
        </w:rPr>
        <w:t>lgorithm.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445"/>
        <w:gridCol w:w="4410"/>
        <w:gridCol w:w="4495"/>
      </w:tblGrid>
      <w:tr w:rsidR="00F47494" w:rsidRPr="0076166B" w14:paraId="1D706A92" w14:textId="77777777" w:rsidTr="007B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71FEAE8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10" w:type="dxa"/>
          </w:tcPr>
          <w:p w14:paraId="5E8397A7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T2DM studies</w:t>
            </w:r>
          </w:p>
        </w:tc>
        <w:tc>
          <w:tcPr>
            <w:tcW w:w="4495" w:type="dxa"/>
          </w:tcPr>
          <w:p w14:paraId="795DC58B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Age studies</w:t>
            </w:r>
          </w:p>
        </w:tc>
      </w:tr>
      <w:tr w:rsidR="00F47494" w:rsidRPr="0076166B" w14:paraId="68BEC98F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7CB52D4A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410" w:type="dxa"/>
          </w:tcPr>
          <w:p w14:paraId="4D97704F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Chun-Xia Wang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</w:t>
            </w: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2014</w:t>
            </w:r>
          </w:p>
        </w:tc>
        <w:tc>
          <w:tcPr>
            <w:tcW w:w="4495" w:type="dxa"/>
          </w:tcPr>
          <w:p w14:paraId="45BC6D6D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György A Homola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2012</w:t>
            </w:r>
          </w:p>
        </w:tc>
      </w:tr>
      <w:tr w:rsidR="00F47494" w:rsidRPr="0076166B" w14:paraId="1027A0AC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7A47606B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4410" w:type="dxa"/>
          </w:tcPr>
          <w:p w14:paraId="1F4AD12C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Xiangzhe Qiu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2016</w:t>
            </w:r>
          </w:p>
        </w:tc>
        <w:tc>
          <w:tcPr>
            <w:tcW w:w="4495" w:type="dxa"/>
          </w:tcPr>
          <w:p w14:paraId="144758D5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Peiying Liu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2013</w:t>
            </w:r>
          </w:p>
        </w:tc>
      </w:tr>
      <w:tr w:rsidR="00F47494" w:rsidRPr="0076166B" w14:paraId="7386C9D4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B4BB04A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4410" w:type="dxa"/>
          </w:tcPr>
          <w:p w14:paraId="01B6DD81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Natalia García-Casares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2016</w:t>
            </w:r>
          </w:p>
        </w:tc>
        <w:tc>
          <w:tcPr>
            <w:tcW w:w="4495" w:type="dxa"/>
          </w:tcPr>
          <w:p w14:paraId="5F5C5070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G Juckel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2012</w:t>
            </w:r>
          </w:p>
        </w:tc>
      </w:tr>
      <w:tr w:rsidR="00F47494" w:rsidRPr="0076166B" w14:paraId="616A31EB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4F9C580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4410" w:type="dxa"/>
          </w:tcPr>
          <w:p w14:paraId="4D1A802A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Z-L Wang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2017</w:t>
            </w:r>
          </w:p>
        </w:tc>
        <w:tc>
          <w:tcPr>
            <w:tcW w:w="4495" w:type="dxa"/>
          </w:tcPr>
          <w:p w14:paraId="0CB39BBC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Natalie C Ebner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2013</w:t>
            </w:r>
          </w:p>
        </w:tc>
      </w:tr>
      <w:tr w:rsidR="00F47494" w:rsidRPr="0076166B" w14:paraId="42F97DD8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4209EE2C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4410" w:type="dxa"/>
          </w:tcPr>
          <w:p w14:paraId="1202D3BF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Thomas J Marde</w:t>
            </w:r>
            <w:r w:rsidRPr="0076166B">
              <w:rPr>
                <w:color w:val="000000" w:themeColor="text1"/>
                <w:sz w:val="16"/>
                <w:szCs w:val="16"/>
              </w:rPr>
              <w:t>r et al. 2014</w:t>
            </w:r>
          </w:p>
        </w:tc>
        <w:tc>
          <w:tcPr>
            <w:tcW w:w="4495" w:type="dxa"/>
          </w:tcPr>
          <w:p w14:paraId="1181FDFD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Michelle Hampson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2012</w:t>
            </w:r>
          </w:p>
        </w:tc>
      </w:tr>
      <w:tr w:rsidR="00F47494" w:rsidRPr="0076166B" w14:paraId="055FD255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785DA460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4410" w:type="dxa"/>
          </w:tcPr>
          <w:p w14:paraId="3B780012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Franco Cauda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2009</w:t>
            </w:r>
          </w:p>
        </w:tc>
        <w:tc>
          <w:tcPr>
            <w:tcW w:w="4495" w:type="dxa"/>
          </w:tcPr>
          <w:p w14:paraId="05A77C7F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Sien Hu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2012</w:t>
            </w:r>
          </w:p>
        </w:tc>
      </w:tr>
      <w:tr w:rsidR="00F47494" w:rsidRPr="0076166B" w14:paraId="3ACEBEA4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4814B137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4410" w:type="dxa"/>
          </w:tcPr>
          <w:p w14:paraId="5CDF5682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Ying Cui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2015</w:t>
            </w:r>
          </w:p>
        </w:tc>
        <w:tc>
          <w:tcPr>
            <w:tcW w:w="4495" w:type="dxa"/>
          </w:tcPr>
          <w:p w14:paraId="7F0696A9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Yu-Chien Wu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2011</w:t>
            </w:r>
          </w:p>
        </w:tc>
      </w:tr>
      <w:tr w:rsidR="00F47494" w:rsidRPr="0076166B" w14:paraId="2AC5C3A9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8746D20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4410" w:type="dxa"/>
          </w:tcPr>
          <w:p w14:paraId="158B2C69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Dae-Jin Kim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2016</w:t>
            </w:r>
          </w:p>
        </w:tc>
        <w:tc>
          <w:tcPr>
            <w:tcW w:w="4495" w:type="dxa"/>
          </w:tcPr>
          <w:p w14:paraId="17336C13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Rafat S Mohtasib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2012</w:t>
            </w:r>
          </w:p>
        </w:tc>
      </w:tr>
      <w:tr w:rsidR="00F47494" w:rsidRPr="0076166B" w14:paraId="527CAC62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7FEFEB0E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4410" w:type="dxa"/>
          </w:tcPr>
          <w:p w14:paraId="32196EEC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Jung-Lung Hsu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2012</w:t>
            </w:r>
          </w:p>
        </w:tc>
        <w:tc>
          <w:tcPr>
            <w:tcW w:w="4495" w:type="dxa"/>
          </w:tcPr>
          <w:p w14:paraId="14C130E0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Vonetta M Dotson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2016</w:t>
            </w:r>
          </w:p>
        </w:tc>
      </w:tr>
      <w:tr w:rsidR="00F47494" w:rsidRPr="0076166B" w14:paraId="302899FB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3EE0F7C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4410" w:type="dxa"/>
          </w:tcPr>
          <w:p w14:paraId="2ED4C065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Zhiye Chen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2012</w:t>
            </w:r>
          </w:p>
        </w:tc>
        <w:tc>
          <w:tcPr>
            <w:tcW w:w="4495" w:type="dxa"/>
          </w:tcPr>
          <w:p w14:paraId="32E5ACF2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Estela Càmara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2007</w:t>
            </w:r>
          </w:p>
        </w:tc>
      </w:tr>
      <w:tr w:rsidR="00F47494" w:rsidRPr="0076166B" w14:paraId="0BD90260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0A7F266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4410" w:type="dxa"/>
          </w:tcPr>
          <w:p w14:paraId="660B0014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Christopher M Marano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2014</w:t>
            </w:r>
          </w:p>
        </w:tc>
        <w:tc>
          <w:tcPr>
            <w:tcW w:w="4495" w:type="dxa"/>
          </w:tcPr>
          <w:p w14:paraId="4F0EF4FA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Harri Littow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2010</w:t>
            </w:r>
          </w:p>
        </w:tc>
      </w:tr>
      <w:tr w:rsidR="00F47494" w:rsidRPr="0076166B" w14:paraId="157E0046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F3CD167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4410" w:type="dxa"/>
          </w:tcPr>
          <w:p w14:paraId="7B3A1C8E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Olivia M Farr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2016</w:t>
            </w:r>
          </w:p>
        </w:tc>
        <w:tc>
          <w:tcPr>
            <w:tcW w:w="4495" w:type="dxa"/>
          </w:tcPr>
          <w:p w14:paraId="7F666001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Andrew P Merluzzi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2016</w:t>
            </w:r>
          </w:p>
        </w:tc>
      </w:tr>
      <w:tr w:rsidR="00F47494" w:rsidRPr="0076166B" w14:paraId="6A01A748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DDD454A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4410" w:type="dxa"/>
          </w:tcPr>
          <w:p w14:paraId="4CB7E2C7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Dan-Miao Sun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2017</w:t>
            </w:r>
          </w:p>
        </w:tc>
        <w:tc>
          <w:tcPr>
            <w:tcW w:w="4495" w:type="dxa"/>
          </w:tcPr>
          <w:p w14:paraId="4583BD4A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Emily S Nichols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2016</w:t>
            </w:r>
          </w:p>
        </w:tc>
      </w:tr>
      <w:tr w:rsidR="00F47494" w:rsidRPr="0076166B" w14:paraId="6BD48385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C7B6878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4410" w:type="dxa"/>
          </w:tcPr>
          <w:p w14:paraId="0563B257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Dewang Mao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2015</w:t>
            </w:r>
          </w:p>
        </w:tc>
        <w:tc>
          <w:tcPr>
            <w:tcW w:w="4495" w:type="dxa"/>
          </w:tcPr>
          <w:p w14:paraId="5CBD78EA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Maria Morozova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2016</w:t>
            </w:r>
          </w:p>
        </w:tc>
      </w:tr>
      <w:tr w:rsidR="00F47494" w:rsidRPr="0076166B" w14:paraId="73066D11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2C66F57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4410" w:type="dxa"/>
          </w:tcPr>
          <w:p w14:paraId="21AA3759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Rongfeng Q</w:t>
            </w:r>
            <w:r w:rsidRPr="0076166B">
              <w:rPr>
                <w:color w:val="000000" w:themeColor="text1"/>
                <w:sz w:val="16"/>
                <w:szCs w:val="16"/>
              </w:rPr>
              <w:t>i et al. 2012</w:t>
            </w:r>
          </w:p>
        </w:tc>
        <w:tc>
          <w:tcPr>
            <w:tcW w:w="4495" w:type="dxa"/>
          </w:tcPr>
          <w:p w14:paraId="1A1A0389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Kristen M Kennedy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2009</w:t>
            </w:r>
          </w:p>
        </w:tc>
      </w:tr>
      <w:tr w:rsidR="00F47494" w:rsidRPr="0076166B" w14:paraId="27E1FB3C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8931E42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4410" w:type="dxa"/>
          </w:tcPr>
          <w:p w14:paraId="1EFCB833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Dewang Mao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2015</w:t>
            </w:r>
          </w:p>
        </w:tc>
        <w:tc>
          <w:tcPr>
            <w:tcW w:w="4495" w:type="dxa"/>
          </w:tcPr>
          <w:p w14:paraId="6033376B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Chiara Chiapponi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2013</w:t>
            </w:r>
          </w:p>
        </w:tc>
      </w:tr>
      <w:tr w:rsidR="00F47494" w:rsidRPr="0076166B" w14:paraId="653A01AB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36FEDD6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4410" w:type="dxa"/>
          </w:tcPr>
          <w:p w14:paraId="1803F7B2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Xin Huang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2016</w:t>
            </w:r>
          </w:p>
        </w:tc>
        <w:tc>
          <w:tcPr>
            <w:tcW w:w="4495" w:type="dxa"/>
          </w:tcPr>
          <w:p w14:paraId="6B42300B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Kathrin Cohen Kadosh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2013</w:t>
            </w:r>
          </w:p>
        </w:tc>
      </w:tr>
      <w:tr w:rsidR="00F47494" w:rsidRPr="0076166B" w14:paraId="36B4C06F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7D5ED7B5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4410" w:type="dxa"/>
          </w:tcPr>
          <w:p w14:paraId="3A862BBF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Wenqing Xia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2013</w:t>
            </w:r>
          </w:p>
        </w:tc>
        <w:tc>
          <w:tcPr>
            <w:tcW w:w="4495" w:type="dxa"/>
          </w:tcPr>
          <w:p w14:paraId="484914EE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Quinton Deeley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2008</w:t>
            </w:r>
          </w:p>
        </w:tc>
      </w:tr>
      <w:tr w:rsidR="00F47494" w:rsidRPr="0076166B" w14:paraId="36AA7AE4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4F473139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19.</w:t>
            </w:r>
          </w:p>
        </w:tc>
        <w:tc>
          <w:tcPr>
            <w:tcW w:w="4410" w:type="dxa"/>
          </w:tcPr>
          <w:p w14:paraId="79383BCF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Po Lai Yau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2009</w:t>
            </w:r>
          </w:p>
        </w:tc>
        <w:tc>
          <w:tcPr>
            <w:tcW w:w="4495" w:type="dxa"/>
          </w:tcPr>
          <w:p w14:paraId="7D5B67CF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Kristen M Kennedy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2015</w:t>
            </w:r>
          </w:p>
        </w:tc>
      </w:tr>
      <w:tr w:rsidR="00F47494" w:rsidRPr="0076166B" w14:paraId="60559BA6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45395F0F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4410" w:type="dxa"/>
          </w:tcPr>
          <w:p w14:paraId="4500A14F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Reza Tadayonnejad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2019</w:t>
            </w:r>
          </w:p>
        </w:tc>
        <w:tc>
          <w:tcPr>
            <w:tcW w:w="4495" w:type="dxa"/>
          </w:tcPr>
          <w:p w14:paraId="44392BE4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Tatia M C Lee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2006</w:t>
            </w:r>
          </w:p>
        </w:tc>
      </w:tr>
      <w:tr w:rsidR="00F47494" w:rsidRPr="0076166B" w14:paraId="48BEB5D2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4F4116A1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4410" w:type="dxa"/>
          </w:tcPr>
          <w:p w14:paraId="0F0E0AD7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Chen Liu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2014</w:t>
            </w:r>
          </w:p>
        </w:tc>
        <w:tc>
          <w:tcPr>
            <w:tcW w:w="4495" w:type="dxa"/>
          </w:tcPr>
          <w:p w14:paraId="28C2803F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Joshua Carp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2011</w:t>
            </w:r>
          </w:p>
        </w:tc>
      </w:tr>
      <w:tr w:rsidR="00F47494" w:rsidRPr="0076166B" w14:paraId="329DEE9A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7521753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4410" w:type="dxa"/>
          </w:tcPr>
          <w:p w14:paraId="0355A36C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Yue Cheng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2017</w:t>
            </w:r>
          </w:p>
        </w:tc>
        <w:tc>
          <w:tcPr>
            <w:tcW w:w="4495" w:type="dxa"/>
          </w:tcPr>
          <w:p w14:paraId="076B18AA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Esther H H Keulers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2010</w:t>
            </w:r>
          </w:p>
        </w:tc>
      </w:tr>
      <w:tr w:rsidR="00F47494" w:rsidRPr="0076166B" w14:paraId="1C86818D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FD7504D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4410" w:type="dxa"/>
          </w:tcPr>
          <w:p w14:paraId="32308951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Chuanming Li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2014</w:t>
            </w:r>
          </w:p>
        </w:tc>
        <w:tc>
          <w:tcPr>
            <w:tcW w:w="4495" w:type="dxa"/>
          </w:tcPr>
          <w:p w14:paraId="0B10BF45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Kristin Nordin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2017</w:t>
            </w:r>
          </w:p>
        </w:tc>
      </w:tr>
      <w:tr w:rsidR="00F47494" w:rsidRPr="0076166B" w14:paraId="68C749C6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F24BCA3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24.</w:t>
            </w:r>
          </w:p>
        </w:tc>
        <w:tc>
          <w:tcPr>
            <w:tcW w:w="4410" w:type="dxa"/>
          </w:tcPr>
          <w:p w14:paraId="6F659ED1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Zhilian Zhao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2014</w:t>
            </w:r>
          </w:p>
        </w:tc>
        <w:tc>
          <w:tcPr>
            <w:tcW w:w="4495" w:type="dxa"/>
          </w:tcPr>
          <w:p w14:paraId="288A9D75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Joshua Carp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2010</w:t>
            </w:r>
          </w:p>
        </w:tc>
      </w:tr>
      <w:tr w:rsidR="00F47494" w:rsidRPr="0076166B" w14:paraId="24DA743C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40661A94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25.</w:t>
            </w:r>
          </w:p>
        </w:tc>
        <w:tc>
          <w:tcPr>
            <w:tcW w:w="4410" w:type="dxa"/>
          </w:tcPr>
          <w:p w14:paraId="28167DF4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Xiaofen Ma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2015</w:t>
            </w:r>
          </w:p>
        </w:tc>
        <w:tc>
          <w:tcPr>
            <w:tcW w:w="4495" w:type="dxa"/>
          </w:tcPr>
          <w:p w14:paraId="01EAB97C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Mark B Schapiro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2004</w:t>
            </w:r>
          </w:p>
        </w:tc>
      </w:tr>
      <w:tr w:rsidR="00F47494" w:rsidRPr="0076166B" w14:paraId="2B7E5DDA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BA9DF63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26.</w:t>
            </w:r>
          </w:p>
        </w:tc>
        <w:tc>
          <w:tcPr>
            <w:tcW w:w="4410" w:type="dxa"/>
          </w:tcPr>
          <w:p w14:paraId="6EEBD5A5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Jessica A Turner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2013</w:t>
            </w:r>
          </w:p>
        </w:tc>
        <w:tc>
          <w:tcPr>
            <w:tcW w:w="4495" w:type="dxa"/>
          </w:tcPr>
          <w:p w14:paraId="686FFE5E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Nick S Ward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2008</w:t>
            </w:r>
          </w:p>
        </w:tc>
      </w:tr>
      <w:tr w:rsidR="00F47494" w:rsidRPr="0076166B" w14:paraId="2676BD8E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9E337C8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27.</w:t>
            </w:r>
          </w:p>
        </w:tc>
        <w:tc>
          <w:tcPr>
            <w:tcW w:w="4410" w:type="dxa"/>
          </w:tcPr>
          <w:p w14:paraId="0CDFC75B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Jiaxing Zhang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2016</w:t>
            </w:r>
          </w:p>
        </w:tc>
        <w:tc>
          <w:tcPr>
            <w:tcW w:w="4495" w:type="dxa"/>
          </w:tcPr>
          <w:p w14:paraId="7FEF9D69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Nancy E Adleman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2016</w:t>
            </w:r>
          </w:p>
        </w:tc>
      </w:tr>
      <w:tr w:rsidR="00F47494" w:rsidRPr="0076166B" w14:paraId="52470D2F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452C688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28.</w:t>
            </w:r>
          </w:p>
        </w:tc>
        <w:tc>
          <w:tcPr>
            <w:tcW w:w="4410" w:type="dxa"/>
          </w:tcPr>
          <w:p w14:paraId="66970FFE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Yingying Yue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2015</w:t>
            </w:r>
          </w:p>
        </w:tc>
        <w:tc>
          <w:tcPr>
            <w:tcW w:w="4495" w:type="dxa"/>
          </w:tcPr>
          <w:p w14:paraId="4C4D7324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Kaitlin L Bergfield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2010</w:t>
            </w:r>
          </w:p>
        </w:tc>
      </w:tr>
      <w:tr w:rsidR="00F47494" w:rsidRPr="0076166B" w14:paraId="1D834B59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AD1AD80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29.</w:t>
            </w:r>
          </w:p>
        </w:tc>
        <w:tc>
          <w:tcPr>
            <w:tcW w:w="4410" w:type="dxa"/>
          </w:tcPr>
          <w:p w14:paraId="28F9D0C8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Nicola Pannacciulli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2006</w:t>
            </w:r>
          </w:p>
        </w:tc>
        <w:tc>
          <w:tcPr>
            <w:tcW w:w="4495" w:type="dxa"/>
          </w:tcPr>
          <w:p w14:paraId="12CB54DD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Jenny R Rieck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2017</w:t>
            </w:r>
          </w:p>
        </w:tc>
      </w:tr>
      <w:tr w:rsidR="00F47494" w:rsidRPr="0076166B" w14:paraId="5899D79B" w14:textId="77777777" w:rsidTr="007B6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0EE5D7D" w14:textId="77777777" w:rsidR="00F47494" w:rsidRPr="0076166B" w:rsidRDefault="00F47494" w:rsidP="007B6951">
            <w:pPr>
              <w:spacing w:before="240" w:after="240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</w:rPr>
              <w:t>30.</w:t>
            </w:r>
          </w:p>
        </w:tc>
        <w:tc>
          <w:tcPr>
            <w:tcW w:w="4410" w:type="dxa"/>
          </w:tcPr>
          <w:p w14:paraId="63855B2D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Xin Di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2013</w:t>
            </w:r>
          </w:p>
        </w:tc>
        <w:tc>
          <w:tcPr>
            <w:tcW w:w="4495" w:type="dxa"/>
          </w:tcPr>
          <w:p w14:paraId="0E07B43A" w14:textId="77777777" w:rsidR="00F47494" w:rsidRPr="0076166B" w:rsidRDefault="00F47494" w:rsidP="007B6951">
            <w:pPr>
              <w:spacing w:before="240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6166B">
              <w:rPr>
                <w:color w:val="000000" w:themeColor="text1"/>
                <w:sz w:val="16"/>
                <w:szCs w:val="16"/>
                <w:shd w:val="clear" w:color="auto" w:fill="FFFFFF"/>
              </w:rPr>
              <w:t>Marco Hirnstein</w:t>
            </w:r>
            <w:r w:rsidRPr="0076166B">
              <w:rPr>
                <w:color w:val="000000" w:themeColor="text1"/>
                <w:sz w:val="16"/>
                <w:szCs w:val="16"/>
              </w:rPr>
              <w:t xml:space="preserve"> et al. 2011</w:t>
            </w:r>
          </w:p>
        </w:tc>
      </w:tr>
    </w:tbl>
    <w:p w14:paraId="20F13A8A" w14:textId="77777777" w:rsidR="00F47494" w:rsidRPr="0076166B" w:rsidRDefault="00F47494" w:rsidP="00F47494">
      <w:pPr>
        <w:spacing w:before="240" w:after="240"/>
        <w:contextualSpacing/>
        <w:rPr>
          <w:sz w:val="16"/>
          <w:szCs w:val="16"/>
        </w:rPr>
      </w:pPr>
    </w:p>
    <w:p w14:paraId="2361DF60" w14:textId="015A762B" w:rsidR="00FF1EC3" w:rsidRPr="00F47494" w:rsidRDefault="00FF1EC3" w:rsidP="00F47494">
      <w:pPr>
        <w:spacing w:before="240" w:after="240"/>
        <w:contextualSpacing/>
        <w:rPr>
          <w:bCs/>
          <w:sz w:val="16"/>
          <w:szCs w:val="16"/>
        </w:rPr>
      </w:pPr>
    </w:p>
    <w:sectPr w:rsidR="00FF1EC3" w:rsidRPr="00F47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12C0" w14:textId="77777777" w:rsidR="00CC0B44" w:rsidRDefault="00CC0B44" w:rsidP="00CD72DE">
      <w:r>
        <w:separator/>
      </w:r>
    </w:p>
  </w:endnote>
  <w:endnote w:type="continuationSeparator" w:id="0">
    <w:p w14:paraId="4378FE49" w14:textId="77777777" w:rsidR="00CC0B44" w:rsidRDefault="00CC0B44" w:rsidP="00CD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382E" w14:textId="77777777" w:rsidR="00CC0B44" w:rsidRDefault="00CC0B44" w:rsidP="00CD72DE">
      <w:r>
        <w:separator/>
      </w:r>
    </w:p>
  </w:footnote>
  <w:footnote w:type="continuationSeparator" w:id="0">
    <w:p w14:paraId="72A007B6" w14:textId="77777777" w:rsidR="00CC0B44" w:rsidRDefault="00CC0B44" w:rsidP="00CD7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6D"/>
    <w:rsid w:val="00004EF8"/>
    <w:rsid w:val="00010D1A"/>
    <w:rsid w:val="00012961"/>
    <w:rsid w:val="00024483"/>
    <w:rsid w:val="00035823"/>
    <w:rsid w:val="00036E60"/>
    <w:rsid w:val="000656C5"/>
    <w:rsid w:val="000B03A6"/>
    <w:rsid w:val="000D1D56"/>
    <w:rsid w:val="000F5AA8"/>
    <w:rsid w:val="00100A1E"/>
    <w:rsid w:val="00155F8C"/>
    <w:rsid w:val="001E2EB4"/>
    <w:rsid w:val="001E6AD9"/>
    <w:rsid w:val="00206E8A"/>
    <w:rsid w:val="00225E23"/>
    <w:rsid w:val="0024353F"/>
    <w:rsid w:val="00260C0C"/>
    <w:rsid w:val="002E008B"/>
    <w:rsid w:val="002F7E12"/>
    <w:rsid w:val="003358E3"/>
    <w:rsid w:val="00346CE3"/>
    <w:rsid w:val="003D510C"/>
    <w:rsid w:val="003E39E6"/>
    <w:rsid w:val="0042095D"/>
    <w:rsid w:val="004344C5"/>
    <w:rsid w:val="004678AC"/>
    <w:rsid w:val="00482F04"/>
    <w:rsid w:val="004A49CA"/>
    <w:rsid w:val="004D2BFF"/>
    <w:rsid w:val="00534CA9"/>
    <w:rsid w:val="00546E7F"/>
    <w:rsid w:val="0055071F"/>
    <w:rsid w:val="0055250F"/>
    <w:rsid w:val="00560A9B"/>
    <w:rsid w:val="00570297"/>
    <w:rsid w:val="00594C2E"/>
    <w:rsid w:val="005A0D8D"/>
    <w:rsid w:val="005B77D5"/>
    <w:rsid w:val="00611F44"/>
    <w:rsid w:val="0064594C"/>
    <w:rsid w:val="006D7B7F"/>
    <w:rsid w:val="006D7E98"/>
    <w:rsid w:val="006E01BE"/>
    <w:rsid w:val="00713D99"/>
    <w:rsid w:val="00743587"/>
    <w:rsid w:val="007A07A9"/>
    <w:rsid w:val="00817559"/>
    <w:rsid w:val="00827CAF"/>
    <w:rsid w:val="00863623"/>
    <w:rsid w:val="008638E2"/>
    <w:rsid w:val="00877CB0"/>
    <w:rsid w:val="00880890"/>
    <w:rsid w:val="008B08C7"/>
    <w:rsid w:val="0094568D"/>
    <w:rsid w:val="009559AA"/>
    <w:rsid w:val="00962FD0"/>
    <w:rsid w:val="00992F04"/>
    <w:rsid w:val="00A23B17"/>
    <w:rsid w:val="00AC4718"/>
    <w:rsid w:val="00AE21C2"/>
    <w:rsid w:val="00B061F4"/>
    <w:rsid w:val="00B26A4A"/>
    <w:rsid w:val="00B41B50"/>
    <w:rsid w:val="00B762CA"/>
    <w:rsid w:val="00B83285"/>
    <w:rsid w:val="00B83433"/>
    <w:rsid w:val="00BA5274"/>
    <w:rsid w:val="00BA6AD6"/>
    <w:rsid w:val="00BD048B"/>
    <w:rsid w:val="00C15780"/>
    <w:rsid w:val="00C232E4"/>
    <w:rsid w:val="00C3295F"/>
    <w:rsid w:val="00C47561"/>
    <w:rsid w:val="00C5044C"/>
    <w:rsid w:val="00C70E11"/>
    <w:rsid w:val="00CA012A"/>
    <w:rsid w:val="00CC0B44"/>
    <w:rsid w:val="00CD07BC"/>
    <w:rsid w:val="00CD5161"/>
    <w:rsid w:val="00CD72DE"/>
    <w:rsid w:val="00CE7589"/>
    <w:rsid w:val="00CF4F78"/>
    <w:rsid w:val="00D02F8B"/>
    <w:rsid w:val="00D10AA8"/>
    <w:rsid w:val="00D1662A"/>
    <w:rsid w:val="00D32AE0"/>
    <w:rsid w:val="00D60082"/>
    <w:rsid w:val="00D95DB6"/>
    <w:rsid w:val="00E05D30"/>
    <w:rsid w:val="00EC7686"/>
    <w:rsid w:val="00EE2496"/>
    <w:rsid w:val="00EE3612"/>
    <w:rsid w:val="00EE6632"/>
    <w:rsid w:val="00EF7CDA"/>
    <w:rsid w:val="00F023B7"/>
    <w:rsid w:val="00F301B3"/>
    <w:rsid w:val="00F47494"/>
    <w:rsid w:val="00F529F9"/>
    <w:rsid w:val="00F5419E"/>
    <w:rsid w:val="00F67D6D"/>
    <w:rsid w:val="00F70496"/>
    <w:rsid w:val="00F822CF"/>
    <w:rsid w:val="00FB0E00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4F8B0"/>
  <w15:chartTrackingRefBased/>
  <w15:docId w15:val="{6C59DCAF-B289-F343-A270-680111D0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D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F474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Antal</dc:creator>
  <cp:keywords/>
  <dc:description/>
  <cp:lastModifiedBy>Botond Antal</cp:lastModifiedBy>
  <cp:revision>4</cp:revision>
  <dcterms:created xsi:type="dcterms:W3CDTF">2022-03-28T22:11:00Z</dcterms:created>
  <dcterms:modified xsi:type="dcterms:W3CDTF">2022-03-31T16:36:00Z</dcterms:modified>
</cp:coreProperties>
</file>