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6"/>
        <w:gridCol w:w="3058"/>
        <w:gridCol w:w="941"/>
        <w:gridCol w:w="944"/>
      </w:tblGrid>
      <w:tr w:rsidR="001223A5" w:rsidRPr="008E14EE" w14:paraId="2FC4E670" w14:textId="7CB3C636" w:rsidTr="001223A5">
        <w:trPr>
          <w:trHeight w:val="288"/>
        </w:trPr>
        <w:tc>
          <w:tcPr>
            <w:tcW w:w="866" w:type="dxa"/>
            <w:noWrap/>
          </w:tcPr>
          <w:p w14:paraId="1F701EE3" w14:textId="77777777" w:rsidR="001223A5" w:rsidRPr="001373E4" w:rsidRDefault="001223A5" w:rsidP="004A2E07">
            <w:pPr>
              <w:jc w:val="center"/>
              <w:rPr>
                <w:i/>
                <w:iCs/>
              </w:rPr>
            </w:pPr>
            <w:r w:rsidRPr="001373E4">
              <w:rPr>
                <w:i/>
                <w:iCs/>
              </w:rPr>
              <w:t>Symbol</w:t>
            </w:r>
          </w:p>
        </w:tc>
        <w:tc>
          <w:tcPr>
            <w:tcW w:w="3058" w:type="dxa"/>
            <w:noWrap/>
          </w:tcPr>
          <w:p w14:paraId="2B5DA2D0" w14:textId="77777777" w:rsidR="001223A5" w:rsidRPr="001373E4" w:rsidRDefault="001223A5" w:rsidP="004A2E07">
            <w:pPr>
              <w:jc w:val="center"/>
              <w:rPr>
                <w:i/>
                <w:iCs/>
              </w:rPr>
            </w:pPr>
            <w:r w:rsidRPr="001373E4">
              <w:rPr>
                <w:i/>
                <w:iCs/>
              </w:rPr>
              <w:t>Parameter</w:t>
            </w:r>
          </w:p>
        </w:tc>
        <w:tc>
          <w:tcPr>
            <w:tcW w:w="941" w:type="dxa"/>
          </w:tcPr>
          <w:p w14:paraId="600420B6" w14:textId="354E91B0" w:rsidR="001223A5" w:rsidRPr="001373E4" w:rsidRDefault="001223A5" w:rsidP="004A2E0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3-cusp (seal)</w:t>
            </w:r>
          </w:p>
        </w:tc>
        <w:tc>
          <w:tcPr>
            <w:tcW w:w="944" w:type="dxa"/>
          </w:tcPr>
          <w:p w14:paraId="65660B8D" w14:textId="77777777" w:rsidR="001223A5" w:rsidRPr="00EE5688" w:rsidRDefault="001223A5" w:rsidP="004A2E07">
            <w:pPr>
              <w:jc w:val="center"/>
              <w:rPr>
                <w:i/>
                <w:iCs/>
              </w:rPr>
            </w:pPr>
            <w:r w:rsidRPr="00EE5688">
              <w:rPr>
                <w:i/>
                <w:iCs/>
              </w:rPr>
              <w:t>3-Cusp</w:t>
            </w:r>
          </w:p>
          <w:p w14:paraId="5445AAC1" w14:textId="59D2A49E" w:rsidR="001223A5" w:rsidRPr="00EE5688" w:rsidRDefault="001223A5" w:rsidP="004A2E07">
            <w:pPr>
              <w:jc w:val="center"/>
              <w:rPr>
                <w:i/>
                <w:iCs/>
              </w:rPr>
            </w:pPr>
            <w:r w:rsidRPr="00EE5688">
              <w:rPr>
                <w:i/>
                <w:iCs/>
              </w:rPr>
              <w:t>(shark)</w:t>
            </w:r>
          </w:p>
        </w:tc>
      </w:tr>
      <w:tr w:rsidR="001223A5" w:rsidRPr="00FD201E" w14:paraId="05166F2A" w14:textId="6F7A3C46" w:rsidTr="001223A5">
        <w:trPr>
          <w:trHeight w:val="288"/>
        </w:trPr>
        <w:tc>
          <w:tcPr>
            <w:tcW w:w="866" w:type="dxa"/>
            <w:noWrap/>
            <w:hideMark/>
          </w:tcPr>
          <w:p w14:paraId="2FC9260A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Egr</w:t>
            </w:r>
            <w:proofErr w:type="spellEnd"/>
          </w:p>
        </w:tc>
        <w:tc>
          <w:tcPr>
            <w:tcW w:w="3058" w:type="dxa"/>
            <w:noWrap/>
            <w:hideMark/>
          </w:tcPr>
          <w:p w14:paraId="52C50ED2" w14:textId="77777777" w:rsidR="001223A5" w:rsidRPr="00FD201E" w:rsidRDefault="001223A5" w:rsidP="004A2E07">
            <w:pPr>
              <w:jc w:val="center"/>
            </w:pPr>
            <w:r w:rsidRPr="00FD201E">
              <w:t>Epithelial Growth</w:t>
            </w:r>
          </w:p>
        </w:tc>
        <w:tc>
          <w:tcPr>
            <w:tcW w:w="941" w:type="dxa"/>
          </w:tcPr>
          <w:p w14:paraId="3C52EAA4" w14:textId="7FB4E144" w:rsidR="001223A5" w:rsidRPr="00FD201E" w:rsidRDefault="001223A5" w:rsidP="004A2E07">
            <w:pPr>
              <w:jc w:val="center"/>
            </w:pPr>
            <w:r>
              <w:t>0.022</w:t>
            </w:r>
          </w:p>
        </w:tc>
        <w:tc>
          <w:tcPr>
            <w:tcW w:w="944" w:type="dxa"/>
          </w:tcPr>
          <w:p w14:paraId="48A974CE" w14:textId="730AF924" w:rsidR="001223A5" w:rsidRPr="00EE5688" w:rsidRDefault="001223A5" w:rsidP="004A2E07">
            <w:pPr>
              <w:jc w:val="center"/>
            </w:pPr>
            <w:r w:rsidRPr="00EE5688">
              <w:t>0.0225</w:t>
            </w:r>
          </w:p>
        </w:tc>
      </w:tr>
      <w:tr w:rsidR="001223A5" w:rsidRPr="00FD201E" w14:paraId="454DF695" w14:textId="74956ACE" w:rsidTr="001223A5">
        <w:trPr>
          <w:trHeight w:val="288"/>
        </w:trPr>
        <w:tc>
          <w:tcPr>
            <w:tcW w:w="866" w:type="dxa"/>
            <w:noWrap/>
            <w:hideMark/>
          </w:tcPr>
          <w:p w14:paraId="48B33FC0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Mgr</w:t>
            </w:r>
            <w:proofErr w:type="spellEnd"/>
          </w:p>
        </w:tc>
        <w:tc>
          <w:tcPr>
            <w:tcW w:w="3058" w:type="dxa"/>
            <w:noWrap/>
            <w:hideMark/>
          </w:tcPr>
          <w:p w14:paraId="1FA18A02" w14:textId="77777777" w:rsidR="001223A5" w:rsidRPr="00FD201E" w:rsidRDefault="001223A5" w:rsidP="004A2E07">
            <w:pPr>
              <w:jc w:val="center"/>
            </w:pPr>
            <w:r w:rsidRPr="00FD201E">
              <w:t>Mesenchymal Growth</w:t>
            </w:r>
          </w:p>
        </w:tc>
        <w:tc>
          <w:tcPr>
            <w:tcW w:w="941" w:type="dxa"/>
          </w:tcPr>
          <w:p w14:paraId="307CE502" w14:textId="5932F4A6" w:rsidR="001223A5" w:rsidRPr="00FD201E" w:rsidRDefault="001223A5" w:rsidP="004A2E07">
            <w:pPr>
              <w:jc w:val="center"/>
            </w:pPr>
            <w:r>
              <w:t>200</w:t>
            </w:r>
          </w:p>
        </w:tc>
        <w:tc>
          <w:tcPr>
            <w:tcW w:w="944" w:type="dxa"/>
          </w:tcPr>
          <w:p w14:paraId="1EF7B7D0" w14:textId="74631D0E" w:rsidR="001223A5" w:rsidRPr="00EE5688" w:rsidRDefault="001223A5" w:rsidP="004A2E07">
            <w:pPr>
              <w:jc w:val="center"/>
            </w:pPr>
            <w:r w:rsidRPr="00EE5688">
              <w:t>200</w:t>
            </w:r>
          </w:p>
        </w:tc>
      </w:tr>
      <w:tr w:rsidR="001223A5" w:rsidRPr="00FD201E" w14:paraId="436F5B88" w14:textId="6AC1B8ED" w:rsidTr="001223A5">
        <w:trPr>
          <w:trHeight w:val="288"/>
        </w:trPr>
        <w:tc>
          <w:tcPr>
            <w:tcW w:w="866" w:type="dxa"/>
            <w:noWrap/>
            <w:hideMark/>
          </w:tcPr>
          <w:p w14:paraId="5AF97E68" w14:textId="77777777" w:rsidR="001223A5" w:rsidRPr="00FD201E" w:rsidRDefault="001223A5" w:rsidP="004A2E07">
            <w:pPr>
              <w:jc w:val="center"/>
            </w:pPr>
            <w:r w:rsidRPr="00FD201E">
              <w:t>Rep</w:t>
            </w:r>
          </w:p>
        </w:tc>
        <w:tc>
          <w:tcPr>
            <w:tcW w:w="3058" w:type="dxa"/>
            <w:noWrap/>
            <w:hideMark/>
          </w:tcPr>
          <w:p w14:paraId="3073322D" w14:textId="77777777" w:rsidR="001223A5" w:rsidRPr="00FD201E" w:rsidRDefault="001223A5" w:rsidP="004A2E07">
            <w:pPr>
              <w:jc w:val="center"/>
            </w:pPr>
            <w:r w:rsidRPr="00FD201E">
              <w:t>Cell Repulsion</w:t>
            </w:r>
          </w:p>
        </w:tc>
        <w:tc>
          <w:tcPr>
            <w:tcW w:w="941" w:type="dxa"/>
          </w:tcPr>
          <w:p w14:paraId="0418AE14" w14:textId="12E06364" w:rsidR="001223A5" w:rsidRPr="00FD201E" w:rsidRDefault="001223A5" w:rsidP="004A2E07">
            <w:pPr>
              <w:jc w:val="center"/>
            </w:pPr>
            <w:r>
              <w:t>1</w:t>
            </w:r>
          </w:p>
        </w:tc>
        <w:tc>
          <w:tcPr>
            <w:tcW w:w="944" w:type="dxa"/>
          </w:tcPr>
          <w:p w14:paraId="544126E7" w14:textId="4F918D78" w:rsidR="001223A5" w:rsidRPr="00EE5688" w:rsidRDefault="001223A5" w:rsidP="004A2E07">
            <w:pPr>
              <w:jc w:val="center"/>
            </w:pPr>
            <w:r w:rsidRPr="00EE5688">
              <w:t>1</w:t>
            </w:r>
          </w:p>
        </w:tc>
      </w:tr>
      <w:tr w:rsidR="001223A5" w:rsidRPr="00FD201E" w14:paraId="68850B8C" w14:textId="4E8F6427" w:rsidTr="001223A5">
        <w:trPr>
          <w:trHeight w:val="288"/>
        </w:trPr>
        <w:tc>
          <w:tcPr>
            <w:tcW w:w="866" w:type="dxa"/>
            <w:noWrap/>
            <w:hideMark/>
          </w:tcPr>
          <w:p w14:paraId="22175782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Swi</w:t>
            </w:r>
            <w:proofErr w:type="spellEnd"/>
          </w:p>
        </w:tc>
        <w:tc>
          <w:tcPr>
            <w:tcW w:w="3058" w:type="dxa"/>
            <w:noWrap/>
            <w:hideMark/>
          </w:tcPr>
          <w:p w14:paraId="7484EDAA" w14:textId="77777777" w:rsidR="001223A5" w:rsidRPr="00FD201E" w:rsidRDefault="001223A5" w:rsidP="004A2E07">
            <w:pPr>
              <w:jc w:val="center"/>
            </w:pPr>
            <w:r w:rsidRPr="00FD201E">
              <w:t>Distance from 0 where borders defined</w:t>
            </w:r>
          </w:p>
        </w:tc>
        <w:tc>
          <w:tcPr>
            <w:tcW w:w="941" w:type="dxa"/>
          </w:tcPr>
          <w:p w14:paraId="03ACEEE4" w14:textId="4551BA0F" w:rsidR="001223A5" w:rsidRPr="00FD201E" w:rsidRDefault="001223A5" w:rsidP="004A2E07">
            <w:pPr>
              <w:jc w:val="center"/>
            </w:pPr>
            <w:r>
              <w:t>0</w:t>
            </w:r>
          </w:p>
        </w:tc>
        <w:tc>
          <w:tcPr>
            <w:tcW w:w="944" w:type="dxa"/>
          </w:tcPr>
          <w:p w14:paraId="67134F3E" w14:textId="2E7D1D21" w:rsidR="001223A5" w:rsidRPr="00EE5688" w:rsidRDefault="001223A5" w:rsidP="004A2E07">
            <w:pPr>
              <w:jc w:val="center"/>
            </w:pPr>
            <w:r w:rsidRPr="00EE5688">
              <w:t>0</w:t>
            </w:r>
          </w:p>
        </w:tc>
      </w:tr>
      <w:tr w:rsidR="001223A5" w:rsidRPr="00FD201E" w14:paraId="2EFD63FE" w14:textId="5F2EA694" w:rsidTr="001223A5">
        <w:trPr>
          <w:trHeight w:val="288"/>
        </w:trPr>
        <w:tc>
          <w:tcPr>
            <w:tcW w:w="866" w:type="dxa"/>
            <w:noWrap/>
            <w:hideMark/>
          </w:tcPr>
          <w:p w14:paraId="5318F424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Adh</w:t>
            </w:r>
            <w:proofErr w:type="spellEnd"/>
          </w:p>
        </w:tc>
        <w:tc>
          <w:tcPr>
            <w:tcW w:w="3058" w:type="dxa"/>
            <w:noWrap/>
            <w:hideMark/>
          </w:tcPr>
          <w:p w14:paraId="7F5AF3B3" w14:textId="77777777" w:rsidR="001223A5" w:rsidRPr="00FD201E" w:rsidRDefault="001223A5" w:rsidP="004A2E07">
            <w:pPr>
              <w:jc w:val="center"/>
            </w:pPr>
            <w:r w:rsidRPr="00FD201E">
              <w:t>Cell Adhesion</w:t>
            </w:r>
          </w:p>
        </w:tc>
        <w:tc>
          <w:tcPr>
            <w:tcW w:w="941" w:type="dxa"/>
          </w:tcPr>
          <w:p w14:paraId="12E5EB1C" w14:textId="6B5BBD45" w:rsidR="001223A5" w:rsidRPr="00FD201E" w:rsidRDefault="001223A5" w:rsidP="004A2E07">
            <w:pPr>
              <w:jc w:val="center"/>
            </w:pPr>
            <w:r>
              <w:t>0.001</w:t>
            </w:r>
          </w:p>
        </w:tc>
        <w:tc>
          <w:tcPr>
            <w:tcW w:w="944" w:type="dxa"/>
          </w:tcPr>
          <w:p w14:paraId="7D40C198" w14:textId="1F9166BE" w:rsidR="001223A5" w:rsidRPr="00EE5688" w:rsidRDefault="001223A5" w:rsidP="004A2E07">
            <w:pPr>
              <w:jc w:val="center"/>
            </w:pPr>
            <w:r w:rsidRPr="00EE5688">
              <w:t>0.001</w:t>
            </w:r>
          </w:p>
        </w:tc>
      </w:tr>
      <w:tr w:rsidR="001223A5" w:rsidRPr="00FD201E" w14:paraId="147F1B33" w14:textId="30FBE2A3" w:rsidTr="001223A5">
        <w:trPr>
          <w:trHeight w:val="288"/>
        </w:trPr>
        <w:tc>
          <w:tcPr>
            <w:tcW w:w="866" w:type="dxa"/>
            <w:noWrap/>
            <w:hideMark/>
          </w:tcPr>
          <w:p w14:paraId="49F1C803" w14:textId="77777777" w:rsidR="001223A5" w:rsidRPr="00FD201E" w:rsidRDefault="001223A5" w:rsidP="004A2E07">
            <w:pPr>
              <w:jc w:val="center"/>
              <w:rPr>
                <w:color w:val="FF0000"/>
              </w:rPr>
            </w:pPr>
            <w:r w:rsidRPr="00FD201E">
              <w:rPr>
                <w:color w:val="FF0000"/>
              </w:rPr>
              <w:t>Act</w:t>
            </w:r>
          </w:p>
        </w:tc>
        <w:tc>
          <w:tcPr>
            <w:tcW w:w="3058" w:type="dxa"/>
            <w:noWrap/>
            <w:hideMark/>
          </w:tcPr>
          <w:p w14:paraId="5B92F288" w14:textId="77777777" w:rsidR="001223A5" w:rsidRPr="00FD201E" w:rsidRDefault="001223A5" w:rsidP="004A2E07">
            <w:pPr>
              <w:jc w:val="center"/>
              <w:rPr>
                <w:color w:val="FF0000"/>
              </w:rPr>
            </w:pPr>
            <w:r w:rsidRPr="00FD201E">
              <w:rPr>
                <w:color w:val="FF0000"/>
              </w:rPr>
              <w:t>Activator Self-regu</w:t>
            </w:r>
            <w:r>
              <w:rPr>
                <w:color w:val="FF0000"/>
              </w:rPr>
              <w:t>l</w:t>
            </w:r>
            <w:r w:rsidRPr="00FD201E">
              <w:rPr>
                <w:color w:val="FF0000"/>
              </w:rPr>
              <w:t>ation</w:t>
            </w:r>
          </w:p>
        </w:tc>
        <w:tc>
          <w:tcPr>
            <w:tcW w:w="941" w:type="dxa"/>
          </w:tcPr>
          <w:p w14:paraId="5FFFFB4C" w14:textId="3978E884" w:rsidR="001223A5" w:rsidRPr="001373E4" w:rsidRDefault="001223A5" w:rsidP="004A2E07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0.2</w:t>
            </w:r>
          </w:p>
        </w:tc>
        <w:tc>
          <w:tcPr>
            <w:tcW w:w="944" w:type="dxa"/>
          </w:tcPr>
          <w:p w14:paraId="0730BAC1" w14:textId="0BF0DF71" w:rsidR="001223A5" w:rsidRPr="00EE5688" w:rsidRDefault="001223A5" w:rsidP="004A2E07">
            <w:pPr>
              <w:jc w:val="center"/>
              <w:rPr>
                <w:color w:val="FF0000"/>
              </w:rPr>
            </w:pPr>
            <w:r w:rsidRPr="00EE5688">
              <w:rPr>
                <w:color w:val="FF0000"/>
              </w:rPr>
              <w:t>1</w:t>
            </w:r>
          </w:p>
        </w:tc>
      </w:tr>
      <w:tr w:rsidR="001223A5" w:rsidRPr="00FD201E" w14:paraId="1698DA8A" w14:textId="06470FDA" w:rsidTr="001223A5">
        <w:trPr>
          <w:trHeight w:val="288"/>
        </w:trPr>
        <w:tc>
          <w:tcPr>
            <w:tcW w:w="866" w:type="dxa"/>
            <w:noWrap/>
            <w:hideMark/>
          </w:tcPr>
          <w:p w14:paraId="6B432055" w14:textId="77777777" w:rsidR="001223A5" w:rsidRPr="00FD201E" w:rsidRDefault="001223A5" w:rsidP="004A2E07">
            <w:pPr>
              <w:jc w:val="center"/>
              <w:rPr>
                <w:color w:val="FF0000"/>
              </w:rPr>
            </w:pPr>
            <w:proofErr w:type="spellStart"/>
            <w:r w:rsidRPr="00FD201E">
              <w:rPr>
                <w:color w:val="FF0000"/>
              </w:rPr>
              <w:t>Inh</w:t>
            </w:r>
            <w:proofErr w:type="spellEnd"/>
          </w:p>
        </w:tc>
        <w:tc>
          <w:tcPr>
            <w:tcW w:w="3058" w:type="dxa"/>
            <w:noWrap/>
            <w:hideMark/>
          </w:tcPr>
          <w:p w14:paraId="093C4E8C" w14:textId="77777777" w:rsidR="001223A5" w:rsidRPr="00FD201E" w:rsidRDefault="001223A5" w:rsidP="004A2E07">
            <w:pPr>
              <w:jc w:val="center"/>
              <w:rPr>
                <w:color w:val="FF0000"/>
              </w:rPr>
            </w:pPr>
            <w:r w:rsidRPr="00FD201E">
              <w:rPr>
                <w:color w:val="FF0000"/>
              </w:rPr>
              <w:t>Inhibitor Strength</w:t>
            </w:r>
          </w:p>
        </w:tc>
        <w:tc>
          <w:tcPr>
            <w:tcW w:w="941" w:type="dxa"/>
          </w:tcPr>
          <w:p w14:paraId="305EA5C2" w14:textId="6E7CF1E2" w:rsidR="001223A5" w:rsidRPr="00FD201E" w:rsidRDefault="001223A5" w:rsidP="004A2E0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1.5</w:t>
            </w:r>
          </w:p>
        </w:tc>
        <w:tc>
          <w:tcPr>
            <w:tcW w:w="944" w:type="dxa"/>
          </w:tcPr>
          <w:p w14:paraId="1D2770C0" w14:textId="629C8622" w:rsidR="001223A5" w:rsidRPr="00EE5688" w:rsidRDefault="001223A5" w:rsidP="004A2E07">
            <w:pPr>
              <w:jc w:val="center"/>
              <w:rPr>
                <w:color w:val="FF0000"/>
              </w:rPr>
            </w:pPr>
            <w:r w:rsidRPr="00EE5688">
              <w:rPr>
                <w:color w:val="FF0000"/>
              </w:rPr>
              <w:t>13</w:t>
            </w:r>
          </w:p>
        </w:tc>
      </w:tr>
      <w:tr w:rsidR="001223A5" w:rsidRPr="00FD201E" w14:paraId="43796F31" w14:textId="4D1CF204" w:rsidTr="001223A5">
        <w:trPr>
          <w:trHeight w:val="288"/>
        </w:trPr>
        <w:tc>
          <w:tcPr>
            <w:tcW w:w="866" w:type="dxa"/>
            <w:noWrap/>
            <w:hideMark/>
          </w:tcPr>
          <w:p w14:paraId="010490D7" w14:textId="77777777" w:rsidR="001223A5" w:rsidRPr="00FD201E" w:rsidRDefault="001223A5" w:rsidP="004A2E07">
            <w:pPr>
              <w:jc w:val="center"/>
            </w:pPr>
            <w:r w:rsidRPr="00FD201E">
              <w:t>Sec</w:t>
            </w:r>
          </w:p>
        </w:tc>
        <w:tc>
          <w:tcPr>
            <w:tcW w:w="3058" w:type="dxa"/>
            <w:noWrap/>
            <w:hideMark/>
          </w:tcPr>
          <w:p w14:paraId="27353E21" w14:textId="77777777" w:rsidR="001223A5" w:rsidRPr="00FD201E" w:rsidRDefault="001223A5" w:rsidP="004A2E07">
            <w:pPr>
              <w:jc w:val="center"/>
            </w:pPr>
            <w:r w:rsidRPr="00FD201E">
              <w:t>Secondary Signals</w:t>
            </w:r>
          </w:p>
        </w:tc>
        <w:tc>
          <w:tcPr>
            <w:tcW w:w="941" w:type="dxa"/>
          </w:tcPr>
          <w:p w14:paraId="23B6698E" w14:textId="4A585473" w:rsidR="001223A5" w:rsidRPr="00FD201E" w:rsidRDefault="001223A5" w:rsidP="004A2E07">
            <w:pPr>
              <w:jc w:val="center"/>
            </w:pPr>
            <w:r>
              <w:t>0.03</w:t>
            </w:r>
          </w:p>
        </w:tc>
        <w:tc>
          <w:tcPr>
            <w:tcW w:w="944" w:type="dxa"/>
          </w:tcPr>
          <w:p w14:paraId="192FC17A" w14:textId="2327B36E" w:rsidR="001223A5" w:rsidRPr="00EE5688" w:rsidRDefault="001223A5" w:rsidP="004A2E07">
            <w:pPr>
              <w:jc w:val="center"/>
            </w:pPr>
            <w:r w:rsidRPr="00EE5688">
              <w:t>0.03</w:t>
            </w:r>
          </w:p>
        </w:tc>
      </w:tr>
      <w:tr w:rsidR="001223A5" w:rsidRPr="00FD201E" w14:paraId="08B61D0D" w14:textId="66FAD1B5" w:rsidTr="001223A5">
        <w:trPr>
          <w:trHeight w:val="288"/>
        </w:trPr>
        <w:tc>
          <w:tcPr>
            <w:tcW w:w="866" w:type="dxa"/>
            <w:noWrap/>
            <w:hideMark/>
          </w:tcPr>
          <w:p w14:paraId="24AB7894" w14:textId="77777777" w:rsidR="001223A5" w:rsidRPr="00FD201E" w:rsidRDefault="001223A5" w:rsidP="004A2E07">
            <w:pPr>
              <w:jc w:val="center"/>
            </w:pPr>
            <w:r w:rsidRPr="00FD201E">
              <w:t>Da</w:t>
            </w:r>
          </w:p>
        </w:tc>
        <w:tc>
          <w:tcPr>
            <w:tcW w:w="3058" w:type="dxa"/>
            <w:noWrap/>
            <w:hideMark/>
          </w:tcPr>
          <w:p w14:paraId="613D8E12" w14:textId="77777777" w:rsidR="001223A5" w:rsidRPr="00FD201E" w:rsidRDefault="001223A5" w:rsidP="004A2E07">
            <w:pPr>
              <w:jc w:val="center"/>
            </w:pPr>
            <w:r w:rsidRPr="00FD201E">
              <w:t>Activator Diffusion</w:t>
            </w:r>
          </w:p>
        </w:tc>
        <w:tc>
          <w:tcPr>
            <w:tcW w:w="941" w:type="dxa"/>
          </w:tcPr>
          <w:p w14:paraId="0EDF920E" w14:textId="39ACA89A" w:rsidR="001223A5" w:rsidRPr="00FD201E" w:rsidRDefault="001223A5" w:rsidP="004A2E07">
            <w:pPr>
              <w:jc w:val="center"/>
            </w:pPr>
            <w:r>
              <w:t>0.2</w:t>
            </w:r>
          </w:p>
        </w:tc>
        <w:tc>
          <w:tcPr>
            <w:tcW w:w="944" w:type="dxa"/>
          </w:tcPr>
          <w:p w14:paraId="4C0DDA17" w14:textId="76A2BD15" w:rsidR="001223A5" w:rsidRPr="00EE5688" w:rsidRDefault="001223A5" w:rsidP="004A2E07">
            <w:pPr>
              <w:jc w:val="center"/>
            </w:pPr>
            <w:r w:rsidRPr="00EE5688">
              <w:t>0.2</w:t>
            </w:r>
          </w:p>
        </w:tc>
      </w:tr>
      <w:tr w:rsidR="001223A5" w:rsidRPr="00FD201E" w14:paraId="6FAC0748" w14:textId="62A2AFCC" w:rsidTr="001223A5">
        <w:trPr>
          <w:trHeight w:val="288"/>
        </w:trPr>
        <w:tc>
          <w:tcPr>
            <w:tcW w:w="866" w:type="dxa"/>
            <w:noWrap/>
            <w:hideMark/>
          </w:tcPr>
          <w:p w14:paraId="4D852322" w14:textId="77777777" w:rsidR="001223A5" w:rsidRPr="00FD201E" w:rsidRDefault="001223A5" w:rsidP="004A2E07">
            <w:pPr>
              <w:jc w:val="center"/>
            </w:pPr>
            <w:r w:rsidRPr="00FD201E">
              <w:t>Di</w:t>
            </w:r>
          </w:p>
        </w:tc>
        <w:tc>
          <w:tcPr>
            <w:tcW w:w="3058" w:type="dxa"/>
            <w:noWrap/>
            <w:hideMark/>
          </w:tcPr>
          <w:p w14:paraId="07A1BE06" w14:textId="77777777" w:rsidR="001223A5" w:rsidRPr="00FD201E" w:rsidRDefault="001223A5" w:rsidP="004A2E07">
            <w:pPr>
              <w:jc w:val="center"/>
            </w:pPr>
            <w:r w:rsidRPr="00FD201E">
              <w:t>Inhibitor Diffusion</w:t>
            </w:r>
          </w:p>
        </w:tc>
        <w:tc>
          <w:tcPr>
            <w:tcW w:w="941" w:type="dxa"/>
          </w:tcPr>
          <w:p w14:paraId="4EDB846E" w14:textId="2FCCFA35" w:rsidR="001223A5" w:rsidRPr="00FD201E" w:rsidRDefault="001223A5" w:rsidP="004A2E07">
            <w:pPr>
              <w:jc w:val="center"/>
            </w:pPr>
            <w:r>
              <w:t>0.17</w:t>
            </w:r>
          </w:p>
        </w:tc>
        <w:tc>
          <w:tcPr>
            <w:tcW w:w="944" w:type="dxa"/>
          </w:tcPr>
          <w:p w14:paraId="1C24B8FF" w14:textId="22593143" w:rsidR="001223A5" w:rsidRPr="00EE5688" w:rsidRDefault="001223A5" w:rsidP="004A2E07">
            <w:pPr>
              <w:jc w:val="center"/>
            </w:pPr>
            <w:r w:rsidRPr="00EE5688">
              <w:t>0.2</w:t>
            </w:r>
          </w:p>
        </w:tc>
      </w:tr>
      <w:tr w:rsidR="001223A5" w:rsidRPr="00FD201E" w14:paraId="7F65DAA3" w14:textId="0B14F2F3" w:rsidTr="001223A5">
        <w:trPr>
          <w:trHeight w:val="288"/>
        </w:trPr>
        <w:tc>
          <w:tcPr>
            <w:tcW w:w="866" w:type="dxa"/>
            <w:noWrap/>
            <w:hideMark/>
          </w:tcPr>
          <w:p w14:paraId="35A03B5C" w14:textId="77777777" w:rsidR="001223A5" w:rsidRPr="00FD201E" w:rsidRDefault="001223A5" w:rsidP="004A2E07">
            <w:pPr>
              <w:jc w:val="center"/>
            </w:pPr>
            <w:r w:rsidRPr="00FD201E">
              <w:t>Ds</w:t>
            </w:r>
          </w:p>
        </w:tc>
        <w:tc>
          <w:tcPr>
            <w:tcW w:w="3058" w:type="dxa"/>
            <w:noWrap/>
            <w:hideMark/>
          </w:tcPr>
          <w:p w14:paraId="5F1208F8" w14:textId="77777777" w:rsidR="001223A5" w:rsidRPr="00FD201E" w:rsidRDefault="001223A5" w:rsidP="004A2E07">
            <w:pPr>
              <w:jc w:val="center"/>
            </w:pPr>
            <w:r w:rsidRPr="00FD201E">
              <w:t>Growth factor diffusion Rate</w:t>
            </w:r>
          </w:p>
        </w:tc>
        <w:tc>
          <w:tcPr>
            <w:tcW w:w="941" w:type="dxa"/>
          </w:tcPr>
          <w:p w14:paraId="44F85DE3" w14:textId="65A78A0F" w:rsidR="001223A5" w:rsidRPr="00FD201E" w:rsidRDefault="001223A5" w:rsidP="004A2E07">
            <w:pPr>
              <w:jc w:val="center"/>
            </w:pPr>
            <w:r>
              <w:t>0.2</w:t>
            </w:r>
          </w:p>
        </w:tc>
        <w:tc>
          <w:tcPr>
            <w:tcW w:w="944" w:type="dxa"/>
          </w:tcPr>
          <w:p w14:paraId="1E79D445" w14:textId="0466225D" w:rsidR="001223A5" w:rsidRPr="00EE5688" w:rsidRDefault="001223A5" w:rsidP="004A2E07">
            <w:pPr>
              <w:jc w:val="center"/>
            </w:pPr>
            <w:r w:rsidRPr="00EE5688">
              <w:t>0.2</w:t>
            </w:r>
          </w:p>
        </w:tc>
      </w:tr>
      <w:tr w:rsidR="001223A5" w:rsidRPr="00FD201E" w14:paraId="37A23CA4" w14:textId="017365DF" w:rsidTr="001223A5">
        <w:trPr>
          <w:trHeight w:val="288"/>
        </w:trPr>
        <w:tc>
          <w:tcPr>
            <w:tcW w:w="866" w:type="dxa"/>
            <w:noWrap/>
            <w:hideMark/>
          </w:tcPr>
          <w:p w14:paraId="0181A8A3" w14:textId="77777777" w:rsidR="001223A5" w:rsidRPr="00FD201E" w:rsidRDefault="001223A5" w:rsidP="004A2E07">
            <w:pPr>
              <w:jc w:val="center"/>
            </w:pPr>
            <w:r w:rsidRPr="00FD201E">
              <w:t>Int</w:t>
            </w:r>
          </w:p>
        </w:tc>
        <w:tc>
          <w:tcPr>
            <w:tcW w:w="3058" w:type="dxa"/>
            <w:noWrap/>
            <w:hideMark/>
          </w:tcPr>
          <w:p w14:paraId="662F2DC9" w14:textId="77777777" w:rsidR="001223A5" w:rsidRPr="00FD201E" w:rsidRDefault="001223A5" w:rsidP="004A2E07">
            <w:pPr>
              <w:jc w:val="center"/>
            </w:pPr>
            <w:r w:rsidRPr="00FD201E">
              <w:t>In</w:t>
            </w:r>
            <w:r>
              <w:t>i</w:t>
            </w:r>
            <w:r w:rsidRPr="00FD201E">
              <w:t>tial Inhibitor Threshold</w:t>
            </w:r>
          </w:p>
        </w:tc>
        <w:tc>
          <w:tcPr>
            <w:tcW w:w="941" w:type="dxa"/>
          </w:tcPr>
          <w:p w14:paraId="58161D7D" w14:textId="6768543D" w:rsidR="001223A5" w:rsidRPr="00FD201E" w:rsidRDefault="001223A5" w:rsidP="004A2E07">
            <w:pPr>
              <w:jc w:val="center"/>
            </w:pPr>
            <w:r>
              <w:t>0.15</w:t>
            </w:r>
          </w:p>
        </w:tc>
        <w:tc>
          <w:tcPr>
            <w:tcW w:w="944" w:type="dxa"/>
          </w:tcPr>
          <w:p w14:paraId="1AE0AD8E" w14:textId="4ACCDC4F" w:rsidR="001223A5" w:rsidRPr="00EE5688" w:rsidRDefault="001223A5" w:rsidP="004A2E07">
            <w:pPr>
              <w:jc w:val="center"/>
            </w:pPr>
            <w:r w:rsidRPr="00EE5688">
              <w:t>0.19</w:t>
            </w:r>
          </w:p>
        </w:tc>
      </w:tr>
      <w:tr w:rsidR="001223A5" w:rsidRPr="00FD201E" w14:paraId="2DF0BA13" w14:textId="0368C11F" w:rsidTr="001223A5">
        <w:trPr>
          <w:trHeight w:val="288"/>
        </w:trPr>
        <w:tc>
          <w:tcPr>
            <w:tcW w:w="866" w:type="dxa"/>
            <w:noWrap/>
            <w:hideMark/>
          </w:tcPr>
          <w:p w14:paraId="65FD3166" w14:textId="77777777" w:rsidR="001223A5" w:rsidRPr="00FD201E" w:rsidRDefault="001223A5" w:rsidP="004A2E07">
            <w:pPr>
              <w:jc w:val="center"/>
            </w:pPr>
            <w:r w:rsidRPr="00FD201E">
              <w:t>Set</w:t>
            </w:r>
          </w:p>
        </w:tc>
        <w:tc>
          <w:tcPr>
            <w:tcW w:w="3058" w:type="dxa"/>
            <w:noWrap/>
            <w:hideMark/>
          </w:tcPr>
          <w:p w14:paraId="3D5CFD62" w14:textId="77777777" w:rsidR="001223A5" w:rsidRPr="00FD201E" w:rsidRDefault="001223A5" w:rsidP="004A2E07">
            <w:pPr>
              <w:jc w:val="center"/>
            </w:pPr>
            <w:r w:rsidRPr="00FD201E">
              <w:t>Secondary Signal Threshold</w:t>
            </w:r>
          </w:p>
        </w:tc>
        <w:tc>
          <w:tcPr>
            <w:tcW w:w="941" w:type="dxa"/>
          </w:tcPr>
          <w:p w14:paraId="46030875" w14:textId="28748C7E" w:rsidR="001223A5" w:rsidRPr="00FD201E" w:rsidRDefault="001223A5" w:rsidP="004A2E07">
            <w:pPr>
              <w:jc w:val="center"/>
            </w:pPr>
            <w:r>
              <w:t>0.95</w:t>
            </w:r>
          </w:p>
        </w:tc>
        <w:tc>
          <w:tcPr>
            <w:tcW w:w="944" w:type="dxa"/>
          </w:tcPr>
          <w:p w14:paraId="10491711" w14:textId="46A33452" w:rsidR="001223A5" w:rsidRPr="00EE5688" w:rsidRDefault="001223A5" w:rsidP="004A2E07">
            <w:pPr>
              <w:jc w:val="center"/>
            </w:pPr>
            <w:r w:rsidRPr="00EE5688">
              <w:t>0.95</w:t>
            </w:r>
          </w:p>
        </w:tc>
      </w:tr>
      <w:tr w:rsidR="001223A5" w:rsidRPr="00FD201E" w14:paraId="3AF0E6C6" w14:textId="071A3BA3" w:rsidTr="001223A5">
        <w:trPr>
          <w:trHeight w:val="288"/>
        </w:trPr>
        <w:tc>
          <w:tcPr>
            <w:tcW w:w="866" w:type="dxa"/>
            <w:noWrap/>
            <w:hideMark/>
          </w:tcPr>
          <w:p w14:paraId="071F433F" w14:textId="77777777" w:rsidR="001223A5" w:rsidRPr="00FD201E" w:rsidRDefault="001223A5" w:rsidP="004A2E07">
            <w:pPr>
              <w:jc w:val="center"/>
            </w:pPr>
            <w:r w:rsidRPr="00FD201E">
              <w:t>Boy</w:t>
            </w:r>
          </w:p>
        </w:tc>
        <w:tc>
          <w:tcPr>
            <w:tcW w:w="3058" w:type="dxa"/>
            <w:noWrap/>
            <w:hideMark/>
          </w:tcPr>
          <w:p w14:paraId="55638148" w14:textId="77777777" w:rsidR="001223A5" w:rsidRPr="00FD201E" w:rsidRDefault="001223A5" w:rsidP="004A2E07">
            <w:pPr>
              <w:jc w:val="center"/>
            </w:pPr>
            <w:r w:rsidRPr="00FD201E">
              <w:t>Mesenchymal Buoyancy</w:t>
            </w:r>
          </w:p>
        </w:tc>
        <w:tc>
          <w:tcPr>
            <w:tcW w:w="941" w:type="dxa"/>
          </w:tcPr>
          <w:p w14:paraId="22C57CFE" w14:textId="1A3E7992" w:rsidR="001223A5" w:rsidRPr="00FD201E" w:rsidRDefault="001223A5" w:rsidP="004A2E07">
            <w:pPr>
              <w:jc w:val="center"/>
            </w:pPr>
            <w:r>
              <w:t>0.1</w:t>
            </w:r>
          </w:p>
        </w:tc>
        <w:tc>
          <w:tcPr>
            <w:tcW w:w="944" w:type="dxa"/>
          </w:tcPr>
          <w:p w14:paraId="07203DCE" w14:textId="556B9BC6" w:rsidR="001223A5" w:rsidRPr="00EE5688" w:rsidRDefault="001223A5" w:rsidP="004A2E07">
            <w:pPr>
              <w:jc w:val="center"/>
            </w:pPr>
            <w:r w:rsidRPr="00EE5688">
              <w:t>0.1</w:t>
            </w:r>
          </w:p>
        </w:tc>
      </w:tr>
      <w:tr w:rsidR="001223A5" w:rsidRPr="00FD201E" w14:paraId="239AA278" w14:textId="7026AF7F" w:rsidTr="001223A5">
        <w:trPr>
          <w:trHeight w:val="288"/>
        </w:trPr>
        <w:tc>
          <w:tcPr>
            <w:tcW w:w="866" w:type="dxa"/>
            <w:noWrap/>
            <w:hideMark/>
          </w:tcPr>
          <w:p w14:paraId="46D21BB6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Dff</w:t>
            </w:r>
            <w:proofErr w:type="spellEnd"/>
          </w:p>
        </w:tc>
        <w:tc>
          <w:tcPr>
            <w:tcW w:w="3058" w:type="dxa"/>
            <w:noWrap/>
            <w:hideMark/>
          </w:tcPr>
          <w:p w14:paraId="057DF089" w14:textId="77777777" w:rsidR="001223A5" w:rsidRPr="00FD201E" w:rsidRDefault="001223A5" w:rsidP="004A2E07">
            <w:pPr>
              <w:jc w:val="center"/>
            </w:pPr>
            <w:r w:rsidRPr="00FD201E">
              <w:t>Differentiation Rate</w:t>
            </w:r>
          </w:p>
        </w:tc>
        <w:tc>
          <w:tcPr>
            <w:tcW w:w="941" w:type="dxa"/>
          </w:tcPr>
          <w:p w14:paraId="236BC752" w14:textId="69CA8790" w:rsidR="001223A5" w:rsidRPr="00FD201E" w:rsidRDefault="001223A5" w:rsidP="004A2E07">
            <w:pPr>
              <w:jc w:val="center"/>
            </w:pPr>
            <w:r>
              <w:t>0.00045</w:t>
            </w:r>
          </w:p>
        </w:tc>
        <w:tc>
          <w:tcPr>
            <w:tcW w:w="944" w:type="dxa"/>
          </w:tcPr>
          <w:p w14:paraId="728BCFB3" w14:textId="7E196753" w:rsidR="001223A5" w:rsidRPr="00EE5688" w:rsidRDefault="001223A5" w:rsidP="004A2E07">
            <w:pPr>
              <w:jc w:val="center"/>
            </w:pPr>
            <w:r w:rsidRPr="00EE5688">
              <w:t>0.0004</w:t>
            </w:r>
          </w:p>
        </w:tc>
      </w:tr>
      <w:tr w:rsidR="001223A5" w:rsidRPr="00FD201E" w14:paraId="6B1D060B" w14:textId="640C5B1C" w:rsidTr="001223A5">
        <w:trPr>
          <w:trHeight w:val="288"/>
        </w:trPr>
        <w:tc>
          <w:tcPr>
            <w:tcW w:w="866" w:type="dxa"/>
            <w:noWrap/>
            <w:hideMark/>
          </w:tcPr>
          <w:p w14:paraId="7E5796DA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Bgr</w:t>
            </w:r>
            <w:proofErr w:type="spellEnd"/>
          </w:p>
        </w:tc>
        <w:tc>
          <w:tcPr>
            <w:tcW w:w="3058" w:type="dxa"/>
            <w:noWrap/>
            <w:hideMark/>
          </w:tcPr>
          <w:p w14:paraId="0143316B" w14:textId="77777777" w:rsidR="001223A5" w:rsidRPr="00FD201E" w:rsidRDefault="001223A5" w:rsidP="004A2E07">
            <w:pPr>
              <w:jc w:val="center"/>
            </w:pPr>
            <w:r w:rsidRPr="00FD201E">
              <w:t>Border Growth</w:t>
            </w:r>
          </w:p>
        </w:tc>
        <w:tc>
          <w:tcPr>
            <w:tcW w:w="941" w:type="dxa"/>
          </w:tcPr>
          <w:p w14:paraId="059ECF38" w14:textId="19BFA1FD" w:rsidR="001223A5" w:rsidRPr="00FD201E" w:rsidRDefault="001223A5" w:rsidP="004A2E07">
            <w:pPr>
              <w:jc w:val="center"/>
            </w:pPr>
            <w:r>
              <w:t>1</w:t>
            </w:r>
          </w:p>
        </w:tc>
        <w:tc>
          <w:tcPr>
            <w:tcW w:w="944" w:type="dxa"/>
          </w:tcPr>
          <w:p w14:paraId="36B7F202" w14:textId="60D3B0F2" w:rsidR="001223A5" w:rsidRPr="00EE5688" w:rsidRDefault="001223A5" w:rsidP="004A2E07">
            <w:pPr>
              <w:jc w:val="center"/>
            </w:pPr>
            <w:r w:rsidRPr="00EE5688">
              <w:t>1.5</w:t>
            </w:r>
          </w:p>
        </w:tc>
      </w:tr>
      <w:tr w:rsidR="001223A5" w:rsidRPr="00FD201E" w14:paraId="504A4B6C" w14:textId="0B1CA5ED" w:rsidTr="001223A5">
        <w:trPr>
          <w:trHeight w:val="288"/>
        </w:trPr>
        <w:tc>
          <w:tcPr>
            <w:tcW w:w="866" w:type="dxa"/>
            <w:noWrap/>
            <w:hideMark/>
          </w:tcPr>
          <w:p w14:paraId="537DC450" w14:textId="77777777" w:rsidR="001223A5" w:rsidRPr="00FD201E" w:rsidRDefault="001223A5" w:rsidP="004A2E07">
            <w:pPr>
              <w:jc w:val="center"/>
            </w:pPr>
            <w:r w:rsidRPr="00FD201E">
              <w:t>Abi</w:t>
            </w:r>
          </w:p>
        </w:tc>
        <w:tc>
          <w:tcPr>
            <w:tcW w:w="3058" w:type="dxa"/>
            <w:noWrap/>
            <w:hideMark/>
          </w:tcPr>
          <w:p w14:paraId="1AE115B2" w14:textId="77777777" w:rsidR="001223A5" w:rsidRPr="00FD201E" w:rsidRDefault="001223A5" w:rsidP="004A2E07">
            <w:pPr>
              <w:jc w:val="center"/>
            </w:pPr>
            <w:r w:rsidRPr="00FD201E">
              <w:t>Anterior Bias</w:t>
            </w:r>
          </w:p>
        </w:tc>
        <w:tc>
          <w:tcPr>
            <w:tcW w:w="941" w:type="dxa"/>
          </w:tcPr>
          <w:p w14:paraId="2F3B8F83" w14:textId="67B6385B" w:rsidR="001223A5" w:rsidRPr="00FD201E" w:rsidRDefault="001223A5" w:rsidP="004A2E07">
            <w:pPr>
              <w:jc w:val="center"/>
            </w:pPr>
            <w:r>
              <w:t>15</w:t>
            </w:r>
          </w:p>
        </w:tc>
        <w:tc>
          <w:tcPr>
            <w:tcW w:w="944" w:type="dxa"/>
          </w:tcPr>
          <w:p w14:paraId="21053607" w14:textId="2C3E3F21" w:rsidR="001223A5" w:rsidRPr="00EE5688" w:rsidRDefault="001223A5" w:rsidP="004A2E07">
            <w:pPr>
              <w:jc w:val="center"/>
            </w:pPr>
            <w:r w:rsidRPr="00EE5688">
              <w:t>7.5</w:t>
            </w:r>
          </w:p>
        </w:tc>
      </w:tr>
      <w:tr w:rsidR="001223A5" w:rsidRPr="00FD201E" w14:paraId="27541978" w14:textId="20F6A05B" w:rsidTr="001223A5">
        <w:trPr>
          <w:trHeight w:val="288"/>
        </w:trPr>
        <w:tc>
          <w:tcPr>
            <w:tcW w:w="866" w:type="dxa"/>
            <w:noWrap/>
            <w:hideMark/>
          </w:tcPr>
          <w:p w14:paraId="4D3C5363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Pbi</w:t>
            </w:r>
            <w:proofErr w:type="spellEnd"/>
          </w:p>
        </w:tc>
        <w:tc>
          <w:tcPr>
            <w:tcW w:w="3058" w:type="dxa"/>
            <w:noWrap/>
            <w:hideMark/>
          </w:tcPr>
          <w:p w14:paraId="1E57DF0C" w14:textId="77777777" w:rsidR="001223A5" w:rsidRPr="00FD201E" w:rsidRDefault="001223A5" w:rsidP="004A2E07">
            <w:pPr>
              <w:jc w:val="center"/>
            </w:pPr>
            <w:r w:rsidRPr="00FD201E">
              <w:t>Posterior Bias</w:t>
            </w:r>
          </w:p>
        </w:tc>
        <w:tc>
          <w:tcPr>
            <w:tcW w:w="941" w:type="dxa"/>
          </w:tcPr>
          <w:p w14:paraId="03CDAE50" w14:textId="549CE5E8" w:rsidR="001223A5" w:rsidRDefault="001223A5" w:rsidP="004A2E07">
            <w:pPr>
              <w:jc w:val="center"/>
            </w:pPr>
            <w:r>
              <w:t>14</w:t>
            </w:r>
          </w:p>
        </w:tc>
        <w:tc>
          <w:tcPr>
            <w:tcW w:w="944" w:type="dxa"/>
          </w:tcPr>
          <w:p w14:paraId="4C2AEE74" w14:textId="358443F3" w:rsidR="001223A5" w:rsidRPr="00EE5688" w:rsidRDefault="001223A5" w:rsidP="004A2E07">
            <w:pPr>
              <w:jc w:val="center"/>
            </w:pPr>
            <w:r w:rsidRPr="00EE5688">
              <w:t>7.5</w:t>
            </w:r>
          </w:p>
        </w:tc>
      </w:tr>
      <w:tr w:rsidR="001223A5" w:rsidRPr="00FD201E" w14:paraId="53F02E01" w14:textId="36E321C6" w:rsidTr="001223A5">
        <w:trPr>
          <w:trHeight w:val="288"/>
        </w:trPr>
        <w:tc>
          <w:tcPr>
            <w:tcW w:w="866" w:type="dxa"/>
            <w:noWrap/>
            <w:hideMark/>
          </w:tcPr>
          <w:p w14:paraId="6061D96C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Bbi</w:t>
            </w:r>
            <w:proofErr w:type="spellEnd"/>
          </w:p>
        </w:tc>
        <w:tc>
          <w:tcPr>
            <w:tcW w:w="3058" w:type="dxa"/>
            <w:noWrap/>
            <w:hideMark/>
          </w:tcPr>
          <w:p w14:paraId="24DEF35B" w14:textId="77777777" w:rsidR="001223A5" w:rsidRPr="00FD201E" w:rsidRDefault="001223A5" w:rsidP="004A2E07">
            <w:pPr>
              <w:jc w:val="center"/>
            </w:pPr>
            <w:r w:rsidRPr="00FD201E">
              <w:t>Buccal Bias</w:t>
            </w:r>
          </w:p>
        </w:tc>
        <w:tc>
          <w:tcPr>
            <w:tcW w:w="941" w:type="dxa"/>
          </w:tcPr>
          <w:p w14:paraId="47B0F0D6" w14:textId="222CCFDF" w:rsidR="001223A5" w:rsidRPr="00FD201E" w:rsidRDefault="001223A5" w:rsidP="004A2E07">
            <w:pPr>
              <w:jc w:val="center"/>
            </w:pPr>
            <w:r>
              <w:t>1</w:t>
            </w:r>
          </w:p>
        </w:tc>
        <w:tc>
          <w:tcPr>
            <w:tcW w:w="944" w:type="dxa"/>
          </w:tcPr>
          <w:p w14:paraId="1F41C8AD" w14:textId="162E80F2" w:rsidR="001223A5" w:rsidRPr="00EE5688" w:rsidRDefault="001223A5" w:rsidP="004A2E07">
            <w:pPr>
              <w:jc w:val="center"/>
            </w:pPr>
            <w:r w:rsidRPr="00EE5688">
              <w:t>1</w:t>
            </w:r>
          </w:p>
        </w:tc>
      </w:tr>
      <w:tr w:rsidR="001223A5" w:rsidRPr="00FD201E" w14:paraId="761732DF" w14:textId="2CA5986D" w:rsidTr="001223A5">
        <w:trPr>
          <w:trHeight w:val="288"/>
        </w:trPr>
        <w:tc>
          <w:tcPr>
            <w:tcW w:w="866" w:type="dxa"/>
            <w:noWrap/>
            <w:hideMark/>
          </w:tcPr>
          <w:p w14:paraId="4021BA06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Lbi</w:t>
            </w:r>
            <w:proofErr w:type="spellEnd"/>
          </w:p>
        </w:tc>
        <w:tc>
          <w:tcPr>
            <w:tcW w:w="3058" w:type="dxa"/>
            <w:noWrap/>
            <w:hideMark/>
          </w:tcPr>
          <w:p w14:paraId="68EA53F7" w14:textId="77777777" w:rsidR="001223A5" w:rsidRPr="00FD201E" w:rsidRDefault="001223A5" w:rsidP="004A2E07">
            <w:pPr>
              <w:jc w:val="center"/>
            </w:pPr>
            <w:r w:rsidRPr="00FD201E">
              <w:t>Lingual Bias</w:t>
            </w:r>
          </w:p>
        </w:tc>
        <w:tc>
          <w:tcPr>
            <w:tcW w:w="941" w:type="dxa"/>
          </w:tcPr>
          <w:p w14:paraId="2005B9B8" w14:textId="2C2F68A4" w:rsidR="001223A5" w:rsidRPr="00FD201E" w:rsidRDefault="001223A5" w:rsidP="004A2E07">
            <w:pPr>
              <w:jc w:val="center"/>
            </w:pPr>
            <w:r>
              <w:t>1</w:t>
            </w:r>
          </w:p>
        </w:tc>
        <w:tc>
          <w:tcPr>
            <w:tcW w:w="944" w:type="dxa"/>
          </w:tcPr>
          <w:p w14:paraId="4071BFB1" w14:textId="6388AEB2" w:rsidR="001223A5" w:rsidRPr="00EE5688" w:rsidRDefault="001223A5" w:rsidP="004A2E07">
            <w:pPr>
              <w:jc w:val="center"/>
            </w:pPr>
            <w:r w:rsidRPr="00EE5688">
              <w:t>1</w:t>
            </w:r>
          </w:p>
        </w:tc>
      </w:tr>
      <w:tr w:rsidR="001223A5" w:rsidRPr="00FD201E" w14:paraId="6556ABA4" w14:textId="7E44C402" w:rsidTr="001223A5">
        <w:trPr>
          <w:trHeight w:val="288"/>
        </w:trPr>
        <w:tc>
          <w:tcPr>
            <w:tcW w:w="866" w:type="dxa"/>
            <w:noWrap/>
            <w:hideMark/>
          </w:tcPr>
          <w:p w14:paraId="73079759" w14:textId="77777777" w:rsidR="001223A5" w:rsidRPr="00FD201E" w:rsidRDefault="001223A5" w:rsidP="004A2E07">
            <w:pPr>
              <w:jc w:val="center"/>
            </w:pPr>
            <w:r w:rsidRPr="00FD201E">
              <w:t>Rad</w:t>
            </w:r>
          </w:p>
        </w:tc>
        <w:tc>
          <w:tcPr>
            <w:tcW w:w="3058" w:type="dxa"/>
            <w:noWrap/>
            <w:hideMark/>
          </w:tcPr>
          <w:p w14:paraId="05461D02" w14:textId="77777777" w:rsidR="001223A5" w:rsidRPr="00FD201E" w:rsidRDefault="001223A5" w:rsidP="004A2E07">
            <w:pPr>
              <w:jc w:val="center"/>
            </w:pPr>
            <w:r w:rsidRPr="00FD201E">
              <w:t>Radius of Initial Conditions</w:t>
            </w:r>
          </w:p>
        </w:tc>
        <w:tc>
          <w:tcPr>
            <w:tcW w:w="941" w:type="dxa"/>
          </w:tcPr>
          <w:p w14:paraId="589945CE" w14:textId="31CE321F" w:rsidR="001223A5" w:rsidRPr="00FD201E" w:rsidRDefault="001223A5" w:rsidP="004A2E07">
            <w:pPr>
              <w:jc w:val="center"/>
            </w:pPr>
            <w:r>
              <w:t>2</w:t>
            </w:r>
          </w:p>
        </w:tc>
        <w:tc>
          <w:tcPr>
            <w:tcW w:w="944" w:type="dxa"/>
          </w:tcPr>
          <w:p w14:paraId="04352E8D" w14:textId="6BCB7995" w:rsidR="001223A5" w:rsidRPr="00EE5688" w:rsidRDefault="001223A5" w:rsidP="004A2E07">
            <w:pPr>
              <w:jc w:val="center"/>
            </w:pPr>
            <w:r w:rsidRPr="00EE5688">
              <w:t>2</w:t>
            </w:r>
          </w:p>
        </w:tc>
      </w:tr>
      <w:tr w:rsidR="001223A5" w:rsidRPr="00FD201E" w14:paraId="3F7DB5A2" w14:textId="09D180BC" w:rsidTr="001223A5">
        <w:trPr>
          <w:trHeight w:val="288"/>
        </w:trPr>
        <w:tc>
          <w:tcPr>
            <w:tcW w:w="866" w:type="dxa"/>
            <w:noWrap/>
            <w:hideMark/>
          </w:tcPr>
          <w:p w14:paraId="4903A7FE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Deg</w:t>
            </w:r>
            <w:proofErr w:type="spellEnd"/>
          </w:p>
        </w:tc>
        <w:tc>
          <w:tcPr>
            <w:tcW w:w="3058" w:type="dxa"/>
            <w:noWrap/>
            <w:hideMark/>
          </w:tcPr>
          <w:p w14:paraId="2C5086F4" w14:textId="77777777" w:rsidR="001223A5" w:rsidRPr="00FD201E" w:rsidRDefault="001223A5" w:rsidP="004A2E07">
            <w:pPr>
              <w:jc w:val="center"/>
            </w:pPr>
            <w:r w:rsidRPr="00FD201E">
              <w:t>Protein Degradation Rate</w:t>
            </w:r>
          </w:p>
        </w:tc>
        <w:tc>
          <w:tcPr>
            <w:tcW w:w="941" w:type="dxa"/>
          </w:tcPr>
          <w:p w14:paraId="2B52FB81" w14:textId="4E65A13C" w:rsidR="001223A5" w:rsidRPr="00FD201E" w:rsidRDefault="001223A5" w:rsidP="004A2E07">
            <w:pPr>
              <w:jc w:val="center"/>
            </w:pPr>
            <w:r>
              <w:t>0.06</w:t>
            </w:r>
          </w:p>
        </w:tc>
        <w:tc>
          <w:tcPr>
            <w:tcW w:w="944" w:type="dxa"/>
          </w:tcPr>
          <w:p w14:paraId="29821A21" w14:textId="73E30466" w:rsidR="001223A5" w:rsidRPr="00EE5688" w:rsidRDefault="001223A5" w:rsidP="004A2E07">
            <w:pPr>
              <w:jc w:val="center"/>
            </w:pPr>
            <w:r w:rsidRPr="00EE5688">
              <w:t>0.075</w:t>
            </w:r>
          </w:p>
        </w:tc>
      </w:tr>
      <w:tr w:rsidR="001223A5" w:rsidRPr="00FD201E" w14:paraId="6B56D805" w14:textId="6D5706DD" w:rsidTr="001223A5">
        <w:trPr>
          <w:trHeight w:val="288"/>
        </w:trPr>
        <w:tc>
          <w:tcPr>
            <w:tcW w:w="866" w:type="dxa"/>
            <w:noWrap/>
            <w:hideMark/>
          </w:tcPr>
          <w:p w14:paraId="54ADE7AF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Dgr</w:t>
            </w:r>
            <w:proofErr w:type="spellEnd"/>
          </w:p>
        </w:tc>
        <w:tc>
          <w:tcPr>
            <w:tcW w:w="3058" w:type="dxa"/>
            <w:noWrap/>
            <w:hideMark/>
          </w:tcPr>
          <w:p w14:paraId="2E9E0AA1" w14:textId="77777777" w:rsidR="001223A5" w:rsidRPr="00FD201E" w:rsidRDefault="001223A5" w:rsidP="004A2E07">
            <w:pPr>
              <w:jc w:val="center"/>
            </w:pPr>
            <w:r w:rsidRPr="00FD201E">
              <w:t>Downward Growth</w:t>
            </w:r>
          </w:p>
        </w:tc>
        <w:tc>
          <w:tcPr>
            <w:tcW w:w="941" w:type="dxa"/>
          </w:tcPr>
          <w:p w14:paraId="4545C08D" w14:textId="2BE749B3" w:rsidR="001223A5" w:rsidRPr="00FD201E" w:rsidRDefault="001223A5" w:rsidP="004A2E07">
            <w:pPr>
              <w:jc w:val="center"/>
            </w:pPr>
            <w:r>
              <w:t>15000</w:t>
            </w:r>
          </w:p>
        </w:tc>
        <w:tc>
          <w:tcPr>
            <w:tcW w:w="944" w:type="dxa"/>
          </w:tcPr>
          <w:p w14:paraId="2C46485F" w14:textId="2AACC12C" w:rsidR="001223A5" w:rsidRPr="00EE5688" w:rsidRDefault="001223A5" w:rsidP="004A2E07">
            <w:pPr>
              <w:jc w:val="center"/>
            </w:pPr>
            <w:r w:rsidRPr="00EE5688">
              <w:t>10000</w:t>
            </w:r>
          </w:p>
        </w:tc>
      </w:tr>
      <w:tr w:rsidR="001223A5" w:rsidRPr="00FD201E" w14:paraId="4AF67E5C" w14:textId="63DA22D1" w:rsidTr="001223A5">
        <w:trPr>
          <w:trHeight w:val="288"/>
        </w:trPr>
        <w:tc>
          <w:tcPr>
            <w:tcW w:w="866" w:type="dxa"/>
            <w:noWrap/>
            <w:hideMark/>
          </w:tcPr>
          <w:p w14:paraId="7DAA1759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Ntr</w:t>
            </w:r>
            <w:proofErr w:type="spellEnd"/>
          </w:p>
        </w:tc>
        <w:tc>
          <w:tcPr>
            <w:tcW w:w="3058" w:type="dxa"/>
            <w:noWrap/>
            <w:hideMark/>
          </w:tcPr>
          <w:p w14:paraId="014EA1F4" w14:textId="77777777" w:rsidR="001223A5" w:rsidRPr="00FD201E" w:rsidRDefault="001223A5" w:rsidP="004A2E07">
            <w:pPr>
              <w:jc w:val="center"/>
            </w:pPr>
            <w:r w:rsidRPr="00FD201E">
              <w:t>Nucleus Traction</w:t>
            </w:r>
          </w:p>
        </w:tc>
        <w:tc>
          <w:tcPr>
            <w:tcW w:w="941" w:type="dxa"/>
          </w:tcPr>
          <w:p w14:paraId="23D6EA5E" w14:textId="630315C4" w:rsidR="001223A5" w:rsidRPr="00FD201E" w:rsidRDefault="001223A5" w:rsidP="004A2E07">
            <w:pPr>
              <w:jc w:val="center"/>
            </w:pPr>
            <w:r>
              <w:t>0.00001</w:t>
            </w:r>
          </w:p>
        </w:tc>
        <w:tc>
          <w:tcPr>
            <w:tcW w:w="944" w:type="dxa"/>
          </w:tcPr>
          <w:p w14:paraId="2F682CB0" w14:textId="36758332" w:rsidR="001223A5" w:rsidRPr="00EE5688" w:rsidRDefault="001223A5" w:rsidP="004A2E07">
            <w:pPr>
              <w:jc w:val="center"/>
            </w:pPr>
            <w:r w:rsidRPr="00EE5688">
              <w:t>0.00001</w:t>
            </w:r>
          </w:p>
        </w:tc>
      </w:tr>
      <w:tr w:rsidR="001223A5" w:rsidRPr="00FD201E" w14:paraId="10BECBFA" w14:textId="5A1009B1" w:rsidTr="001223A5">
        <w:trPr>
          <w:trHeight w:val="288"/>
        </w:trPr>
        <w:tc>
          <w:tcPr>
            <w:tcW w:w="866" w:type="dxa"/>
            <w:noWrap/>
            <w:hideMark/>
          </w:tcPr>
          <w:p w14:paraId="6D5A70AD" w14:textId="77777777" w:rsidR="001223A5" w:rsidRPr="00FD201E" w:rsidRDefault="001223A5" w:rsidP="004A2E07">
            <w:pPr>
              <w:jc w:val="center"/>
            </w:pPr>
            <w:proofErr w:type="spellStart"/>
            <w:r w:rsidRPr="00FD201E">
              <w:t>Bwi</w:t>
            </w:r>
            <w:proofErr w:type="spellEnd"/>
          </w:p>
        </w:tc>
        <w:tc>
          <w:tcPr>
            <w:tcW w:w="3058" w:type="dxa"/>
            <w:noWrap/>
            <w:hideMark/>
          </w:tcPr>
          <w:p w14:paraId="41A19435" w14:textId="77777777" w:rsidR="001223A5" w:rsidRPr="00FD201E" w:rsidRDefault="001223A5" w:rsidP="004A2E07">
            <w:pPr>
              <w:jc w:val="center"/>
            </w:pPr>
            <w:r w:rsidRPr="00FD201E">
              <w:t>Border Width</w:t>
            </w:r>
          </w:p>
        </w:tc>
        <w:tc>
          <w:tcPr>
            <w:tcW w:w="941" w:type="dxa"/>
          </w:tcPr>
          <w:p w14:paraId="536BFCD4" w14:textId="0866F3D2" w:rsidR="001223A5" w:rsidRPr="00FD201E" w:rsidRDefault="001223A5" w:rsidP="004A2E07">
            <w:pPr>
              <w:jc w:val="center"/>
            </w:pPr>
            <w:r>
              <w:t>0.8</w:t>
            </w:r>
          </w:p>
        </w:tc>
        <w:tc>
          <w:tcPr>
            <w:tcW w:w="944" w:type="dxa"/>
          </w:tcPr>
          <w:p w14:paraId="366BC3A8" w14:textId="2715D6E5" w:rsidR="001223A5" w:rsidRPr="00EE5688" w:rsidRDefault="001223A5" w:rsidP="004A2E07">
            <w:pPr>
              <w:jc w:val="center"/>
            </w:pPr>
            <w:r w:rsidRPr="00EE5688">
              <w:t>0.7</w:t>
            </w:r>
          </w:p>
        </w:tc>
      </w:tr>
      <w:tr w:rsidR="001223A5" w:rsidRPr="00FD201E" w14:paraId="0B59CE5B" w14:textId="14498E59" w:rsidTr="001223A5">
        <w:trPr>
          <w:trHeight w:val="288"/>
        </w:trPr>
        <w:tc>
          <w:tcPr>
            <w:tcW w:w="866" w:type="dxa"/>
            <w:noWrap/>
            <w:hideMark/>
          </w:tcPr>
          <w:p w14:paraId="02A3E674" w14:textId="77777777" w:rsidR="001223A5" w:rsidRPr="00FD201E" w:rsidRDefault="001223A5" w:rsidP="004A2E07">
            <w:pPr>
              <w:jc w:val="center"/>
            </w:pPr>
            <w:r w:rsidRPr="00FD201E">
              <w:t>Ina</w:t>
            </w:r>
          </w:p>
        </w:tc>
        <w:tc>
          <w:tcPr>
            <w:tcW w:w="3058" w:type="dxa"/>
            <w:noWrap/>
            <w:hideMark/>
          </w:tcPr>
          <w:p w14:paraId="64CC9F32" w14:textId="77777777" w:rsidR="001223A5" w:rsidRPr="00FD201E" w:rsidRDefault="001223A5" w:rsidP="004A2E07">
            <w:pPr>
              <w:jc w:val="center"/>
            </w:pPr>
            <w:r w:rsidRPr="00FD201E">
              <w:t>Initial Activator Concentration</w:t>
            </w:r>
          </w:p>
        </w:tc>
        <w:tc>
          <w:tcPr>
            <w:tcW w:w="941" w:type="dxa"/>
          </w:tcPr>
          <w:p w14:paraId="58E50B9F" w14:textId="70A47D2D" w:rsidR="001223A5" w:rsidRPr="00FD201E" w:rsidRDefault="001223A5" w:rsidP="004A2E07">
            <w:pPr>
              <w:jc w:val="center"/>
            </w:pPr>
            <w:r>
              <w:t>5</w:t>
            </w:r>
          </w:p>
        </w:tc>
        <w:tc>
          <w:tcPr>
            <w:tcW w:w="944" w:type="dxa"/>
          </w:tcPr>
          <w:p w14:paraId="7CC15ACC" w14:textId="4735C947" w:rsidR="001223A5" w:rsidRPr="00EE5688" w:rsidRDefault="001223A5" w:rsidP="004A2E07">
            <w:pPr>
              <w:jc w:val="center"/>
            </w:pPr>
            <w:r w:rsidRPr="00EE5688">
              <w:t>0</w:t>
            </w:r>
          </w:p>
        </w:tc>
      </w:tr>
    </w:tbl>
    <w:p w14:paraId="0F4E390D" w14:textId="77777777" w:rsidR="00903A30" w:rsidRPr="00131BBE" w:rsidRDefault="00903A30" w:rsidP="00903A30">
      <w:pPr>
        <w:pStyle w:val="Figureleg"/>
        <w:keepNext/>
        <w:jc w:val="center"/>
      </w:pPr>
    </w:p>
    <w:p w14:paraId="46EF5FD8" w14:textId="77777777" w:rsidR="00903A30" w:rsidRPr="00131BBE" w:rsidRDefault="00903A30" w:rsidP="00903A30">
      <w:pPr>
        <w:pStyle w:val="Figureleg"/>
        <w:rPr>
          <w:b/>
        </w:rPr>
      </w:pPr>
    </w:p>
    <w:p w14:paraId="683CBD2E" w14:textId="25002D13" w:rsidR="00903A30" w:rsidRDefault="00903A30" w:rsidP="00903A30">
      <w:pPr>
        <w:pStyle w:val="Figureleg"/>
      </w:pPr>
      <w:r w:rsidRPr="00131BBE">
        <w:rPr>
          <w:b/>
        </w:rPr>
        <w:t xml:space="preserve">Supplementary </w:t>
      </w:r>
      <w:r>
        <w:rPr>
          <w:b/>
        </w:rPr>
        <w:t>Table</w:t>
      </w:r>
      <w:r w:rsidRPr="00131BBE">
        <w:rPr>
          <w:b/>
        </w:rPr>
        <w:t xml:space="preserve"> S</w:t>
      </w:r>
      <w:r>
        <w:rPr>
          <w:b/>
        </w:rPr>
        <w:t>1</w:t>
      </w:r>
      <w:r w:rsidRPr="00131BBE">
        <w:rPr>
          <w:b/>
        </w:rPr>
        <w:t>.</w:t>
      </w:r>
      <w:r w:rsidRPr="00131BBE">
        <w:t xml:space="preserve"> </w:t>
      </w:r>
      <w:r w:rsidR="00EE5688">
        <w:t xml:space="preserve">Default </w:t>
      </w:r>
      <w:proofErr w:type="spellStart"/>
      <w:r w:rsidRPr="00131BBE">
        <w:t>ToothMaker</w:t>
      </w:r>
      <w:proofErr w:type="spellEnd"/>
      <w:r w:rsidRPr="00131BBE">
        <w:t xml:space="preserve"> parameters set for </w:t>
      </w:r>
      <w:r w:rsidR="00727CB8">
        <w:t xml:space="preserve">baseline seal </w:t>
      </w:r>
      <w:r>
        <w:t>tricuspid tooth</w:t>
      </w:r>
      <w:r w:rsidR="00727CB8">
        <w:t xml:space="preserve"> and baseline shark tricuspid tooth </w:t>
      </w:r>
      <w:r w:rsidRPr="00131BBE">
        <w:fldChar w:fldCharType="begin" w:fldLock="1"/>
      </w:r>
      <w:r w:rsidRPr="00131BBE">
        <w:instrText>ADDIN CSL_CITATION {"citationItems":[{"id":"ITEM-1","itemData":{"DOI":"10.1038/nature08838","ISBN":"1476-4687 (Electronic)\\r0028-0836 (Linking)","ISSN":"00280836","PMID":"20220757","abstract":"The relationship between the genotype and the phenotype, or the genotype-phenotype map, is generally approached with the tools of multivariate quantitative genetics and morphometrics. Whereas studies of development and mathematical models of development may offer new insights into the genotype-phenotype map, the challenge is to make them useful at the level of microevolution. Here we report a computational model of mammalian tooth development that combines parameters of genetic and cellular interactions to produce a three-dimensional tooth from a simple tooth primordia. We systematically tinkered with each of the model parameters to generate phenotypic variation and used geometric morphometric analyses to identify, or developmentally ordinate, parameters best explaining population-level variation of real teeth. To model the full range of developmentally possible morphologies, we used a population sample of ringed seals (Phoca hispida ladogensis). Seal dentitions show a high degree of variation, typically linked to the lack of exact occlusion. Our model suggests that despite the complexity of development and teeth, there may be a simple basis for dental variation. Changes in single parameters regulating signalling during cusp development may explain shape variation among individuals, whereas a parameter regulating epithelial growth may explain serial, tooth-to-tooth variation along the jaw. Our study provides a step towards integrating the genotype, development and the phenotype.","author":[{"dropping-particle":"","family":"Salazar-Ciudad","given":"Isaac","non-dropping-particle":"","parse-names":false,"suffix":""},{"dropping-particle":"","family":"Jernvall","given":"Jukka","non-dropping-particle":"","parse-names":false,"suffix":""}],"container-title":"Nature","id":"ITEM-1","issue":"7288","issued":{"date-parts":[["2010"]]},"page":"583-586","publisher":"Nature Publishing Group","title":"A computational model of teeth and the developmental origins of morphological variation","type":"article-journal","volume":"464"},"uris":["http://www.mendeley.com/documents/?uuid=699152f7-3933-4733-857b-b7a6c0c0c9ae"]}],"mendeley":{"formattedCitation":"(Salazar-Ciudad and Jernvall, 2010)","plainTextFormattedCitation":"(Salazar-Ciudad and Jernvall, 2010)","previouslyFormattedCitation":"(Salazar-Ciudad and Jernvall, 2010)"},"properties":{"noteIndex":0},"schema":"https://github.com/citation-style-language/schema/raw/master/csl-citation.json"}</w:instrText>
      </w:r>
      <w:r w:rsidRPr="00131BBE">
        <w:fldChar w:fldCharType="separate"/>
      </w:r>
      <w:r w:rsidRPr="00131BBE">
        <w:rPr>
          <w:noProof/>
        </w:rPr>
        <w:t>(Salazar-Ciudad and Jernvall, 2010)</w:t>
      </w:r>
      <w:r w:rsidRPr="00131BBE">
        <w:fldChar w:fldCharType="end"/>
      </w:r>
      <w:r w:rsidRPr="00131BBE">
        <w:t>.</w:t>
      </w:r>
    </w:p>
    <w:p w14:paraId="60CCA23F" w14:textId="404FE483" w:rsidR="00291BBA" w:rsidRDefault="00291BBA"/>
    <w:sectPr w:rsidR="00291BBA" w:rsidSect="00E17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30"/>
    <w:rsid w:val="001223A5"/>
    <w:rsid w:val="00291BBA"/>
    <w:rsid w:val="004A2E07"/>
    <w:rsid w:val="00535C7C"/>
    <w:rsid w:val="005B0380"/>
    <w:rsid w:val="00727CB8"/>
    <w:rsid w:val="00903A30"/>
    <w:rsid w:val="00E17C99"/>
    <w:rsid w:val="00E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65961"/>
  <w15:chartTrackingRefBased/>
  <w15:docId w15:val="{E7A89034-200D-EC45-939B-F3DECB4C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3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leg">
    <w:name w:val="Figureleg"/>
    <w:basedOn w:val="Normal"/>
    <w:qFormat/>
    <w:rsid w:val="00903A30"/>
    <w:pPr>
      <w:widowControl w:val="0"/>
      <w:spacing w:line="360" w:lineRule="auto"/>
      <w:jc w:val="both"/>
    </w:pPr>
    <w:rPr>
      <w:rFonts w:ascii="Times" w:eastAsia="Calibri" w:hAnsi="Times" w:cs="Calibri"/>
      <w:color w:val="00000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903A3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Thiery, Alexandre</cp:lastModifiedBy>
  <cp:revision>3</cp:revision>
  <dcterms:created xsi:type="dcterms:W3CDTF">2021-12-21T16:35:00Z</dcterms:created>
  <dcterms:modified xsi:type="dcterms:W3CDTF">2021-12-21T17:44:00Z</dcterms:modified>
</cp:coreProperties>
</file>