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B0A9" w14:textId="77777777" w:rsidR="00AE5D43" w:rsidRDefault="00596229">
      <w:pPr>
        <w:tabs>
          <w:tab w:val="left" w:pos="5984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DC2EAEA" wp14:editId="59BACFC6">
            <wp:extent cx="1307325" cy="45177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325" cy="45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"/>
          <w:sz w:val="20"/>
        </w:rPr>
        <w:drawing>
          <wp:inline distT="0" distB="0" distL="0" distR="0" wp14:anchorId="6EC1C4AE" wp14:editId="1AA33AAE">
            <wp:extent cx="2267744" cy="40233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744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E312B" w14:textId="77777777" w:rsidR="00AE5D43" w:rsidRDefault="00AE5D43">
      <w:pPr>
        <w:pStyle w:val="BodyText"/>
        <w:spacing w:before="1"/>
        <w:ind w:left="0"/>
        <w:rPr>
          <w:rFonts w:ascii="Times New Roman"/>
          <w:sz w:val="25"/>
        </w:rPr>
      </w:pPr>
    </w:p>
    <w:p w14:paraId="2B710D13" w14:textId="77777777" w:rsidR="00AE5D43" w:rsidRDefault="00596229">
      <w:pPr>
        <w:spacing w:before="43"/>
        <w:ind w:left="100"/>
        <w:rPr>
          <w:b/>
          <w:sz w:val="28"/>
        </w:rPr>
      </w:pPr>
      <w:r>
        <w:rPr>
          <w:b/>
          <w:i/>
          <w:sz w:val="28"/>
        </w:rPr>
        <w:t>eLife’s</w:t>
      </w:r>
      <w:r>
        <w:rPr>
          <w:b/>
          <w:i/>
          <w:spacing w:val="-4"/>
          <w:sz w:val="28"/>
        </w:rPr>
        <w:t xml:space="preserve"> </w:t>
      </w:r>
      <w:r>
        <w:rPr>
          <w:b/>
          <w:sz w:val="28"/>
        </w:rPr>
        <w:t>transparent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reporting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form</w:t>
      </w:r>
    </w:p>
    <w:p w14:paraId="2B0F4C33" w14:textId="77777777" w:rsidR="00AE5D43" w:rsidRDefault="00AE5D43">
      <w:pPr>
        <w:pStyle w:val="BodyText"/>
        <w:spacing w:before="2"/>
        <w:ind w:left="0"/>
        <w:rPr>
          <w:b/>
        </w:rPr>
      </w:pPr>
    </w:p>
    <w:p w14:paraId="04EB0025" w14:textId="77777777" w:rsidR="00AE5D43" w:rsidRDefault="00596229">
      <w:pPr>
        <w:pStyle w:val="BodyText"/>
        <w:ind w:left="100" w:right="776"/>
      </w:pPr>
      <w:r>
        <w:t xml:space="preserve">We encourage authors to provide detailed information </w:t>
      </w:r>
      <w:r>
        <w:rPr>
          <w:i/>
        </w:rPr>
        <w:t xml:space="preserve">within their submission </w:t>
      </w:r>
      <w:r>
        <w:t>to facilitate the</w:t>
      </w:r>
      <w:r>
        <w:rPr>
          <w:spacing w:val="1"/>
        </w:rPr>
        <w:t xml:space="preserve"> </w:t>
      </w:r>
      <w:r>
        <w:t>interpretation and replication of experiments. Authors can upload supporting documentation to</w:t>
      </w:r>
      <w:r>
        <w:rPr>
          <w:spacing w:val="1"/>
        </w:rPr>
        <w:t xml:space="preserve"> </w:t>
      </w:r>
      <w:r>
        <w:t xml:space="preserve">indicate the use of appropriate reporting guidelines for health-related research (see </w:t>
      </w:r>
      <w:hyperlink r:id="rId9">
        <w:r>
          <w:rPr>
            <w:color w:val="0562C1"/>
            <w:u w:val="single" w:color="0562C1"/>
          </w:rPr>
          <w:t>EQUATOR</w:t>
        </w:r>
      </w:hyperlink>
      <w:r>
        <w:rPr>
          <w:color w:val="0562C1"/>
          <w:spacing w:val="1"/>
        </w:rPr>
        <w:t xml:space="preserve"> </w:t>
      </w:r>
      <w:hyperlink r:id="rId10">
        <w:r>
          <w:rPr>
            <w:color w:val="0562C1"/>
            <w:u w:val="single" w:color="0562C1"/>
          </w:rPr>
          <w:t>Network</w:t>
        </w:r>
      </w:hyperlink>
      <w:r>
        <w:t xml:space="preserve">), life science research (see the </w:t>
      </w:r>
      <w:hyperlink r:id="rId11">
        <w:r>
          <w:rPr>
            <w:color w:val="0562C1"/>
            <w:u w:val="single" w:color="0562C1"/>
          </w:rPr>
          <w:t>BioSharing Information Resource</w:t>
        </w:r>
      </w:hyperlink>
      <w:r>
        <w:t xml:space="preserve">), or the </w:t>
      </w:r>
      <w:r>
        <w:rPr>
          <w:color w:val="0562C1"/>
          <w:u w:val="single" w:color="0562C1"/>
        </w:rPr>
        <w:t>ARRIVE</w:t>
      </w:r>
      <w:r>
        <w:rPr>
          <w:color w:val="0562C1"/>
          <w:spacing w:val="1"/>
        </w:rPr>
        <w:t xml:space="preserve"> </w:t>
      </w:r>
      <w:r>
        <w:rPr>
          <w:color w:val="0562C1"/>
          <w:u w:val="single" w:color="0562C1"/>
        </w:rPr>
        <w:t>guidelines</w:t>
      </w:r>
      <w:r>
        <w:rPr>
          <w:color w:val="0562C1"/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involving</w:t>
      </w:r>
      <w:r>
        <w:rPr>
          <w:spacing w:val="-4"/>
        </w:rPr>
        <w:t xml:space="preserve"> </w:t>
      </w:r>
      <w:r>
        <w:t>animal research. Where</w:t>
      </w:r>
      <w:r>
        <w:rPr>
          <w:spacing w:val="-3"/>
        </w:rPr>
        <w:t xml:space="preserve"> </w:t>
      </w:r>
      <w:r>
        <w:t>applicable,</w:t>
      </w:r>
      <w:r>
        <w:rPr>
          <w:spacing w:val="-4"/>
        </w:rPr>
        <w:t xml:space="preserve"> </w:t>
      </w:r>
      <w:r>
        <w:t>authors</w:t>
      </w:r>
      <w:r>
        <w:rPr>
          <w:spacing w:val="-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reporting</w:t>
      </w:r>
      <w:r>
        <w:rPr>
          <w:spacing w:val="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form.</w:t>
      </w:r>
    </w:p>
    <w:p w14:paraId="46714716" w14:textId="77777777" w:rsidR="00AE5D43" w:rsidRDefault="00AE5D43">
      <w:pPr>
        <w:pStyle w:val="BodyText"/>
        <w:spacing w:before="1"/>
        <w:ind w:left="0"/>
        <w:rPr>
          <w:sz w:val="24"/>
        </w:rPr>
      </w:pPr>
    </w:p>
    <w:p w14:paraId="02C0E0F3" w14:textId="77777777" w:rsidR="00AE5D43" w:rsidRDefault="00596229">
      <w:pPr>
        <w:pStyle w:val="BodyText"/>
        <w:spacing w:before="1"/>
        <w:ind w:left="100" w:right="2455"/>
      </w:pPr>
      <w:r>
        <w:t>If you have any questions, please consult our Journal Policies and/or contact us:</w:t>
      </w:r>
      <w:r>
        <w:rPr>
          <w:spacing w:val="-47"/>
        </w:rPr>
        <w:t xml:space="preserve"> </w:t>
      </w:r>
      <w:hyperlink r:id="rId12">
        <w:r>
          <w:rPr>
            <w:color w:val="0562C1"/>
            <w:u w:val="single" w:color="0562C1"/>
          </w:rPr>
          <w:t>editorial@elifesciences.org</w:t>
        </w:r>
        <w:r>
          <w:t>.</w:t>
        </w:r>
      </w:hyperlink>
    </w:p>
    <w:p w14:paraId="3C828878" w14:textId="77777777" w:rsidR="00AE5D43" w:rsidRDefault="00AE5D43">
      <w:pPr>
        <w:pStyle w:val="BodyText"/>
        <w:spacing w:before="4"/>
        <w:ind w:left="0"/>
        <w:rPr>
          <w:sz w:val="17"/>
        </w:rPr>
      </w:pPr>
    </w:p>
    <w:p w14:paraId="76BA344A" w14:textId="77777777" w:rsidR="00AE5D43" w:rsidRDefault="00596229">
      <w:pPr>
        <w:pStyle w:val="Heading1"/>
        <w:spacing w:before="56" w:line="268" w:lineRule="exact"/>
      </w:pPr>
      <w:r>
        <w:t>Sample-size</w:t>
      </w:r>
      <w:r>
        <w:rPr>
          <w:spacing w:val="-5"/>
        </w:rPr>
        <w:t xml:space="preserve"> </w:t>
      </w:r>
      <w:r>
        <w:t>estimation</w:t>
      </w:r>
    </w:p>
    <w:p w14:paraId="607503C6" w14:textId="77777777" w:rsidR="00AE5D43" w:rsidRDefault="0059622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936"/>
      </w:pPr>
      <w:r>
        <w:t>You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sample</w:t>
      </w:r>
      <w:r>
        <w:rPr>
          <w:spacing w:val="2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computed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was</w:t>
      </w:r>
      <w:r>
        <w:rPr>
          <w:spacing w:val="-47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designed</w:t>
      </w:r>
    </w:p>
    <w:p w14:paraId="041EBDBE" w14:textId="77777777" w:rsidR="00AE5D43" w:rsidRDefault="0059622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1311"/>
      </w:pPr>
      <w:r>
        <w:t>You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statistical</w:t>
      </w:r>
      <w:r>
        <w:rPr>
          <w:spacing w:val="-3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computation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required</w:t>
      </w:r>
      <w:r>
        <w:rPr>
          <w:spacing w:val="-47"/>
        </w:rPr>
        <w:t xml:space="preserve"> </w:t>
      </w:r>
      <w:r>
        <w:t>assumptions</w:t>
      </w:r>
    </w:p>
    <w:p w14:paraId="2A61CA56" w14:textId="77777777" w:rsidR="00AE5D43" w:rsidRDefault="0059622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" w:line="237" w:lineRule="auto"/>
        <w:ind w:right="878"/>
      </w:pPr>
      <w:r>
        <w:t>If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explicit</w:t>
      </w:r>
      <w:r>
        <w:rPr>
          <w:spacing w:val="-2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used,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decided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sample</w:t>
      </w:r>
      <w:r>
        <w:rPr>
          <w:spacing w:val="-47"/>
        </w:rPr>
        <w:t xml:space="preserve"> </w:t>
      </w:r>
      <w:r>
        <w:t>(replicate)</w:t>
      </w:r>
      <w:r>
        <w:rPr>
          <w:spacing w:val="-3"/>
        </w:rPr>
        <w:t xml:space="preserve"> </w:t>
      </w:r>
      <w:r>
        <w:t>size (number)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</w:p>
    <w:p w14:paraId="049C1472" w14:textId="77777777" w:rsidR="00AE5D43" w:rsidRDefault="00596229">
      <w:pPr>
        <w:pStyle w:val="BodyText"/>
        <w:spacing w:before="196"/>
        <w:ind w:left="100"/>
      </w:pPr>
      <w:r>
        <w:t>Please</w:t>
      </w:r>
      <w:r>
        <w:rPr>
          <w:spacing w:val="-3"/>
        </w:rPr>
        <w:t xml:space="preserve"> </w:t>
      </w:r>
      <w:r>
        <w:t>outline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submission</w:t>
      </w:r>
      <w:r>
        <w:rPr>
          <w:spacing w:val="1"/>
        </w:rPr>
        <w:t xml:space="preserve"> </w:t>
      </w:r>
      <w:r>
        <w:t>(e.g.,</w:t>
      </w:r>
      <w:r>
        <w:rPr>
          <w:spacing w:val="5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figure</w:t>
      </w:r>
    </w:p>
    <w:p w14:paraId="72C90CAA" w14:textId="77777777" w:rsidR="00AE5D43" w:rsidRDefault="00596229">
      <w:pPr>
        <w:pStyle w:val="BodyText"/>
        <w:spacing w:before="2"/>
        <w:ind w:left="100"/>
      </w:pPr>
      <w:r>
        <w:t>legends),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explain</w:t>
      </w:r>
      <w:r>
        <w:rPr>
          <w:spacing w:val="1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doesn’t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submission:</w:t>
      </w:r>
    </w:p>
    <w:p w14:paraId="25F7B8E4" w14:textId="5ED3A124" w:rsidR="00AE5D43" w:rsidRDefault="007B64A7">
      <w:pPr>
        <w:pStyle w:val="BodyText"/>
        <w:ind w:left="4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B176F8E" wp14:editId="2C4E9C6C">
                <wp:extent cx="5037455" cy="682625"/>
                <wp:effectExtent l="12700" t="8890" r="7620" b="13335"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7455" cy="682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CA25DC" w14:textId="767EFFBE" w:rsidR="00AE5D43" w:rsidRPr="00301D64" w:rsidRDefault="00596229">
                            <w:pPr>
                              <w:spacing w:before="74" w:line="208" w:lineRule="auto"/>
                              <w:ind w:left="65" w:right="88"/>
                              <w:rPr>
                                <w:rFonts w:ascii="Arial"/>
                                <w:szCs w:val="20"/>
                              </w:rPr>
                            </w:pPr>
                            <w:r w:rsidRPr="00301D64">
                              <w:rPr>
                                <w:rFonts w:ascii="Arial"/>
                                <w:szCs w:val="20"/>
                              </w:rPr>
                              <w:t>As</w:t>
                            </w:r>
                            <w:r w:rsidRPr="00301D64">
                              <w:rPr>
                                <w:rFonts w:ascii="Arial"/>
                                <w:spacing w:val="-4"/>
                                <w:szCs w:val="20"/>
                              </w:rPr>
                              <w:t xml:space="preserve"> </w:t>
                            </w:r>
                            <w:r w:rsidRPr="00301D64">
                              <w:rPr>
                                <w:rFonts w:ascii="Arial"/>
                                <w:szCs w:val="20"/>
                              </w:rPr>
                              <w:t>the</w:t>
                            </w:r>
                            <w:r w:rsidRPr="00301D64">
                              <w:rPr>
                                <w:rFonts w:ascii="Arial"/>
                                <w:spacing w:val="-3"/>
                                <w:szCs w:val="20"/>
                              </w:rPr>
                              <w:t xml:space="preserve"> </w:t>
                            </w:r>
                            <w:r w:rsidRPr="00301D64">
                              <w:rPr>
                                <w:rFonts w:ascii="Arial"/>
                                <w:szCs w:val="20"/>
                              </w:rPr>
                              <w:t>work</w:t>
                            </w:r>
                            <w:r w:rsidRPr="00301D64">
                              <w:rPr>
                                <w:rFonts w:ascii="Arial"/>
                                <w:spacing w:val="-4"/>
                                <w:szCs w:val="20"/>
                              </w:rPr>
                              <w:t xml:space="preserve"> </w:t>
                            </w:r>
                            <w:r w:rsidRPr="00301D64">
                              <w:rPr>
                                <w:rFonts w:ascii="Arial"/>
                                <w:szCs w:val="20"/>
                              </w:rPr>
                              <w:t>presented</w:t>
                            </w:r>
                            <w:r w:rsidRPr="00301D64">
                              <w:rPr>
                                <w:rFonts w:ascii="Arial"/>
                                <w:spacing w:val="-4"/>
                                <w:szCs w:val="20"/>
                              </w:rPr>
                              <w:t xml:space="preserve"> </w:t>
                            </w:r>
                            <w:r w:rsidRPr="00301D64">
                              <w:rPr>
                                <w:rFonts w:ascii="Arial"/>
                                <w:szCs w:val="20"/>
                              </w:rPr>
                              <w:t>here</w:t>
                            </w:r>
                            <w:r w:rsidRPr="00301D64">
                              <w:rPr>
                                <w:rFonts w:ascii="Arial"/>
                                <w:spacing w:val="-4"/>
                                <w:szCs w:val="20"/>
                              </w:rPr>
                              <w:t xml:space="preserve"> </w:t>
                            </w:r>
                            <w:r w:rsidRPr="00301D64">
                              <w:rPr>
                                <w:rFonts w:ascii="Arial"/>
                                <w:szCs w:val="20"/>
                              </w:rPr>
                              <w:t>characterizes</w:t>
                            </w:r>
                            <w:r w:rsidRPr="00301D64">
                              <w:rPr>
                                <w:rFonts w:ascii="Arial"/>
                                <w:spacing w:val="-3"/>
                                <w:szCs w:val="20"/>
                              </w:rPr>
                              <w:t xml:space="preserve"> </w:t>
                            </w:r>
                            <w:r w:rsidR="00301D64" w:rsidRPr="00301D64">
                              <w:rPr>
                                <w:rFonts w:ascii="Arial"/>
                                <w:szCs w:val="20"/>
                              </w:rPr>
                              <w:t>protein</w:t>
                            </w:r>
                            <w:r w:rsidRPr="00301D64">
                              <w:rPr>
                                <w:rFonts w:ascii="Arial"/>
                                <w:spacing w:val="-3"/>
                                <w:szCs w:val="20"/>
                              </w:rPr>
                              <w:t xml:space="preserve"> </w:t>
                            </w:r>
                            <w:r w:rsidRPr="00301D64">
                              <w:rPr>
                                <w:rFonts w:ascii="Arial"/>
                                <w:szCs w:val="20"/>
                              </w:rPr>
                              <w:t>interactions</w:t>
                            </w:r>
                            <w:r w:rsidRPr="00301D64">
                              <w:rPr>
                                <w:rFonts w:ascii="Arial"/>
                                <w:spacing w:val="-4"/>
                                <w:szCs w:val="20"/>
                              </w:rPr>
                              <w:t xml:space="preserve"> </w:t>
                            </w:r>
                            <w:r w:rsidR="00301D64" w:rsidRPr="00301D64">
                              <w:rPr>
                                <w:rFonts w:ascii="Arial"/>
                                <w:szCs w:val="20"/>
                              </w:rPr>
                              <w:t>with</w:t>
                            </w:r>
                            <w:r w:rsidRPr="00301D64">
                              <w:rPr>
                                <w:rFonts w:ascii="Arial"/>
                                <w:spacing w:val="-5"/>
                                <w:szCs w:val="20"/>
                              </w:rPr>
                              <w:t xml:space="preserve"> </w:t>
                            </w:r>
                            <w:r w:rsidRPr="00301D64">
                              <w:rPr>
                                <w:rFonts w:ascii="Arial"/>
                                <w:szCs w:val="20"/>
                              </w:rPr>
                              <w:t>isogenic</w:t>
                            </w:r>
                            <w:r w:rsidRPr="00301D64">
                              <w:rPr>
                                <w:rFonts w:ascii="Arial"/>
                                <w:spacing w:val="-4"/>
                                <w:szCs w:val="20"/>
                              </w:rPr>
                              <w:t xml:space="preserve"> </w:t>
                            </w:r>
                            <w:r w:rsidRPr="00301D64">
                              <w:rPr>
                                <w:rFonts w:ascii="Arial"/>
                                <w:szCs w:val="20"/>
                              </w:rPr>
                              <w:t>cell</w:t>
                            </w:r>
                            <w:r w:rsidRPr="00301D64">
                              <w:rPr>
                                <w:rFonts w:ascii="Arial"/>
                                <w:spacing w:val="-64"/>
                                <w:szCs w:val="20"/>
                              </w:rPr>
                              <w:t xml:space="preserve"> </w:t>
                            </w:r>
                            <w:r w:rsidRPr="00301D64">
                              <w:rPr>
                                <w:rFonts w:ascii="Arial"/>
                                <w:szCs w:val="20"/>
                              </w:rPr>
                              <w:t>lines</w:t>
                            </w:r>
                            <w:r w:rsidR="00301D64">
                              <w:rPr>
                                <w:rFonts w:ascii="Arial"/>
                                <w:szCs w:val="20"/>
                              </w:rPr>
                              <w:t>,</w:t>
                            </w:r>
                            <w:r w:rsidRPr="00301D64">
                              <w:rPr>
                                <w:rFonts w:ascii="Arial"/>
                                <w:szCs w:val="20"/>
                              </w:rPr>
                              <w:t xml:space="preserve"> rather than </w:t>
                            </w:r>
                            <w:r w:rsidR="00301D64" w:rsidRPr="00301D64">
                              <w:rPr>
                                <w:rFonts w:ascii="Arial"/>
                                <w:szCs w:val="20"/>
                              </w:rPr>
                              <w:t>extrapolating</w:t>
                            </w:r>
                            <w:r w:rsidRPr="00301D64">
                              <w:rPr>
                                <w:rFonts w:ascii="Arial"/>
                                <w:szCs w:val="20"/>
                              </w:rPr>
                              <w:t xml:space="preserve"> for genetically heterogenous populations</w:t>
                            </w:r>
                            <w:r w:rsidR="00301D64">
                              <w:rPr>
                                <w:rFonts w:ascii="Arial"/>
                                <w:spacing w:val="1"/>
                                <w:szCs w:val="20"/>
                              </w:rPr>
                              <w:t xml:space="preserve">, </w:t>
                            </w:r>
                            <w:r w:rsidRPr="00301D64">
                              <w:rPr>
                                <w:rFonts w:ascii="Arial"/>
                                <w:szCs w:val="20"/>
                              </w:rPr>
                              <w:t>sample-size</w:t>
                            </w:r>
                            <w:r w:rsidRPr="00301D64">
                              <w:rPr>
                                <w:rFonts w:ascii="Arial"/>
                                <w:spacing w:val="-1"/>
                                <w:szCs w:val="20"/>
                              </w:rPr>
                              <w:t xml:space="preserve"> </w:t>
                            </w:r>
                            <w:r w:rsidRPr="00301D64">
                              <w:rPr>
                                <w:rFonts w:ascii="Arial"/>
                                <w:szCs w:val="20"/>
                              </w:rPr>
                              <w:t>estimation</w:t>
                            </w:r>
                            <w:r w:rsidRPr="00301D64">
                              <w:rPr>
                                <w:rFonts w:ascii="Arial"/>
                                <w:spacing w:val="-2"/>
                                <w:szCs w:val="20"/>
                              </w:rPr>
                              <w:t xml:space="preserve"> </w:t>
                            </w:r>
                            <w:r w:rsidRPr="00301D64">
                              <w:rPr>
                                <w:rFonts w:ascii="Arial"/>
                                <w:szCs w:val="20"/>
                              </w:rPr>
                              <w:t>is</w:t>
                            </w:r>
                            <w:r w:rsidRPr="00301D64">
                              <w:rPr>
                                <w:rFonts w:ascii="Arial"/>
                                <w:spacing w:val="-2"/>
                                <w:szCs w:val="20"/>
                              </w:rPr>
                              <w:t xml:space="preserve"> </w:t>
                            </w:r>
                            <w:r w:rsidRPr="00301D64">
                              <w:rPr>
                                <w:rFonts w:ascii="Arial"/>
                                <w:szCs w:val="20"/>
                              </w:rPr>
                              <w:t>not</w:t>
                            </w:r>
                            <w:r w:rsidRPr="00301D64">
                              <w:rPr>
                                <w:rFonts w:ascii="Arial"/>
                                <w:spacing w:val="-1"/>
                                <w:szCs w:val="20"/>
                              </w:rPr>
                              <w:t xml:space="preserve"> </w:t>
                            </w:r>
                            <w:r w:rsidRPr="00301D64">
                              <w:rPr>
                                <w:rFonts w:ascii="Arial"/>
                                <w:szCs w:val="20"/>
                              </w:rPr>
                              <w:t>applicable</w:t>
                            </w:r>
                            <w:r w:rsidRPr="00301D64">
                              <w:rPr>
                                <w:rFonts w:ascii="Arial"/>
                                <w:spacing w:val="-2"/>
                                <w:szCs w:val="20"/>
                              </w:rPr>
                              <w:t xml:space="preserve"> </w:t>
                            </w:r>
                            <w:r w:rsidRPr="00301D64">
                              <w:rPr>
                                <w:rFonts w:ascii="Arial"/>
                                <w:szCs w:val="20"/>
                              </w:rPr>
                              <w:t>to</w:t>
                            </w:r>
                            <w:r w:rsidRPr="00301D64">
                              <w:rPr>
                                <w:rFonts w:ascii="Arial"/>
                                <w:spacing w:val="-1"/>
                                <w:szCs w:val="20"/>
                              </w:rPr>
                              <w:t xml:space="preserve"> </w:t>
                            </w:r>
                            <w:r w:rsidRPr="00301D64">
                              <w:rPr>
                                <w:rFonts w:ascii="Arial"/>
                                <w:szCs w:val="20"/>
                              </w:rPr>
                              <w:t>this submission.</w:t>
                            </w:r>
                            <w:r w:rsidR="00301D64" w:rsidRPr="00301D64">
                              <w:rPr>
                                <w:rFonts w:ascii="Arial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176F8E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396.65pt;height:5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" filled="f">
                <v:textbox inset="0,0,0,0">
                  <w:txbxContent>
                    <w:p w14:paraId="41CA25DC" w14:textId="767EFFBE" w:rsidR="00AE5D43" w:rsidRPr="00301D64" w:rsidRDefault="00596229">
                      <w:pPr>
                        <w:spacing w:before="74" w:line="208" w:lineRule="auto"/>
                        <w:ind w:left="65" w:right="88"/>
                        <w:rPr>
                          <w:rFonts w:ascii="Arial"/>
                          <w:szCs w:val="20"/>
                        </w:rPr>
                      </w:pPr>
                      <w:r w:rsidRPr="00301D64">
                        <w:rPr>
                          <w:rFonts w:ascii="Arial"/>
                          <w:szCs w:val="20"/>
                        </w:rPr>
                        <w:t>As</w:t>
                      </w:r>
                      <w:r w:rsidRPr="00301D64">
                        <w:rPr>
                          <w:rFonts w:ascii="Arial"/>
                          <w:spacing w:val="-4"/>
                          <w:szCs w:val="20"/>
                        </w:rPr>
                        <w:t xml:space="preserve"> </w:t>
                      </w:r>
                      <w:r w:rsidRPr="00301D64">
                        <w:rPr>
                          <w:rFonts w:ascii="Arial"/>
                          <w:szCs w:val="20"/>
                        </w:rPr>
                        <w:t>the</w:t>
                      </w:r>
                      <w:r w:rsidRPr="00301D64">
                        <w:rPr>
                          <w:rFonts w:ascii="Arial"/>
                          <w:spacing w:val="-3"/>
                          <w:szCs w:val="20"/>
                        </w:rPr>
                        <w:t xml:space="preserve"> </w:t>
                      </w:r>
                      <w:r w:rsidRPr="00301D64">
                        <w:rPr>
                          <w:rFonts w:ascii="Arial"/>
                          <w:szCs w:val="20"/>
                        </w:rPr>
                        <w:t>work</w:t>
                      </w:r>
                      <w:r w:rsidRPr="00301D64">
                        <w:rPr>
                          <w:rFonts w:ascii="Arial"/>
                          <w:spacing w:val="-4"/>
                          <w:szCs w:val="20"/>
                        </w:rPr>
                        <w:t xml:space="preserve"> </w:t>
                      </w:r>
                      <w:r w:rsidRPr="00301D64">
                        <w:rPr>
                          <w:rFonts w:ascii="Arial"/>
                          <w:szCs w:val="20"/>
                        </w:rPr>
                        <w:t>presented</w:t>
                      </w:r>
                      <w:r w:rsidRPr="00301D64">
                        <w:rPr>
                          <w:rFonts w:ascii="Arial"/>
                          <w:spacing w:val="-4"/>
                          <w:szCs w:val="20"/>
                        </w:rPr>
                        <w:t xml:space="preserve"> </w:t>
                      </w:r>
                      <w:r w:rsidRPr="00301D64">
                        <w:rPr>
                          <w:rFonts w:ascii="Arial"/>
                          <w:szCs w:val="20"/>
                        </w:rPr>
                        <w:t>here</w:t>
                      </w:r>
                      <w:r w:rsidRPr="00301D64">
                        <w:rPr>
                          <w:rFonts w:ascii="Arial"/>
                          <w:spacing w:val="-4"/>
                          <w:szCs w:val="20"/>
                        </w:rPr>
                        <w:t xml:space="preserve"> </w:t>
                      </w:r>
                      <w:r w:rsidRPr="00301D64">
                        <w:rPr>
                          <w:rFonts w:ascii="Arial"/>
                          <w:szCs w:val="20"/>
                        </w:rPr>
                        <w:t>characterizes</w:t>
                      </w:r>
                      <w:r w:rsidRPr="00301D64">
                        <w:rPr>
                          <w:rFonts w:ascii="Arial"/>
                          <w:spacing w:val="-3"/>
                          <w:szCs w:val="20"/>
                        </w:rPr>
                        <w:t xml:space="preserve"> </w:t>
                      </w:r>
                      <w:r w:rsidR="00301D64" w:rsidRPr="00301D64">
                        <w:rPr>
                          <w:rFonts w:ascii="Arial"/>
                          <w:szCs w:val="20"/>
                        </w:rPr>
                        <w:t>protein</w:t>
                      </w:r>
                      <w:r w:rsidRPr="00301D64">
                        <w:rPr>
                          <w:rFonts w:ascii="Arial"/>
                          <w:spacing w:val="-3"/>
                          <w:szCs w:val="20"/>
                        </w:rPr>
                        <w:t xml:space="preserve"> </w:t>
                      </w:r>
                      <w:r w:rsidRPr="00301D64">
                        <w:rPr>
                          <w:rFonts w:ascii="Arial"/>
                          <w:szCs w:val="20"/>
                        </w:rPr>
                        <w:t>interactions</w:t>
                      </w:r>
                      <w:r w:rsidRPr="00301D64">
                        <w:rPr>
                          <w:rFonts w:ascii="Arial"/>
                          <w:spacing w:val="-4"/>
                          <w:szCs w:val="20"/>
                        </w:rPr>
                        <w:t xml:space="preserve"> </w:t>
                      </w:r>
                      <w:r w:rsidR="00301D64" w:rsidRPr="00301D64">
                        <w:rPr>
                          <w:rFonts w:ascii="Arial"/>
                          <w:szCs w:val="20"/>
                        </w:rPr>
                        <w:t>with</w:t>
                      </w:r>
                      <w:r w:rsidRPr="00301D64">
                        <w:rPr>
                          <w:rFonts w:ascii="Arial"/>
                          <w:spacing w:val="-5"/>
                          <w:szCs w:val="20"/>
                        </w:rPr>
                        <w:t xml:space="preserve"> </w:t>
                      </w:r>
                      <w:r w:rsidRPr="00301D64">
                        <w:rPr>
                          <w:rFonts w:ascii="Arial"/>
                          <w:szCs w:val="20"/>
                        </w:rPr>
                        <w:t>isogenic</w:t>
                      </w:r>
                      <w:r w:rsidRPr="00301D64">
                        <w:rPr>
                          <w:rFonts w:ascii="Arial"/>
                          <w:spacing w:val="-4"/>
                          <w:szCs w:val="20"/>
                        </w:rPr>
                        <w:t xml:space="preserve"> </w:t>
                      </w:r>
                      <w:r w:rsidRPr="00301D64">
                        <w:rPr>
                          <w:rFonts w:ascii="Arial"/>
                          <w:szCs w:val="20"/>
                        </w:rPr>
                        <w:t>cell</w:t>
                      </w:r>
                      <w:r w:rsidRPr="00301D64">
                        <w:rPr>
                          <w:rFonts w:ascii="Arial"/>
                          <w:spacing w:val="-64"/>
                          <w:szCs w:val="20"/>
                        </w:rPr>
                        <w:t xml:space="preserve"> </w:t>
                      </w:r>
                      <w:r w:rsidRPr="00301D64">
                        <w:rPr>
                          <w:rFonts w:ascii="Arial"/>
                          <w:szCs w:val="20"/>
                        </w:rPr>
                        <w:t>lines</w:t>
                      </w:r>
                      <w:r w:rsidR="00301D64">
                        <w:rPr>
                          <w:rFonts w:ascii="Arial"/>
                          <w:szCs w:val="20"/>
                        </w:rPr>
                        <w:t>,</w:t>
                      </w:r>
                      <w:r w:rsidRPr="00301D64">
                        <w:rPr>
                          <w:rFonts w:ascii="Arial"/>
                          <w:szCs w:val="20"/>
                        </w:rPr>
                        <w:t xml:space="preserve"> rather than </w:t>
                      </w:r>
                      <w:r w:rsidR="00301D64" w:rsidRPr="00301D64">
                        <w:rPr>
                          <w:rFonts w:ascii="Arial"/>
                          <w:szCs w:val="20"/>
                        </w:rPr>
                        <w:t>extrapolating</w:t>
                      </w:r>
                      <w:r w:rsidRPr="00301D64">
                        <w:rPr>
                          <w:rFonts w:ascii="Arial"/>
                          <w:szCs w:val="20"/>
                        </w:rPr>
                        <w:t xml:space="preserve"> for genetically heterogenous populations</w:t>
                      </w:r>
                      <w:r w:rsidR="00301D64">
                        <w:rPr>
                          <w:rFonts w:ascii="Arial"/>
                          <w:spacing w:val="1"/>
                          <w:szCs w:val="20"/>
                        </w:rPr>
                        <w:t xml:space="preserve">, </w:t>
                      </w:r>
                      <w:r w:rsidRPr="00301D64">
                        <w:rPr>
                          <w:rFonts w:ascii="Arial"/>
                          <w:szCs w:val="20"/>
                        </w:rPr>
                        <w:t>sample-size</w:t>
                      </w:r>
                      <w:r w:rsidRPr="00301D64">
                        <w:rPr>
                          <w:rFonts w:ascii="Arial"/>
                          <w:spacing w:val="-1"/>
                          <w:szCs w:val="20"/>
                        </w:rPr>
                        <w:t xml:space="preserve"> </w:t>
                      </w:r>
                      <w:r w:rsidRPr="00301D64">
                        <w:rPr>
                          <w:rFonts w:ascii="Arial"/>
                          <w:szCs w:val="20"/>
                        </w:rPr>
                        <w:t>estimation</w:t>
                      </w:r>
                      <w:r w:rsidRPr="00301D64">
                        <w:rPr>
                          <w:rFonts w:ascii="Arial"/>
                          <w:spacing w:val="-2"/>
                          <w:szCs w:val="20"/>
                        </w:rPr>
                        <w:t xml:space="preserve"> </w:t>
                      </w:r>
                      <w:r w:rsidRPr="00301D64">
                        <w:rPr>
                          <w:rFonts w:ascii="Arial"/>
                          <w:szCs w:val="20"/>
                        </w:rPr>
                        <w:t>is</w:t>
                      </w:r>
                      <w:r w:rsidRPr="00301D64">
                        <w:rPr>
                          <w:rFonts w:ascii="Arial"/>
                          <w:spacing w:val="-2"/>
                          <w:szCs w:val="20"/>
                        </w:rPr>
                        <w:t xml:space="preserve"> </w:t>
                      </w:r>
                      <w:r w:rsidRPr="00301D64">
                        <w:rPr>
                          <w:rFonts w:ascii="Arial"/>
                          <w:szCs w:val="20"/>
                        </w:rPr>
                        <w:t>not</w:t>
                      </w:r>
                      <w:r w:rsidRPr="00301D64">
                        <w:rPr>
                          <w:rFonts w:ascii="Arial"/>
                          <w:spacing w:val="-1"/>
                          <w:szCs w:val="20"/>
                        </w:rPr>
                        <w:t xml:space="preserve"> </w:t>
                      </w:r>
                      <w:r w:rsidRPr="00301D64">
                        <w:rPr>
                          <w:rFonts w:ascii="Arial"/>
                          <w:szCs w:val="20"/>
                        </w:rPr>
                        <w:t>applicable</w:t>
                      </w:r>
                      <w:r w:rsidRPr="00301D64">
                        <w:rPr>
                          <w:rFonts w:ascii="Arial"/>
                          <w:spacing w:val="-2"/>
                          <w:szCs w:val="20"/>
                        </w:rPr>
                        <w:t xml:space="preserve"> </w:t>
                      </w:r>
                      <w:r w:rsidRPr="00301D64">
                        <w:rPr>
                          <w:rFonts w:ascii="Arial"/>
                          <w:szCs w:val="20"/>
                        </w:rPr>
                        <w:t>to</w:t>
                      </w:r>
                      <w:r w:rsidRPr="00301D64">
                        <w:rPr>
                          <w:rFonts w:ascii="Arial"/>
                          <w:spacing w:val="-1"/>
                          <w:szCs w:val="20"/>
                        </w:rPr>
                        <w:t xml:space="preserve"> </w:t>
                      </w:r>
                      <w:r w:rsidRPr="00301D64">
                        <w:rPr>
                          <w:rFonts w:ascii="Arial"/>
                          <w:szCs w:val="20"/>
                        </w:rPr>
                        <w:t>this submission.</w:t>
                      </w:r>
                      <w:r w:rsidR="00301D64" w:rsidRPr="00301D64">
                        <w:rPr>
                          <w:rFonts w:ascii="Arial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7CC24B" w14:textId="77777777" w:rsidR="00AE5D43" w:rsidRDefault="00596229">
      <w:pPr>
        <w:pStyle w:val="Heading1"/>
      </w:pPr>
      <w:r>
        <w:t>Replicates</w:t>
      </w:r>
    </w:p>
    <w:p w14:paraId="6C368B50" w14:textId="77777777" w:rsidR="00AE5D43" w:rsidRDefault="0059622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80" w:lineRule="exact"/>
        <w:ind w:hanging="361"/>
      </w:pP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often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experiment was</w:t>
      </w:r>
      <w:r>
        <w:rPr>
          <w:spacing w:val="-4"/>
        </w:rPr>
        <w:t xml:space="preserve"> </w:t>
      </w:r>
      <w:r>
        <w:t>performed</w:t>
      </w:r>
    </w:p>
    <w:p w14:paraId="038B74A0" w14:textId="77777777" w:rsidR="00AE5D43" w:rsidRDefault="0059622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You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biological</w:t>
      </w:r>
      <w:r>
        <w:rPr>
          <w:spacing w:val="-3"/>
        </w:rPr>
        <w:t xml:space="preserve"> </w:t>
      </w:r>
      <w:r>
        <w:t>versus</w:t>
      </w:r>
      <w:r>
        <w:rPr>
          <w:spacing w:val="-5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replication</w:t>
      </w:r>
    </w:p>
    <w:p w14:paraId="1805DBA5" w14:textId="77777777" w:rsidR="00AE5D43" w:rsidRDefault="0059622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37" w:lineRule="auto"/>
        <w:ind w:right="1089"/>
      </w:pP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and sufficient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 biological</w:t>
      </w:r>
      <w:r>
        <w:rPr>
          <w:spacing w:val="-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replicates</w:t>
      </w:r>
    </w:p>
    <w:p w14:paraId="33C8014A" w14:textId="77777777" w:rsidR="00AE5D43" w:rsidRDefault="0059622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80" w:lineRule="exact"/>
        <w:ind w:hanging="361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encountered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outliers,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handled</w:t>
      </w:r>
    </w:p>
    <w:p w14:paraId="1AE63E24" w14:textId="77777777" w:rsidR="00AE5D43" w:rsidRDefault="0059622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Criteria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exclusion/inclusion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stated</w:t>
      </w:r>
    </w:p>
    <w:p w14:paraId="0DEA9EC8" w14:textId="77777777" w:rsidR="00AE5D43" w:rsidRDefault="0059622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819"/>
      </w:pPr>
      <w:r>
        <w:t>High-throughput</w:t>
      </w:r>
      <w:r>
        <w:rPr>
          <w:spacing w:val="-4"/>
        </w:rPr>
        <w:t xml:space="preserve"> </w:t>
      </w:r>
      <w:r>
        <w:t>sequence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uploaded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submission,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link</w:t>
      </w:r>
      <w:r>
        <w:rPr>
          <w:spacing w:val="-4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reviewers</w:t>
      </w:r>
      <w:r>
        <w:rPr>
          <w:spacing w:val="-3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(these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available</w:t>
      </w:r>
      <w:r>
        <w:rPr>
          <w:spacing w:val="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GEO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ArrayExpress)</w:t>
      </w:r>
    </w:p>
    <w:p w14:paraId="7CDA1EDE" w14:textId="77777777" w:rsidR="00AE5D43" w:rsidRDefault="00596229">
      <w:pPr>
        <w:pStyle w:val="BodyText"/>
        <w:spacing w:before="176"/>
        <w:ind w:left="100"/>
      </w:pPr>
      <w:r>
        <w:t>Please</w:t>
      </w:r>
      <w:r>
        <w:rPr>
          <w:spacing w:val="-3"/>
        </w:rPr>
        <w:t xml:space="preserve"> </w:t>
      </w:r>
      <w:r>
        <w:t>outline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submission</w:t>
      </w:r>
      <w:r>
        <w:rPr>
          <w:spacing w:val="1"/>
        </w:rPr>
        <w:t xml:space="preserve"> </w:t>
      </w:r>
      <w:r>
        <w:t>(e.g.,</w:t>
      </w:r>
      <w:r>
        <w:rPr>
          <w:spacing w:val="4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figure</w:t>
      </w:r>
    </w:p>
    <w:p w14:paraId="56DF1E09" w14:textId="77777777" w:rsidR="00AE5D43" w:rsidRDefault="00596229">
      <w:pPr>
        <w:pStyle w:val="BodyText"/>
        <w:spacing w:before="1"/>
        <w:ind w:left="100"/>
      </w:pPr>
      <w:r>
        <w:t>legends),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explain</w:t>
      </w:r>
      <w:r>
        <w:rPr>
          <w:spacing w:val="1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doesn’t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submission:</w:t>
      </w:r>
    </w:p>
    <w:p w14:paraId="489034FB" w14:textId="1A3B4825" w:rsidR="00AE5D43" w:rsidRDefault="007B64A7">
      <w:pPr>
        <w:pStyle w:val="BodyText"/>
        <w:ind w:left="4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01AA4B7" wp14:editId="7044CB61">
                <wp:extent cx="5037455" cy="680085"/>
                <wp:effectExtent l="12700" t="8255" r="7620" b="6985"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7455" cy="680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E5789D" w14:textId="662C76F9" w:rsidR="00AE5D43" w:rsidRDefault="00301D64">
                            <w:pPr>
                              <w:pStyle w:val="BodyText"/>
                              <w:spacing w:before="105" w:line="208" w:lineRule="auto"/>
                              <w:ind w:left="137" w:right="88"/>
                              <w:rPr>
                                <w:rFonts w:ascii="Arial"/>
                              </w:rPr>
                            </w:pPr>
                            <w:r w:rsidRPr="00301D64">
                              <w:rPr>
                                <w:rFonts w:ascii="Arial"/>
                                <w:szCs w:val="20"/>
                              </w:rPr>
                              <w:t>As is standard</w:t>
                            </w:r>
                            <w:r>
                              <w:rPr>
                                <w:rFonts w:ascii="Arial"/>
                                <w:szCs w:val="20"/>
                              </w:rPr>
                              <w:t>,</w:t>
                            </w:r>
                            <w:r w:rsidRPr="00301D64">
                              <w:rPr>
                                <w:rFonts w:ascii="Arial"/>
                                <w:szCs w:val="20"/>
                              </w:rPr>
                              <w:t xml:space="preserve"> at least three technical replicates were performed for each experiment.</w:t>
                            </w:r>
                            <w:r>
                              <w:rPr>
                                <w:rFonts w:ascii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Details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regarding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experimental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replication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included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Materials and </w:t>
                            </w:r>
                            <w:r>
                              <w:rPr>
                                <w:rFonts w:ascii="Arial"/>
                              </w:rPr>
                              <w:t>Methods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 xml:space="preserve">section </w:t>
                            </w:r>
                            <w:r>
                              <w:rPr>
                                <w:rFonts w:ascii="Arial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the manuscript.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1AA4B7" id="docshape2" o:spid="_x0000_s1027" type="#_x0000_t202" style="width:396.65pt;height:5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" filled="f">
                <v:textbox inset="0,0,0,0">
                  <w:txbxContent>
                    <w:p w14:paraId="48E5789D" w14:textId="662C76F9" w:rsidR="00AE5D43" w:rsidRDefault="00301D64">
                      <w:pPr>
                        <w:pStyle w:val="BodyText"/>
                        <w:spacing w:before="105" w:line="208" w:lineRule="auto"/>
                        <w:ind w:left="137" w:right="88"/>
                        <w:rPr>
                          <w:rFonts w:ascii="Arial"/>
                        </w:rPr>
                      </w:pPr>
                      <w:r w:rsidRPr="00301D64">
                        <w:rPr>
                          <w:rFonts w:ascii="Arial"/>
                          <w:szCs w:val="20"/>
                        </w:rPr>
                        <w:t>As is standard</w:t>
                      </w:r>
                      <w:r>
                        <w:rPr>
                          <w:rFonts w:ascii="Arial"/>
                          <w:szCs w:val="20"/>
                        </w:rPr>
                        <w:t>,</w:t>
                      </w:r>
                      <w:r w:rsidRPr="00301D64">
                        <w:rPr>
                          <w:rFonts w:ascii="Arial"/>
                          <w:szCs w:val="20"/>
                        </w:rPr>
                        <w:t xml:space="preserve"> at least three technical replicates were performed for each experiment.</w:t>
                      </w:r>
                      <w:r>
                        <w:rPr>
                          <w:rFonts w:ascii="Arial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Details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regarding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experimental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replication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are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included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in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the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Materials and </w:t>
                      </w:r>
                      <w:r>
                        <w:rPr>
                          <w:rFonts w:ascii="Arial"/>
                        </w:rPr>
                        <w:t>Methods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 xml:space="preserve">section </w:t>
                      </w:r>
                      <w:r>
                        <w:rPr>
                          <w:rFonts w:ascii="Arial"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of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the manuscript.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4D68BC" w14:textId="77777777" w:rsidR="00AE5D43" w:rsidRDefault="00AE5D43">
      <w:pPr>
        <w:rPr>
          <w:sz w:val="20"/>
        </w:rPr>
        <w:sectPr w:rsidR="00AE5D43">
          <w:footerReference w:type="default" r:id="rId13"/>
          <w:type w:val="continuous"/>
          <w:pgSz w:w="11900" w:h="16840"/>
          <w:pgMar w:top="860" w:right="860" w:bottom="1580" w:left="1340" w:header="0" w:footer="1400" w:gutter="0"/>
          <w:pgNumType w:start="1"/>
          <w:cols w:space="720"/>
        </w:sectPr>
      </w:pPr>
    </w:p>
    <w:p w14:paraId="37B7CF30" w14:textId="77777777" w:rsidR="00AE5D43" w:rsidRDefault="00596229">
      <w:pPr>
        <w:pStyle w:val="Heading1"/>
        <w:spacing w:before="41" w:line="268" w:lineRule="exact"/>
      </w:pPr>
      <w:r>
        <w:lastRenderedPageBreak/>
        <w:t>Statistical</w:t>
      </w:r>
      <w:r>
        <w:rPr>
          <w:spacing w:val="-3"/>
        </w:rPr>
        <w:t xml:space="preserve"> </w:t>
      </w:r>
      <w:r>
        <w:t>reporting</w:t>
      </w:r>
    </w:p>
    <w:p w14:paraId="21942494" w14:textId="77777777" w:rsidR="00AE5D43" w:rsidRDefault="0059622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80" w:lineRule="exact"/>
        <w:ind w:hanging="361"/>
      </w:pPr>
      <w:r>
        <w:t>Statistical</w:t>
      </w:r>
      <w:r>
        <w:rPr>
          <w:spacing w:val="-3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justified</w:t>
      </w:r>
    </w:p>
    <w:p w14:paraId="4B4C07D3" w14:textId="77777777" w:rsidR="00AE5D43" w:rsidRDefault="0059622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886"/>
      </w:pPr>
      <w:r>
        <w:t>Raw data should be presented in figures whenever informative to do so (typically when N</w:t>
      </w:r>
      <w:r>
        <w:rPr>
          <w:spacing w:val="-48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10)</w:t>
      </w:r>
    </w:p>
    <w:p w14:paraId="3ED4FD1F" w14:textId="77777777" w:rsidR="00AE5D43" w:rsidRDefault="0059622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620"/>
      </w:pPr>
      <w:r>
        <w:t>For each experiment, you should identify the statistical tests used, exact values of N,</w:t>
      </w:r>
      <w:r>
        <w:rPr>
          <w:spacing w:val="1"/>
        </w:rPr>
        <w:t xml:space="preserve"> </w:t>
      </w:r>
      <w:r>
        <w:t>definitions of center, methods of multiple test correction, and dispersion and precision</w:t>
      </w:r>
      <w:r>
        <w:rPr>
          <w:spacing w:val="1"/>
        </w:rPr>
        <w:t xml:space="preserve"> </w:t>
      </w:r>
      <w:r>
        <w:t>measures (e.g., mean, median, SD, SEM, confidence intervals; and, for the major substantive</w:t>
      </w:r>
      <w:r>
        <w:rPr>
          <w:spacing w:val="-48"/>
        </w:rPr>
        <w:t xml:space="preserve"> </w:t>
      </w:r>
      <w:r>
        <w:t>results,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measure of</w:t>
      </w:r>
      <w:r>
        <w:rPr>
          <w:spacing w:val="-3"/>
        </w:rPr>
        <w:t xml:space="preserve"> </w:t>
      </w:r>
      <w:r>
        <w:t>effect size (e.g.,</w:t>
      </w:r>
      <w:r>
        <w:rPr>
          <w:spacing w:val="-1"/>
        </w:rPr>
        <w:t xml:space="preserve"> </w:t>
      </w:r>
      <w:r>
        <w:t>Pearson's</w:t>
      </w:r>
      <w:r>
        <w:rPr>
          <w:spacing w:val="-2"/>
        </w:rPr>
        <w:t xml:space="preserve"> </w:t>
      </w:r>
      <w:r>
        <w:t>r, Cohen's</w:t>
      </w:r>
      <w:r>
        <w:rPr>
          <w:spacing w:val="-3"/>
        </w:rPr>
        <w:t xml:space="preserve"> </w:t>
      </w:r>
      <w:r>
        <w:t>d)</w:t>
      </w:r>
    </w:p>
    <w:p w14:paraId="0BFF7571" w14:textId="77777777" w:rsidR="00AE5D43" w:rsidRDefault="0059622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765"/>
      </w:pPr>
      <w:r>
        <w:t>Report exact p-values wherever possible alongside the summary statistics and 95%</w:t>
      </w:r>
      <w:r>
        <w:rPr>
          <w:spacing w:val="1"/>
        </w:rPr>
        <w:t xml:space="preserve"> </w:t>
      </w:r>
      <w:r>
        <w:t>confidence</w:t>
      </w:r>
      <w:r>
        <w:rPr>
          <w:spacing w:val="-3"/>
        </w:rPr>
        <w:t xml:space="preserve"> </w:t>
      </w:r>
      <w:r>
        <w:t>intervals.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only</w:t>
      </w:r>
      <w:r>
        <w:rPr>
          <w:spacing w:val="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p-value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0.05.</w:t>
      </w:r>
    </w:p>
    <w:p w14:paraId="62492818" w14:textId="77777777" w:rsidR="00AE5D43" w:rsidRDefault="00596229">
      <w:pPr>
        <w:pStyle w:val="BodyText"/>
        <w:spacing w:before="194"/>
        <w:ind w:left="100"/>
      </w:pPr>
      <w:r>
        <w:t>Please</w:t>
      </w:r>
      <w:r>
        <w:rPr>
          <w:spacing w:val="-3"/>
        </w:rPr>
        <w:t xml:space="preserve"> </w:t>
      </w:r>
      <w:r>
        <w:t>outline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submission</w:t>
      </w:r>
      <w:r>
        <w:rPr>
          <w:spacing w:val="1"/>
        </w:rPr>
        <w:t xml:space="preserve"> </w:t>
      </w:r>
      <w:r>
        <w:t>(e.g.,</w:t>
      </w:r>
      <w:r>
        <w:rPr>
          <w:spacing w:val="5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figure</w:t>
      </w:r>
    </w:p>
    <w:p w14:paraId="2B941BD4" w14:textId="7F1E7A94" w:rsidR="00AE5D43" w:rsidRDefault="007B64A7">
      <w:pPr>
        <w:pStyle w:val="BodyText"/>
        <w:spacing w:before="2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92DCBC8" wp14:editId="7B30183B">
                <wp:simplePos x="0" y="0"/>
                <wp:positionH relativeFrom="page">
                  <wp:posOffset>1174115</wp:posOffset>
                </wp:positionH>
                <wp:positionV relativeFrom="paragraph">
                  <wp:posOffset>189865</wp:posOffset>
                </wp:positionV>
                <wp:extent cx="5037455" cy="680085"/>
                <wp:effectExtent l="0" t="0" r="0" b="0"/>
                <wp:wrapNone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7455" cy="680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03CB12" w14:textId="763B6DD0" w:rsidR="00AE5D43" w:rsidRDefault="00596229">
                            <w:pPr>
                              <w:spacing w:before="72" w:line="208" w:lineRule="auto"/>
                              <w:ind w:left="68" w:right="652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Details on statistical methods can be found in the manuscript, in the</w:t>
                            </w:r>
                            <w:r>
                              <w:rPr>
                                <w:rFonts w:ascii="Arial"/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 w:rsidR="00301D64">
                              <w:rPr>
                                <w:rFonts w:ascii="Arial"/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 w:rsidR="00301D64">
                              <w:rPr>
                                <w:rFonts w:ascii="Arial"/>
                                <w:sz w:val="24"/>
                              </w:rPr>
                              <w:t xml:space="preserve">Materials and Methods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section of the manuscript as well as in the footnotes of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Supplementary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table 1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(Supplementary file 1).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DCBC8" id="docshape3" o:spid="_x0000_s1028" type="#_x0000_t202" style="position:absolute;left:0;text-align:left;margin-left:92.45pt;margin-top:14.95pt;width:396.65pt;height:53.5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" filled="f">
                <v:textbox inset="0,0,0,0">
                  <w:txbxContent>
                    <w:p w14:paraId="0C03CB12" w14:textId="763B6DD0" w:rsidR="00AE5D43" w:rsidRDefault="00596229">
                      <w:pPr>
                        <w:spacing w:before="72" w:line="208" w:lineRule="auto"/>
                        <w:ind w:left="68" w:right="652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Details on statistical methods can be found in the manuscript, in the</w:t>
                      </w:r>
                      <w:r>
                        <w:rPr>
                          <w:rFonts w:ascii="Arial"/>
                          <w:spacing w:val="-65"/>
                          <w:sz w:val="24"/>
                        </w:rPr>
                        <w:t xml:space="preserve"> </w:t>
                      </w:r>
                      <w:r w:rsidR="00301D64">
                        <w:rPr>
                          <w:rFonts w:ascii="Arial"/>
                          <w:spacing w:val="-65"/>
                          <w:sz w:val="24"/>
                        </w:rPr>
                        <w:t xml:space="preserve"> </w:t>
                      </w:r>
                      <w:r w:rsidR="00301D64">
                        <w:rPr>
                          <w:rFonts w:ascii="Arial"/>
                          <w:sz w:val="24"/>
                        </w:rPr>
                        <w:t xml:space="preserve">Materials and Methods </w:t>
                      </w:r>
                      <w:r>
                        <w:rPr>
                          <w:rFonts w:ascii="Arial"/>
                          <w:sz w:val="24"/>
                        </w:rPr>
                        <w:t>section of the manuscript as well as in the footnotes of</w:t>
                      </w:r>
                      <w:r>
                        <w:rPr>
                          <w:rFonts w:ascii="Arial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Supplementary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table 1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(Supplementary file 1).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6229">
        <w:t>legends),</w:t>
      </w:r>
      <w:r w:rsidR="00596229">
        <w:rPr>
          <w:spacing w:val="-3"/>
        </w:rPr>
        <w:t xml:space="preserve"> </w:t>
      </w:r>
      <w:r w:rsidR="00596229">
        <w:t>or</w:t>
      </w:r>
      <w:r w:rsidR="00596229">
        <w:rPr>
          <w:spacing w:val="-4"/>
        </w:rPr>
        <w:t xml:space="preserve"> </w:t>
      </w:r>
      <w:r w:rsidR="00596229">
        <w:t>explain</w:t>
      </w:r>
      <w:r w:rsidR="00596229">
        <w:rPr>
          <w:spacing w:val="1"/>
        </w:rPr>
        <w:t xml:space="preserve"> </w:t>
      </w:r>
      <w:r w:rsidR="00596229">
        <w:t>why</w:t>
      </w:r>
      <w:r w:rsidR="00596229">
        <w:rPr>
          <w:spacing w:val="-3"/>
        </w:rPr>
        <w:t xml:space="preserve"> </w:t>
      </w:r>
      <w:r w:rsidR="00596229">
        <w:t>this</w:t>
      </w:r>
      <w:r w:rsidR="00596229">
        <w:rPr>
          <w:spacing w:val="-5"/>
        </w:rPr>
        <w:t xml:space="preserve"> </w:t>
      </w:r>
      <w:r w:rsidR="00596229">
        <w:t>information</w:t>
      </w:r>
      <w:r w:rsidR="00596229">
        <w:rPr>
          <w:spacing w:val="-3"/>
        </w:rPr>
        <w:t xml:space="preserve"> </w:t>
      </w:r>
      <w:r w:rsidR="00596229">
        <w:t>doesn’t</w:t>
      </w:r>
      <w:r w:rsidR="00596229">
        <w:rPr>
          <w:spacing w:val="-2"/>
        </w:rPr>
        <w:t xml:space="preserve"> </w:t>
      </w:r>
      <w:r w:rsidR="00596229">
        <w:t>apply</w:t>
      </w:r>
      <w:r w:rsidR="00596229">
        <w:rPr>
          <w:spacing w:val="-2"/>
        </w:rPr>
        <w:t xml:space="preserve"> </w:t>
      </w:r>
      <w:r w:rsidR="00596229">
        <w:t>to</w:t>
      </w:r>
      <w:r w:rsidR="00596229">
        <w:rPr>
          <w:spacing w:val="-4"/>
        </w:rPr>
        <w:t xml:space="preserve"> </w:t>
      </w:r>
      <w:r w:rsidR="00596229">
        <w:t>your</w:t>
      </w:r>
      <w:r w:rsidR="00596229">
        <w:rPr>
          <w:spacing w:val="-4"/>
        </w:rPr>
        <w:t xml:space="preserve"> </w:t>
      </w:r>
      <w:r w:rsidR="00596229">
        <w:t>submission:</w:t>
      </w:r>
    </w:p>
    <w:p w14:paraId="6BFC5833" w14:textId="77777777" w:rsidR="00AE5D43" w:rsidRDefault="00AE5D43">
      <w:pPr>
        <w:pStyle w:val="BodyText"/>
        <w:spacing w:before="10"/>
        <w:ind w:left="0"/>
        <w:rPr>
          <w:sz w:val="21"/>
        </w:rPr>
      </w:pPr>
    </w:p>
    <w:p w14:paraId="4AD0819B" w14:textId="77777777" w:rsidR="00AE5D43" w:rsidRDefault="00596229">
      <w:pPr>
        <w:pStyle w:val="BodyText"/>
        <w:ind w:left="8629" w:right="605"/>
      </w:pPr>
      <w:r>
        <w:t>(For</w:t>
      </w:r>
      <w:r>
        <w:rPr>
          <w:spacing w:val="1"/>
        </w:rPr>
        <w:t xml:space="preserve"> </w:t>
      </w:r>
      <w:r>
        <w:t>large</w:t>
      </w:r>
    </w:p>
    <w:p w14:paraId="3C08F27F" w14:textId="77777777" w:rsidR="00AE5D43" w:rsidRDefault="00AE5D43">
      <w:pPr>
        <w:pStyle w:val="BodyText"/>
        <w:spacing w:before="10"/>
        <w:ind w:left="0"/>
        <w:rPr>
          <w:sz w:val="24"/>
        </w:rPr>
      </w:pPr>
    </w:p>
    <w:p w14:paraId="3E4BCE26" w14:textId="77777777" w:rsidR="00AE5D43" w:rsidRDefault="00596229">
      <w:pPr>
        <w:pStyle w:val="BodyText"/>
        <w:ind w:left="100" w:right="776"/>
      </w:pPr>
      <w:r>
        <w:t>datasets,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papers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statistical</w:t>
      </w:r>
      <w:r>
        <w:rPr>
          <w:spacing w:val="-3"/>
        </w:rPr>
        <w:t xml:space="preserve"> </w:t>
      </w:r>
      <w:r>
        <w:t>tests,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upload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file</w:t>
      </w:r>
      <w:r>
        <w:rPr>
          <w:spacing w:val="-47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tests, Ns, etc.,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reference to</w:t>
      </w:r>
      <w:r>
        <w:rPr>
          <w:spacing w:val="-1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manuscript.)</w:t>
      </w:r>
    </w:p>
    <w:p w14:paraId="7D3063BD" w14:textId="77777777" w:rsidR="00AE5D43" w:rsidRDefault="00AE5D43">
      <w:pPr>
        <w:pStyle w:val="BodyText"/>
        <w:ind w:left="0"/>
        <w:rPr>
          <w:sz w:val="24"/>
        </w:rPr>
      </w:pPr>
    </w:p>
    <w:p w14:paraId="446F44FE" w14:textId="77777777" w:rsidR="00AE5D43" w:rsidRDefault="00596229">
      <w:pPr>
        <w:pStyle w:val="Heading1"/>
      </w:pPr>
      <w:r>
        <w:t>Group</w:t>
      </w:r>
      <w:r>
        <w:rPr>
          <w:spacing w:val="-6"/>
        </w:rPr>
        <w:t xml:space="preserve"> </w:t>
      </w:r>
      <w:r>
        <w:t>allocation</w:t>
      </w:r>
    </w:p>
    <w:p w14:paraId="7BB69D82" w14:textId="77777777" w:rsidR="00AE5D43" w:rsidRDefault="0059622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806"/>
      </w:pPr>
      <w:r>
        <w:t>Indicate how samples were allocated into experimental groups (in the case of clinical</w:t>
      </w:r>
      <w:r>
        <w:rPr>
          <w:spacing w:val="1"/>
        </w:rPr>
        <w:t xml:space="preserve"> </w:t>
      </w:r>
      <w:r>
        <w:t>studies,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rPr>
          <w:spacing w:val="-3"/>
        </w:rPr>
        <w:t xml:space="preserve"> </w:t>
      </w:r>
      <w:r>
        <w:t>allocation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method);</w:t>
      </w:r>
      <w:r>
        <w:rPr>
          <w:spacing w:val="-1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randomization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used,</w:t>
      </w:r>
      <w:r>
        <w:rPr>
          <w:spacing w:val="-2"/>
        </w:rPr>
        <w:t xml:space="preserve"> </w:t>
      </w:r>
      <w:r>
        <w:t>please</w:t>
      </w:r>
      <w:r>
        <w:rPr>
          <w:spacing w:val="-47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state if</w:t>
      </w:r>
      <w:r>
        <w:rPr>
          <w:spacing w:val="-3"/>
        </w:rPr>
        <w:t xml:space="preserve"> </w:t>
      </w:r>
      <w:r>
        <w:t>restricted randomization</w:t>
      </w:r>
      <w:r>
        <w:rPr>
          <w:spacing w:val="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applied</w:t>
      </w:r>
    </w:p>
    <w:p w14:paraId="27C5913E" w14:textId="77777777" w:rsidR="00AE5D43" w:rsidRDefault="0059622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/>
        <w:ind w:hanging="361"/>
      </w:pPr>
      <w:r>
        <w:t>Indicate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masking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allocation,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analysis</w:t>
      </w:r>
    </w:p>
    <w:p w14:paraId="6161CBAB" w14:textId="77777777" w:rsidR="00AE5D43" w:rsidRDefault="00596229">
      <w:pPr>
        <w:pStyle w:val="BodyText"/>
        <w:spacing w:before="191" w:after="2"/>
        <w:ind w:left="100" w:right="776"/>
      </w:pPr>
      <w:r>
        <w:t>Please</w:t>
      </w:r>
      <w:r>
        <w:rPr>
          <w:spacing w:val="-3"/>
        </w:rPr>
        <w:t xml:space="preserve"> </w:t>
      </w:r>
      <w:r>
        <w:t>outline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submission</w:t>
      </w:r>
      <w:r>
        <w:rPr>
          <w:spacing w:val="1"/>
        </w:rPr>
        <w:t xml:space="preserve"> </w:t>
      </w:r>
      <w:r>
        <w:t>(e.g.,</w:t>
      </w:r>
      <w:r>
        <w:rPr>
          <w:spacing w:val="4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figure</w:t>
      </w:r>
      <w:r>
        <w:rPr>
          <w:spacing w:val="-47"/>
        </w:rPr>
        <w:t xml:space="preserve"> </w:t>
      </w:r>
      <w:r>
        <w:t>legends),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explain</w:t>
      </w:r>
      <w:r>
        <w:rPr>
          <w:spacing w:val="4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doesn’t</w:t>
      </w:r>
      <w:r>
        <w:rPr>
          <w:spacing w:val="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submission:</w:t>
      </w:r>
    </w:p>
    <w:p w14:paraId="7FCF3848" w14:textId="28640B3B" w:rsidR="00AE5D43" w:rsidRDefault="007B64A7">
      <w:pPr>
        <w:pStyle w:val="BodyText"/>
        <w:ind w:left="5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0D54278" wp14:editId="31F53E4E">
                <wp:extent cx="5037455" cy="683260"/>
                <wp:effectExtent l="6350" t="10160" r="13970" b="11430"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7455" cy="683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5AFF5B" w14:textId="77777777" w:rsidR="00AE5D43" w:rsidRDefault="00596229">
                            <w:pPr>
                              <w:spacing w:before="75" w:line="208" w:lineRule="auto"/>
                              <w:ind w:left="65" w:right="88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does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apply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our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submission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samples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were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divided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into</w:t>
                            </w:r>
                            <w:r>
                              <w:rPr>
                                <w:rFonts w:ascii="Arial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treatment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control groups.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D54278" id="docshape4" o:spid="_x0000_s1029" type="#_x0000_t202" style="width:396.65pt;height:5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" filled="f">
                <v:textbox inset="0,0,0,0">
                  <w:txbxContent>
                    <w:p w14:paraId="695AFF5B" w14:textId="77777777" w:rsidR="00AE5D43" w:rsidRDefault="00596229">
                      <w:pPr>
                        <w:spacing w:before="75" w:line="208" w:lineRule="auto"/>
                        <w:ind w:left="65" w:right="88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This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does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not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apply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our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submission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as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samples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were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not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divided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into</w:t>
                      </w:r>
                      <w:r>
                        <w:rPr>
                          <w:rFonts w:ascii="Arial"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treatment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control groups.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AF2834" w14:textId="77777777" w:rsidR="00AE5D43" w:rsidRDefault="00596229">
      <w:pPr>
        <w:pStyle w:val="Heading1"/>
        <w:spacing w:line="244" w:lineRule="exact"/>
      </w:pPr>
      <w:r>
        <w:t>Additional</w:t>
      </w:r>
      <w:r>
        <w:rPr>
          <w:spacing w:val="-7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files</w:t>
      </w:r>
      <w:r>
        <w:rPr>
          <w:spacing w:val="-1"/>
        </w:rPr>
        <w:t xml:space="preserve"> </w:t>
      </w:r>
      <w:r>
        <w:t>(“source</w:t>
      </w:r>
      <w:r>
        <w:rPr>
          <w:spacing w:val="-3"/>
        </w:rPr>
        <w:t xml:space="preserve"> </w:t>
      </w:r>
      <w:r>
        <w:t>data”)</w:t>
      </w:r>
    </w:p>
    <w:p w14:paraId="19A62B15" w14:textId="77777777" w:rsidR="00AE5D43" w:rsidRDefault="0059622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 w:line="237" w:lineRule="auto"/>
        <w:ind w:right="785"/>
      </w:pPr>
      <w:r>
        <w:t>We</w:t>
      </w:r>
      <w:r>
        <w:rPr>
          <w:spacing w:val="-3"/>
        </w:rPr>
        <w:t xml:space="preserve"> </w:t>
      </w:r>
      <w:r>
        <w:t>encourage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upload</w:t>
      </w:r>
      <w:r>
        <w:rPr>
          <w:spacing w:val="-3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files,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numerical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47"/>
        </w:rPr>
        <w:t xml:space="preserve"> </w:t>
      </w:r>
      <w:r>
        <w:t>represented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graph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figure, or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summary</w:t>
      </w:r>
      <w:r>
        <w:rPr>
          <w:spacing w:val="-1"/>
        </w:rPr>
        <w:t xml:space="preserve"> </w:t>
      </w:r>
      <w:r>
        <w:t>table</w:t>
      </w:r>
    </w:p>
    <w:p w14:paraId="16CF9674" w14:textId="77777777" w:rsidR="00AE5D43" w:rsidRDefault="0059622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Where</w:t>
      </w:r>
      <w:r>
        <w:rPr>
          <w:spacing w:val="-2"/>
        </w:rPr>
        <w:t xml:space="preserve"> </w:t>
      </w:r>
      <w:r>
        <w:t>provided,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useful</w:t>
      </w:r>
      <w:r>
        <w:rPr>
          <w:spacing w:val="-2"/>
        </w:rPr>
        <w:t xml:space="preserve"> </w:t>
      </w:r>
      <w:r>
        <w:t>format,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uploaded</w:t>
      </w:r>
      <w:r>
        <w:rPr>
          <w:spacing w:val="4"/>
        </w:rPr>
        <w:t xml:space="preserve"> </w:t>
      </w:r>
      <w:r>
        <w:t>as</w:t>
      </w:r>
    </w:p>
    <w:p w14:paraId="34CBA11B" w14:textId="77777777" w:rsidR="00AE5D43" w:rsidRDefault="00596229">
      <w:pPr>
        <w:pStyle w:val="BodyText"/>
        <w:spacing w:before="1" w:line="268" w:lineRule="exact"/>
      </w:pPr>
      <w:r>
        <w:t>“Source</w:t>
      </w:r>
      <w:r>
        <w:rPr>
          <w:spacing w:val="-3"/>
        </w:rPr>
        <w:t xml:space="preserve"> </w:t>
      </w:r>
      <w:r>
        <w:t>data” files</w:t>
      </w:r>
      <w:r>
        <w:rPr>
          <w:spacing w:val="-2"/>
        </w:rPr>
        <w:t xml:space="preserve"> </w:t>
      </w:r>
      <w:r>
        <w:t>linked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main</w:t>
      </w:r>
      <w:r>
        <w:rPr>
          <w:spacing w:val="2"/>
        </w:rPr>
        <w:t xml:space="preserve"> </w:t>
      </w:r>
      <w:r>
        <w:t>figure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table</w:t>
      </w:r>
    </w:p>
    <w:p w14:paraId="02F04ECC" w14:textId="77777777" w:rsidR="00AE5D43" w:rsidRDefault="0059622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80" w:lineRule="exact"/>
        <w:ind w:hanging="361"/>
      </w:pPr>
      <w:r>
        <w:t>Include</w:t>
      </w:r>
      <w:r>
        <w:rPr>
          <w:spacing w:val="-4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files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parameters</w:t>
      </w:r>
      <w:r>
        <w:rPr>
          <w:spacing w:val="-5"/>
        </w:rPr>
        <w:t xml:space="preserve"> </w:t>
      </w:r>
      <w:r>
        <w:t>used</w:t>
      </w:r>
    </w:p>
    <w:p w14:paraId="580B8E3F" w14:textId="77777777" w:rsidR="00AE5D43" w:rsidRDefault="0059622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80" w:lineRule="exact"/>
        <w:ind w:hanging="361"/>
      </w:pPr>
      <w:r>
        <w:t>Include</w:t>
      </w:r>
      <w:r>
        <w:rPr>
          <w:spacing w:val="-3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R,</w:t>
      </w:r>
      <w:r>
        <w:rPr>
          <w:spacing w:val="-1"/>
        </w:rPr>
        <w:t xml:space="preserve"> </w:t>
      </w:r>
      <w:r>
        <w:t>MatLab)</w:t>
      </w:r>
    </w:p>
    <w:p w14:paraId="4E5CF230" w14:textId="77777777" w:rsidR="00AE5D43" w:rsidRDefault="0059622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Avoid</w:t>
      </w:r>
      <w:r>
        <w:rPr>
          <w:spacing w:val="-4"/>
        </w:rPr>
        <w:t xml:space="preserve"> </w:t>
      </w:r>
      <w:r>
        <w:t>stating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files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“available</w:t>
      </w:r>
      <w:r>
        <w:rPr>
          <w:spacing w:val="-2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request”</w:t>
      </w:r>
    </w:p>
    <w:p w14:paraId="5EC3EA1C" w14:textId="77777777" w:rsidR="00AE5D43" w:rsidRDefault="00596229">
      <w:pPr>
        <w:pStyle w:val="BodyText"/>
        <w:spacing w:before="197"/>
        <w:ind w:left="100"/>
      </w:pPr>
      <w:r>
        <w:t>Please</w:t>
      </w:r>
      <w:r>
        <w:rPr>
          <w:spacing w:val="-3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figures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tables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files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provided:</w:t>
      </w:r>
    </w:p>
    <w:p w14:paraId="1CF929BD" w14:textId="399557C5" w:rsidR="00AE5D43" w:rsidRDefault="007B64A7">
      <w:pPr>
        <w:pStyle w:val="BodyText"/>
        <w:ind w:left="5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EF7540E" wp14:editId="0E1AEA25">
                <wp:extent cx="5037455" cy="682625"/>
                <wp:effectExtent l="6350" t="12065" r="13970" b="10160"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7455" cy="682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CB3F9D" w14:textId="14245787" w:rsidR="00AE5D43" w:rsidRDefault="00596229">
                            <w:pPr>
                              <w:pStyle w:val="BodyText"/>
                              <w:spacing w:before="45"/>
                              <w:ind w:left="65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Source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has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been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provided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Figures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 w:rsidR="00DF58F1">
                              <w:rPr>
                                <w:rFonts w:ascii="Arial"/>
                                <w:spacing w:val="-2"/>
                              </w:rPr>
                              <w:t>2</w:t>
                            </w:r>
                            <w:r w:rsidR="00DF58F1">
                              <w:rPr>
                                <w:rFonts w:ascii="Arial"/>
                              </w:rPr>
                              <w:t>-6</w:t>
                            </w:r>
                            <w:r>
                              <w:rPr>
                                <w:rFonts w:ascii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F7540E" id="docshape5" o:spid="_x0000_s1030" type="#_x0000_t202" style="width:396.65pt;height:5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" filled="f">
                <v:textbox inset="0,0,0,0">
                  <w:txbxContent>
                    <w:p w14:paraId="0DCB3F9D" w14:textId="14245787" w:rsidR="00AE5D43" w:rsidRDefault="00596229">
                      <w:pPr>
                        <w:pStyle w:val="BodyText"/>
                        <w:spacing w:before="45"/>
                        <w:ind w:left="65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Source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data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has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been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provided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for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Figures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 w:rsidR="00DF58F1">
                        <w:rPr>
                          <w:rFonts w:ascii="Arial"/>
                          <w:spacing w:val="-2"/>
                        </w:rPr>
                        <w:t>2</w:t>
                      </w:r>
                      <w:r w:rsidR="00DF58F1">
                        <w:rPr>
                          <w:rFonts w:ascii="Arial"/>
                        </w:rPr>
                        <w:t>-6</w:t>
                      </w:r>
                      <w:r>
                        <w:rPr>
                          <w:rFonts w:ascii="Arial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E5D43">
      <w:pgSz w:w="11900" w:h="16840"/>
      <w:pgMar w:top="1400" w:right="860" w:bottom="1580" w:left="1340" w:header="0" w:footer="1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7AE41" w14:textId="77777777" w:rsidR="0091269D" w:rsidRDefault="0091269D">
      <w:r>
        <w:separator/>
      </w:r>
    </w:p>
  </w:endnote>
  <w:endnote w:type="continuationSeparator" w:id="0">
    <w:p w14:paraId="7C6B2930" w14:textId="77777777" w:rsidR="0091269D" w:rsidRDefault="0091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5EE5" w14:textId="77777777" w:rsidR="00AE5D43" w:rsidRDefault="00596229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27424" behindDoc="1" locked="0" layoutInCell="1" allowOverlap="1" wp14:anchorId="65C31C30" wp14:editId="091D3D6D">
          <wp:simplePos x="0" y="0"/>
          <wp:positionH relativeFrom="page">
            <wp:posOffset>915728</wp:posOffset>
          </wp:positionH>
          <wp:positionV relativeFrom="page">
            <wp:posOffset>9677412</wp:posOffset>
          </wp:positionV>
          <wp:extent cx="5643067" cy="40639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43067" cy="406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71976" w14:textId="77777777" w:rsidR="0091269D" w:rsidRDefault="0091269D">
      <w:r>
        <w:separator/>
      </w:r>
    </w:p>
  </w:footnote>
  <w:footnote w:type="continuationSeparator" w:id="0">
    <w:p w14:paraId="14D4525F" w14:textId="77777777" w:rsidR="0091269D" w:rsidRDefault="00912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4DF1"/>
    <w:multiLevelType w:val="hybridMultilevel"/>
    <w:tmpl w:val="A9B65EC2"/>
    <w:lvl w:ilvl="0" w:tplc="B600964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A929802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 w:tplc="F2648028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3" w:tplc="E1F2A18E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4" w:tplc="6968586A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5BA67E62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DF94B086">
      <w:numFmt w:val="bullet"/>
      <w:lvlText w:val="•"/>
      <w:lvlJc w:val="left"/>
      <w:pPr>
        <w:ind w:left="6148" w:hanging="360"/>
      </w:pPr>
      <w:rPr>
        <w:rFonts w:hint="default"/>
        <w:lang w:val="en-US" w:eastAsia="en-US" w:bidi="ar-SA"/>
      </w:rPr>
    </w:lvl>
    <w:lvl w:ilvl="7" w:tplc="A21CA0A4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  <w:lvl w:ilvl="8" w:tplc="348C4EFA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43"/>
    <w:rsid w:val="00301D64"/>
    <w:rsid w:val="00596229"/>
    <w:rsid w:val="007B64A7"/>
    <w:rsid w:val="0091269D"/>
    <w:rsid w:val="00AE5D43"/>
    <w:rsid w:val="00D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18FA7"/>
  <w15:docId w15:val="{CC8EB7C1-8849-4EA3-BE86-FEC48FE3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/>
    </w:pPr>
  </w:style>
  <w:style w:type="paragraph" w:styleId="ListParagraph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ditorial@elifescienc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osharing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quator-network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quator-network.org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Gould</dc:creator>
  <cp:lastModifiedBy>EmilyClare Baker</cp:lastModifiedBy>
  <cp:revision>3</cp:revision>
  <dcterms:created xsi:type="dcterms:W3CDTF">2022-01-18T22:07:00Z</dcterms:created>
  <dcterms:modified xsi:type="dcterms:W3CDTF">2022-01-18T22:09:00Z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2021-09-24T00:00:00Z</vt:filetime>
  </property>
</Properties>
</file>