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6C12" w14:textId="3E4DE535" w:rsidR="00287B78" w:rsidRPr="009466D6" w:rsidRDefault="007D0504" w:rsidP="00287B78">
      <w:pPr>
        <w:spacing w:beforeLines="50" w:before="156" w:afterLines="50" w:after="156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Hlk37190036"/>
      <w:r w:rsidRPr="00577FD1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Supplementary File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1</w:t>
      </w:r>
      <w:r w:rsidR="00287B78" w:rsidRPr="009466D6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T</w:t>
      </w:r>
      <w:r w:rsidR="00287B78" w:rsidRPr="009466D6"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he</w:t>
      </w:r>
      <w:r w:rsidR="00287B78" w:rsidRPr="009466D6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top 20 up-regulated genes in the CarD</w:t>
      </w:r>
      <w:r w:rsidR="00287B78" w:rsidRPr="009466D6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vertAlign w:val="superscript"/>
        </w:rPr>
        <w:t>K125A</w:t>
      </w:r>
      <w:r w:rsidR="00287B78" w:rsidRPr="009466D6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mutant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4677"/>
      </w:tblGrid>
      <w:tr w:rsidR="00287B78" w:rsidRPr="009466D6" w14:paraId="41ADE4BA" w14:textId="77777777" w:rsidTr="006F5693">
        <w:trPr>
          <w:trHeight w:val="684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B92A" w14:textId="77777777" w:rsidR="00287B78" w:rsidRPr="009466D6" w:rsidRDefault="00287B78" w:rsidP="006A3892">
            <w:pPr>
              <w:widowControl/>
              <w:spacing w:line="300" w:lineRule="auto"/>
              <w:ind w:firstLineChars="50" w:firstLine="105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  <w:t>G</w:t>
            </w:r>
            <w:r w:rsidRPr="009466D6"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kern w:val="0"/>
              </w:rPr>
              <w:t>ene</w:t>
            </w: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C987D29" w14:textId="25E4A2EC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  <w:t xml:space="preserve">Fold </w:t>
            </w:r>
            <w:proofErr w:type="spellStart"/>
            <w:r w:rsidR="006F5693"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kern w:val="0"/>
              </w:rPr>
              <w:t>c</w:t>
            </w: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  <w:t>hange</w:t>
            </w: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106863C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  <w:t xml:space="preserve">Protein </w:t>
            </w:r>
            <w:proofErr w:type="spellStart"/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  <w:t>family</w:t>
            </w: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46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547B" w14:textId="77777777" w:rsidR="00287B78" w:rsidRPr="009466D6" w:rsidRDefault="00287B78" w:rsidP="00C96AF9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</w:pPr>
            <w:proofErr w:type="spellStart"/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</w:rPr>
              <w:t>Function</w:t>
            </w:r>
            <w:r w:rsidRPr="009466D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</w:tr>
      <w:tr w:rsidR="00287B78" w:rsidRPr="009466D6" w14:paraId="2C50AEAB" w14:textId="77777777" w:rsidTr="006F5693">
        <w:trPr>
          <w:trHeight w:val="312"/>
          <w:jc w:val="center"/>
        </w:trPr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C841E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Rv2623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556DB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36.03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4071CEE0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8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pfam00582</w:t>
              </w:r>
            </w:hyperlink>
          </w:p>
        </w:tc>
        <w:tc>
          <w:tcPr>
            <w:tcW w:w="467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A2D81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Universal stress protein</w:t>
            </w:r>
          </w:p>
        </w:tc>
      </w:tr>
      <w:tr w:rsidR="00287B78" w:rsidRPr="009466D6" w14:paraId="07A1AE00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992D0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Rv2624c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21458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25.19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36B8F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9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pfam00582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5BE1FC87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Universal stress protein</w:t>
            </w:r>
          </w:p>
        </w:tc>
      </w:tr>
      <w:tr w:rsidR="00287B78" w:rsidRPr="009466D6" w14:paraId="59AA7ABA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CD924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Rv3129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31B2F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19.46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6C380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0" w:history="1">
              <w:r w:rsidR="00287B78" w:rsidRPr="009466D6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en-US"/>
                </w:rPr>
                <w:t>pfam12900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2836CEDB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Pyridoxamine 5'-phosphate oxidase family protein</w:t>
            </w:r>
          </w:p>
        </w:tc>
      </w:tr>
      <w:tr w:rsidR="00287B78" w:rsidRPr="009466D6" w14:paraId="450365C3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3233C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Rv2626c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DBA3B1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17.49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3908D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1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pfam00571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06D1D22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Hypoxic response protein 1, CBS domain pair</w:t>
            </w:r>
          </w:p>
        </w:tc>
      </w:tr>
      <w:tr w:rsidR="00287B78" w:rsidRPr="009466D6" w14:paraId="1A1C3E21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3BD76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Rv3128c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8269E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15.14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E5192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N/A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0DABFD2C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DDE-type integrase/transposase/recombinase</w:t>
            </w:r>
          </w:p>
        </w:tc>
      </w:tr>
      <w:tr w:rsidR="00287B78" w:rsidRPr="009466D6" w14:paraId="59BAE52D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833DB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Rv2030c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A376B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14.41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CDC10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2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pfam05139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7B4323A2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Erythromycin esterase family protein</w:t>
            </w:r>
          </w:p>
        </w:tc>
      </w:tr>
      <w:tr w:rsidR="00287B78" w:rsidRPr="009466D6" w14:paraId="7C1E562D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F6DBC4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Rv2007c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9E80A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11.51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78898" w14:textId="77777777" w:rsidR="00287B78" w:rsidRPr="009466D6" w:rsidRDefault="0057113F" w:rsidP="006A3892">
            <w:pPr>
              <w:pStyle w:val="HTML"/>
              <w:shd w:val="clear" w:color="auto" w:fill="FFFFFF"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1"/>
                <w:szCs w:val="21"/>
              </w:rPr>
            </w:pPr>
            <w:hyperlink r:id="rId13" w:history="1">
              <w:r w:rsidR="00287B78" w:rsidRPr="009466D6">
                <w:rPr>
                  <w:rStyle w:val="ad"/>
                  <w:rFonts w:ascii="Times New Roman" w:eastAsia="宋体" w:hAnsi="Times New Roman" w:cs="Times New Roman"/>
                  <w:color w:val="000000" w:themeColor="text1"/>
                  <w:sz w:val="21"/>
                  <w:szCs w:val="21"/>
                  <w:u w:val="none"/>
                </w:rPr>
                <w:t>COG1146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21B01B91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Ferredoxin </w:t>
            </w:r>
            <w:proofErr w:type="spellStart"/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FdxA</w:t>
            </w:r>
            <w:proofErr w:type="spellEnd"/>
          </w:p>
        </w:tc>
      </w:tr>
      <w:tr w:rsidR="00287B78" w:rsidRPr="009466D6" w14:paraId="673080EF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CE7A5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Rv2029c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F82FA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11.42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08915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4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COG1105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25D7E9C9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6-Phosphofructokinase </w:t>
            </w:r>
            <w:proofErr w:type="spellStart"/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PfkB</w:t>
            </w:r>
            <w:proofErr w:type="spellEnd"/>
          </w:p>
        </w:tc>
      </w:tr>
      <w:tr w:rsidR="00287B78" w:rsidRPr="009466D6" w14:paraId="16A2C7CB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CF4483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Rv2625c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440D1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11.39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742A1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5" w:history="1">
              <w:r w:rsidR="00287B78" w:rsidRPr="009466D6">
                <w:rPr>
                  <w:rStyle w:val="ad"/>
                  <w:rFonts w:ascii="Times New Roman" w:eastAsia="等线" w:hAnsi="Times New Roman" w:cs="Times New Roman"/>
                  <w:color w:val="000000" w:themeColor="text1"/>
                  <w:kern w:val="0"/>
                  <w:u w:val="none"/>
                </w:rPr>
                <w:t>COG1994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3983F6E0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Putative zinc metalloprotease Rip3</w:t>
            </w:r>
          </w:p>
        </w:tc>
      </w:tr>
      <w:tr w:rsidR="00287B78" w:rsidRPr="009466D6" w14:paraId="152C7D7C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D7771B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Rv2627c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14822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10.95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92DF9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N/A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06A57956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Alpha/beta hydrolase</w:t>
            </w:r>
          </w:p>
        </w:tc>
      </w:tr>
      <w:tr w:rsidR="00287B78" w:rsidRPr="009466D6" w14:paraId="215EC620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6BC16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</w:rPr>
              <w:t>Rv0022c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A811E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9.31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82FAB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6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pfam02467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7D898FCE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Transcriptional regulator WhiB5</w:t>
            </w:r>
          </w:p>
        </w:tc>
      </w:tr>
      <w:tr w:rsidR="00287B78" w:rsidRPr="009466D6" w14:paraId="39AF1202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E38FDE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Rv2031c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13141B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7.21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7558F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7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pfam00011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D9A0B45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Heat shock protein </w:t>
            </w:r>
            <w:proofErr w:type="spellStart"/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HspX</w:t>
            </w:r>
            <w:proofErr w:type="spellEnd"/>
          </w:p>
        </w:tc>
      </w:tr>
      <w:tr w:rsidR="00287B78" w:rsidRPr="009466D6" w14:paraId="0C07671F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2BC8F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Rv1736c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867A7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6.74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D6A3B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8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COG5013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0F116E1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Nitrate reductase </w:t>
            </w:r>
            <w:proofErr w:type="spellStart"/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N</w:t>
            </w:r>
            <w:r w:rsidRPr="009466D6">
              <w:rPr>
                <w:rFonts w:ascii="Times New Roman" w:eastAsia="等线" w:hAnsi="Times New Roman" w:cs="Times New Roman" w:hint="eastAsia"/>
                <w:color w:val="000000" w:themeColor="text1"/>
                <w:kern w:val="0"/>
              </w:rPr>
              <w:t>arX</w:t>
            </w:r>
            <w:proofErr w:type="spellEnd"/>
          </w:p>
        </w:tc>
      </w:tr>
      <w:tr w:rsidR="00287B78" w:rsidRPr="009466D6" w14:paraId="00AF6F8C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BB847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Rv1738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92F1E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5.89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17BFF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19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pfam08962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E7EC745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Bacterial hibernation-promoting factor (PDB: 4wpy)</w:t>
            </w:r>
          </w:p>
        </w:tc>
      </w:tr>
      <w:tr w:rsidR="00287B78" w:rsidRPr="009466D6" w14:paraId="3CAC347F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56FA4A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Rv2628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CDE12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5.66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04123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N/A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377FCB6F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Hypothetical protein</w:t>
            </w:r>
          </w:p>
        </w:tc>
      </w:tr>
      <w:tr w:rsidR="00287B78" w:rsidRPr="009466D6" w14:paraId="39405037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66B771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Rv1997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83295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5.56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95160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20" w:history="1">
              <w:r w:rsidR="00287B78" w:rsidRPr="009466D6">
                <w:rPr>
                  <w:rStyle w:val="ad"/>
                  <w:rFonts w:ascii="Times New Roman" w:eastAsia="等线" w:hAnsi="Times New Roman" w:cs="Times New Roman"/>
                  <w:color w:val="000000" w:themeColor="text1"/>
                  <w:kern w:val="0"/>
                  <w:u w:val="none"/>
                </w:rPr>
                <w:t>COG0474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113A226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Cation-transporting ATPase </w:t>
            </w:r>
            <w:proofErr w:type="spellStart"/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CtpF</w:t>
            </w:r>
            <w:proofErr w:type="spellEnd"/>
          </w:p>
        </w:tc>
      </w:tr>
      <w:tr w:rsidR="00287B78" w:rsidRPr="009466D6" w14:paraId="2FCCE569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522199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Rv2028c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FDFB2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5.52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585E9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21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pfam00582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5E3EF1BE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Universal stress protein</w:t>
            </w:r>
          </w:p>
        </w:tc>
      </w:tr>
      <w:tr w:rsidR="00287B78" w:rsidRPr="009466D6" w14:paraId="4532D7AE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9A963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</w:rPr>
              <w:t>Rv1130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4164D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5.06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871EC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22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COG2079</w:t>
              </w:r>
            </w:hyperlink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21473E6E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2-methylcitrate dehydratase </w:t>
            </w:r>
            <w:proofErr w:type="spellStart"/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PrpD</w:t>
            </w:r>
            <w:proofErr w:type="spellEnd"/>
          </w:p>
        </w:tc>
      </w:tr>
      <w:tr w:rsidR="00287B78" w:rsidRPr="009466D6" w14:paraId="2B399DF0" w14:textId="77777777" w:rsidTr="006F5693">
        <w:trPr>
          <w:trHeight w:val="312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90042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Rv1733c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BB9D9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4.87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57373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N/A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40DAF6C4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Transmembrane protein</w:t>
            </w:r>
          </w:p>
        </w:tc>
      </w:tr>
      <w:tr w:rsidR="00287B78" w:rsidRPr="009466D6" w14:paraId="25D2E995" w14:textId="77777777" w:rsidTr="006F5693">
        <w:trPr>
          <w:trHeight w:val="312"/>
          <w:jc w:val="center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6CC6C5" w14:textId="77777777" w:rsidR="00287B78" w:rsidRPr="006F5693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</w:pPr>
            <w:r w:rsidRPr="006F5693">
              <w:rPr>
                <w:rFonts w:ascii="Times New Roman" w:eastAsia="等线" w:hAnsi="Times New Roman" w:cs="Times New Roman"/>
                <w:i/>
                <w:iCs/>
                <w:kern w:val="0"/>
                <w:u w:val="single"/>
              </w:rPr>
              <w:t>Rv1737c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125173" w14:textId="77777777" w:rsidR="00287B78" w:rsidRPr="009466D6" w:rsidRDefault="00287B78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 xml:space="preserve">4.62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DCB9978" w14:textId="77777777" w:rsidR="00287B78" w:rsidRPr="009466D6" w:rsidRDefault="0057113F" w:rsidP="006A3892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hyperlink r:id="rId23" w:history="1">
              <w:r w:rsidR="00287B78" w:rsidRPr="009466D6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COG2223</w:t>
              </w:r>
            </w:hyperlink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CB71A0" w14:textId="77777777" w:rsidR="00287B78" w:rsidRPr="009466D6" w:rsidRDefault="00287B78" w:rsidP="006A3892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</w:pPr>
            <w:r w:rsidRPr="009466D6">
              <w:rPr>
                <w:rFonts w:ascii="Times New Roman" w:eastAsia="等线" w:hAnsi="Times New Roman" w:cs="Times New Roman"/>
                <w:color w:val="000000" w:themeColor="text1"/>
                <w:kern w:val="0"/>
              </w:rPr>
              <w:t>Nitrate/nitrite transporter NarK2</w:t>
            </w:r>
          </w:p>
        </w:tc>
      </w:tr>
    </w:tbl>
    <w:p w14:paraId="2757C688" w14:textId="48386E56" w:rsidR="00287B78" w:rsidRPr="009466D6" w:rsidRDefault="00287B78" w:rsidP="00F41FFA">
      <w:pPr>
        <w:widowControl/>
        <w:spacing w:beforeLines="50" w:before="156"/>
        <w:ind w:left="312" w:hanging="312"/>
        <w:rPr>
          <w:rFonts w:ascii="Times New Roman" w:hAnsi="Times New Roman" w:cs="Times New Roman"/>
          <w:color w:val="000000" w:themeColor="text1"/>
          <w:kern w:val="0"/>
        </w:rPr>
      </w:pPr>
      <w:r w:rsidRPr="00F41FF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vertAlign w:val="superscript"/>
        </w:rPr>
        <w:t>a</w:t>
      </w:r>
      <w:r w:rsidRPr="009466D6">
        <w:rPr>
          <w:rFonts w:ascii="Times New Roman" w:hAnsi="Times New Roman" w:cs="Times New Roman"/>
          <w:color w:val="000000" w:themeColor="text1"/>
          <w:kern w:val="0"/>
        </w:rPr>
        <w:t xml:space="preserve">- </w:t>
      </w:r>
      <w:r w:rsidR="00553E93" w:rsidRPr="00553E93">
        <w:rPr>
          <w:rFonts w:ascii="Times New Roman" w:hAnsi="Times New Roman" w:cs="Times New Roman"/>
          <w:color w:val="000000" w:themeColor="text1"/>
          <w:kern w:val="0"/>
        </w:rPr>
        <w:t>The underlined genes belong to the dormancy regulon identified</w:t>
      </w:r>
      <w:r w:rsidR="005E5DD4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5E5DD4">
        <w:rPr>
          <w:rFonts w:ascii="Times New Roman" w:hAnsi="Times New Roman" w:cs="Times New Roman" w:hint="eastAsia"/>
          <w:color w:val="000000" w:themeColor="text1"/>
          <w:kern w:val="0"/>
        </w:rPr>
        <w:t>previously</w:t>
      </w:r>
      <w:r w:rsidRPr="009466D6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6D681B3B" w14:textId="4E23A331" w:rsidR="00287B78" w:rsidRPr="009466D6" w:rsidRDefault="00287B78" w:rsidP="00F41FFA">
      <w:pPr>
        <w:widowControl/>
        <w:spacing w:beforeLines="50" w:before="156"/>
        <w:ind w:left="240" w:hangingChars="100" w:hanging="24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41FF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vertAlign w:val="superscript"/>
        </w:rPr>
        <w:t>b</w:t>
      </w:r>
      <w:r w:rsidRPr="009466D6">
        <w:rPr>
          <w:rFonts w:ascii="Times New Roman" w:hAnsi="Times New Roman" w:cs="Times New Roman"/>
          <w:color w:val="000000" w:themeColor="text1"/>
          <w:kern w:val="0"/>
        </w:rPr>
        <w:t xml:space="preserve">- Change in gene expression in the </w:t>
      </w:r>
      <w:r w:rsidRPr="009466D6">
        <w:rPr>
          <w:rFonts w:ascii="Times New Roman" w:eastAsia="等线" w:hAnsi="Times New Roman" w:cs="Times New Roman"/>
          <w:bCs/>
          <w:color w:val="000000" w:themeColor="text1"/>
          <w:kern w:val="0"/>
        </w:rPr>
        <w:t>CarD</w:t>
      </w:r>
      <w:r w:rsidRPr="009466D6">
        <w:rPr>
          <w:rFonts w:ascii="Times New Roman" w:eastAsia="等线" w:hAnsi="Times New Roman" w:cs="Times New Roman"/>
          <w:bCs/>
          <w:color w:val="000000" w:themeColor="text1"/>
          <w:kern w:val="0"/>
          <w:vertAlign w:val="superscript"/>
        </w:rPr>
        <w:t>K125A</w:t>
      </w:r>
      <w:r w:rsidRPr="009466D6">
        <w:rPr>
          <w:rFonts w:ascii="Times New Roman" w:eastAsia="等线" w:hAnsi="Times New Roman" w:cs="Times New Roman"/>
          <w:bCs/>
          <w:color w:val="000000" w:themeColor="text1"/>
          <w:kern w:val="0"/>
        </w:rPr>
        <w:t xml:space="preserve"> mutant compared to the wild-type </w:t>
      </w:r>
      <w:r w:rsidR="00FD14D2">
        <w:rPr>
          <w:rFonts w:ascii="Times New Roman" w:eastAsia="等线" w:hAnsi="Times New Roman" w:cs="Times New Roman" w:hint="eastAsia"/>
          <w:bCs/>
          <w:color w:val="000000" w:themeColor="text1"/>
          <w:kern w:val="0"/>
        </w:rPr>
        <w:t>strain</w:t>
      </w:r>
      <w:r w:rsidRPr="009466D6">
        <w:rPr>
          <w:rFonts w:ascii="Times New Roman" w:eastAsia="等线" w:hAnsi="Times New Roman" w:cs="Times New Roman"/>
          <w:bCs/>
          <w:color w:val="000000" w:themeColor="text1"/>
          <w:kern w:val="0"/>
        </w:rPr>
        <w:t xml:space="preserve">, based on the </w:t>
      </w:r>
      <w:r w:rsidR="000F79DD">
        <w:rPr>
          <w:rFonts w:ascii="Times New Roman" w:eastAsia="等线" w:hAnsi="Times New Roman" w:cs="Times New Roman"/>
          <w:bCs/>
          <w:color w:val="000000" w:themeColor="text1"/>
          <w:kern w:val="0"/>
        </w:rPr>
        <w:t xml:space="preserve">previously published </w:t>
      </w:r>
      <w:r w:rsidRPr="009466D6">
        <w:rPr>
          <w:rFonts w:ascii="Times New Roman" w:hAnsi="Times New Roman" w:cs="Times New Roman"/>
          <w:color w:val="000000" w:themeColor="text1"/>
          <w:kern w:val="0"/>
        </w:rPr>
        <w:t xml:space="preserve">RNA-seq data </w:t>
      </w:r>
      <w:r w:rsidR="000F79DD">
        <w:rPr>
          <w:rFonts w:ascii="Times New Roman" w:eastAsia="等线" w:hAnsi="Times New Roman" w:cs="Times New Roman"/>
          <w:bCs/>
          <w:color w:val="000000" w:themeColor="text1"/>
          <w:kern w:val="0"/>
        </w:rPr>
        <w:t>(</w:t>
      </w:r>
      <w:r w:rsidRPr="009466D6">
        <w:rPr>
          <w:rFonts w:ascii="Times New Roman" w:hAnsi="Times New Roman" w:cs="Times New Roman"/>
          <w:color w:val="000000" w:themeColor="text1"/>
          <w:shd w:val="clear" w:color="auto" w:fill="FFFFFF"/>
        </w:rPr>
        <w:t>GEO accession number</w:t>
      </w:r>
      <w:r w:rsidR="000F79DD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Pr="009466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GSE131043</w:t>
      </w:r>
      <w:r w:rsidR="000F79DD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9466D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5F685180" w14:textId="6F9BC213" w:rsidR="00287B78" w:rsidRDefault="00287B78" w:rsidP="00F41FFA">
      <w:pPr>
        <w:widowControl/>
        <w:spacing w:beforeLines="50" w:before="156"/>
        <w:ind w:left="240" w:hangingChars="100" w:hanging="240"/>
        <w:rPr>
          <w:rFonts w:ascii="Times New Roman" w:hAnsi="Times New Roman" w:cs="Times New Roman"/>
          <w:color w:val="000000" w:themeColor="text1"/>
          <w:kern w:val="0"/>
        </w:rPr>
      </w:pPr>
      <w:r w:rsidRPr="00F41FF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vertAlign w:val="superscript"/>
        </w:rPr>
        <w:t>c</w:t>
      </w:r>
      <w:r w:rsidRPr="00F0632F">
        <w:rPr>
          <w:rFonts w:ascii="Times New Roman" w:hAnsi="Times New Roman" w:cs="Times New Roman"/>
          <w:color w:val="000000" w:themeColor="text1"/>
          <w:kern w:val="0"/>
          <w:vertAlign w:val="superscript"/>
        </w:rPr>
        <w:t xml:space="preserve"> </w:t>
      </w:r>
      <w:r w:rsidRPr="009466D6">
        <w:rPr>
          <w:rFonts w:ascii="Times New Roman" w:hAnsi="Times New Roman" w:cs="Times New Roman"/>
          <w:color w:val="000000" w:themeColor="text1"/>
          <w:kern w:val="0"/>
        </w:rPr>
        <w:t xml:space="preserve">- Protein family assignments in </w:t>
      </w:r>
      <w:proofErr w:type="spellStart"/>
      <w:r w:rsidRPr="009466D6">
        <w:rPr>
          <w:rFonts w:ascii="Times New Roman" w:hAnsi="Times New Roman" w:cs="Times New Roman"/>
          <w:color w:val="000000" w:themeColor="text1"/>
          <w:kern w:val="0"/>
        </w:rPr>
        <w:t>Pfam</w:t>
      </w:r>
      <w:proofErr w:type="spellEnd"/>
      <w:r w:rsidRPr="009466D6">
        <w:rPr>
          <w:rFonts w:ascii="Times New Roman" w:hAnsi="Times New Roman" w:cs="Times New Roman"/>
          <w:color w:val="000000" w:themeColor="text1"/>
          <w:kern w:val="0"/>
        </w:rPr>
        <w:t xml:space="preserve"> and COG databases, where available. Functional assignments are from GenBank and/or </w:t>
      </w:r>
      <w:proofErr w:type="spellStart"/>
      <w:r w:rsidRPr="009466D6">
        <w:rPr>
          <w:rFonts w:ascii="Times New Roman" w:hAnsi="Times New Roman" w:cs="Times New Roman"/>
          <w:color w:val="000000" w:themeColor="text1"/>
          <w:kern w:val="0"/>
        </w:rPr>
        <w:t>RefSeq</w:t>
      </w:r>
      <w:proofErr w:type="spellEnd"/>
      <w:r w:rsidRPr="009466D6">
        <w:rPr>
          <w:rFonts w:ascii="Times New Roman" w:hAnsi="Times New Roman" w:cs="Times New Roman"/>
          <w:color w:val="000000" w:themeColor="text1"/>
          <w:kern w:val="0"/>
        </w:rPr>
        <w:t>.</w:t>
      </w:r>
    </w:p>
    <w:bookmarkEnd w:id="0"/>
    <w:p w14:paraId="61829954" w14:textId="6652AF02" w:rsidR="00BD4CEC" w:rsidRPr="006F5693" w:rsidRDefault="00665762" w:rsidP="006F5693">
      <w:pPr>
        <w:widowControl/>
        <w:jc w:val="left"/>
        <w:rPr>
          <w:rStyle w:val="tlid-translation"/>
          <w:rFonts w:ascii="Times New Roman" w:hAnsi="Times New Roman" w:cs="Times New Roman"/>
          <w:color w:val="000000" w:themeColor="text1"/>
          <w:kern w:val="0"/>
        </w:rPr>
      </w:pPr>
      <w:r w:rsidRPr="007C6A95">
        <w:rPr>
          <w:rStyle w:val="tlid-translation"/>
          <w:rFonts w:ascii="Times New Roman" w:eastAsia="宋体" w:hAnsi="Times New Roman" w:cs="Times New Roman"/>
          <w:color w:val="000000" w:themeColor="text1"/>
          <w:sz w:val="24"/>
          <w:szCs w:val="24"/>
          <w:lang w:val="en"/>
        </w:rPr>
        <w:fldChar w:fldCharType="begin"/>
      </w:r>
      <w:r w:rsidRPr="007C6A95">
        <w:rPr>
          <w:rStyle w:val="tlid-translation"/>
          <w:rFonts w:ascii="Times New Roman" w:eastAsia="宋体" w:hAnsi="Times New Roman" w:cs="Times New Roman"/>
          <w:color w:val="000000" w:themeColor="text1"/>
          <w:sz w:val="24"/>
          <w:szCs w:val="24"/>
          <w:lang w:val="en"/>
        </w:rPr>
        <w:instrText xml:space="preserve"> ADDIN </w:instrText>
      </w:r>
      <w:r w:rsidRPr="007C6A95">
        <w:rPr>
          <w:rStyle w:val="tlid-translation"/>
          <w:rFonts w:ascii="Times New Roman" w:eastAsia="宋体" w:hAnsi="Times New Roman" w:cs="Times New Roman"/>
          <w:color w:val="000000" w:themeColor="text1"/>
          <w:sz w:val="24"/>
          <w:szCs w:val="24"/>
          <w:lang w:val="en"/>
        </w:rPr>
        <w:fldChar w:fldCharType="end"/>
      </w:r>
    </w:p>
    <w:sectPr w:rsidR="00BD4CEC" w:rsidRPr="006F5693" w:rsidSect="006F569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5D8F" w14:textId="77777777" w:rsidR="0057113F" w:rsidRDefault="0057113F" w:rsidP="0097213C">
      <w:r>
        <w:separator/>
      </w:r>
    </w:p>
  </w:endnote>
  <w:endnote w:type="continuationSeparator" w:id="0">
    <w:p w14:paraId="7922AE09" w14:textId="77777777" w:rsidR="0057113F" w:rsidRDefault="0057113F" w:rsidP="009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3FEB" w14:textId="77777777" w:rsidR="0057113F" w:rsidRDefault="0057113F" w:rsidP="0097213C">
      <w:r>
        <w:separator/>
      </w:r>
    </w:p>
  </w:footnote>
  <w:footnote w:type="continuationSeparator" w:id="0">
    <w:p w14:paraId="6356C65C" w14:textId="77777777" w:rsidR="0057113F" w:rsidRDefault="0057113F" w:rsidP="0097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C8130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BB289B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DFCAB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5DEDD5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128544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84A7B7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A4E5C8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4601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0E5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41CBF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24275D"/>
    <w:multiLevelType w:val="hybridMultilevel"/>
    <w:tmpl w:val="08920716"/>
    <w:lvl w:ilvl="0" w:tplc="5A90C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057C49"/>
    <w:multiLevelType w:val="hybridMultilevel"/>
    <w:tmpl w:val="564C182C"/>
    <w:lvl w:ilvl="0" w:tplc="B85294E8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7116D3"/>
    <w:multiLevelType w:val="hybridMultilevel"/>
    <w:tmpl w:val="A2AE91D2"/>
    <w:lvl w:ilvl="0" w:tplc="B882C7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LE0MDU0tzSyNDBR0lEKTi0uzszPAykwrgUAFy53b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ell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p52zs05eaa0fe2097xadr6xvz2wtexwed0&quot;&gt;carD&lt;record-ids&gt;&lt;item&gt;76&lt;/item&gt;&lt;item&gt;168&lt;/item&gt;&lt;item&gt;171&lt;/item&gt;&lt;item&gt;172&lt;/item&gt;&lt;/record-ids&gt;&lt;/item&gt;&lt;/Libraries&gt;"/>
  </w:docVars>
  <w:rsids>
    <w:rsidRoot w:val="00871363"/>
    <w:rsid w:val="00001BD3"/>
    <w:rsid w:val="00004A18"/>
    <w:rsid w:val="00006236"/>
    <w:rsid w:val="000101ED"/>
    <w:rsid w:val="000151E0"/>
    <w:rsid w:val="000154E9"/>
    <w:rsid w:val="0001725B"/>
    <w:rsid w:val="00020F9D"/>
    <w:rsid w:val="00022A56"/>
    <w:rsid w:val="00032990"/>
    <w:rsid w:val="000359FC"/>
    <w:rsid w:val="000365BE"/>
    <w:rsid w:val="00045B54"/>
    <w:rsid w:val="0004645A"/>
    <w:rsid w:val="0005060C"/>
    <w:rsid w:val="00051F5E"/>
    <w:rsid w:val="000523F5"/>
    <w:rsid w:val="00052583"/>
    <w:rsid w:val="0005461E"/>
    <w:rsid w:val="00056DFE"/>
    <w:rsid w:val="00063497"/>
    <w:rsid w:val="000661B9"/>
    <w:rsid w:val="00066FDC"/>
    <w:rsid w:val="00067615"/>
    <w:rsid w:val="000715FC"/>
    <w:rsid w:val="00071EC9"/>
    <w:rsid w:val="000747B8"/>
    <w:rsid w:val="000747E2"/>
    <w:rsid w:val="0007651B"/>
    <w:rsid w:val="00080561"/>
    <w:rsid w:val="00082F46"/>
    <w:rsid w:val="000843BC"/>
    <w:rsid w:val="000901CD"/>
    <w:rsid w:val="000913AB"/>
    <w:rsid w:val="00091E64"/>
    <w:rsid w:val="00092132"/>
    <w:rsid w:val="0009496D"/>
    <w:rsid w:val="000955E7"/>
    <w:rsid w:val="00096038"/>
    <w:rsid w:val="000970A2"/>
    <w:rsid w:val="0009759C"/>
    <w:rsid w:val="000A1838"/>
    <w:rsid w:val="000A2BCD"/>
    <w:rsid w:val="000A3AE3"/>
    <w:rsid w:val="000A42A6"/>
    <w:rsid w:val="000A69BA"/>
    <w:rsid w:val="000A6FA9"/>
    <w:rsid w:val="000A735E"/>
    <w:rsid w:val="000A757F"/>
    <w:rsid w:val="000B0435"/>
    <w:rsid w:val="000B5447"/>
    <w:rsid w:val="000B6392"/>
    <w:rsid w:val="000B7890"/>
    <w:rsid w:val="000C12A2"/>
    <w:rsid w:val="000C46E0"/>
    <w:rsid w:val="000C4836"/>
    <w:rsid w:val="000C4F79"/>
    <w:rsid w:val="000C5886"/>
    <w:rsid w:val="000C5A58"/>
    <w:rsid w:val="000C667C"/>
    <w:rsid w:val="000D51A9"/>
    <w:rsid w:val="000D5701"/>
    <w:rsid w:val="000D5FC2"/>
    <w:rsid w:val="000D6B31"/>
    <w:rsid w:val="000D743C"/>
    <w:rsid w:val="000E0B61"/>
    <w:rsid w:val="000E1124"/>
    <w:rsid w:val="000E1DDA"/>
    <w:rsid w:val="000E2663"/>
    <w:rsid w:val="000E2B86"/>
    <w:rsid w:val="000E339B"/>
    <w:rsid w:val="000E4DF9"/>
    <w:rsid w:val="000E6951"/>
    <w:rsid w:val="000F1281"/>
    <w:rsid w:val="000F3118"/>
    <w:rsid w:val="000F32A2"/>
    <w:rsid w:val="000F33A0"/>
    <w:rsid w:val="000F627B"/>
    <w:rsid w:val="000F64F7"/>
    <w:rsid w:val="000F79DD"/>
    <w:rsid w:val="0010292D"/>
    <w:rsid w:val="00107837"/>
    <w:rsid w:val="001118F0"/>
    <w:rsid w:val="00111F32"/>
    <w:rsid w:val="00113F41"/>
    <w:rsid w:val="001149C8"/>
    <w:rsid w:val="0011748C"/>
    <w:rsid w:val="0012197F"/>
    <w:rsid w:val="00123306"/>
    <w:rsid w:val="0012588E"/>
    <w:rsid w:val="00127CD5"/>
    <w:rsid w:val="001301FA"/>
    <w:rsid w:val="00130555"/>
    <w:rsid w:val="001317B7"/>
    <w:rsid w:val="00133551"/>
    <w:rsid w:val="00133D1D"/>
    <w:rsid w:val="00133D3B"/>
    <w:rsid w:val="0013544D"/>
    <w:rsid w:val="00135B4F"/>
    <w:rsid w:val="00136A43"/>
    <w:rsid w:val="0014010B"/>
    <w:rsid w:val="0014028C"/>
    <w:rsid w:val="00144757"/>
    <w:rsid w:val="00151DF0"/>
    <w:rsid w:val="00154EC7"/>
    <w:rsid w:val="00155308"/>
    <w:rsid w:val="0015683D"/>
    <w:rsid w:val="00157618"/>
    <w:rsid w:val="0016082A"/>
    <w:rsid w:val="001616AF"/>
    <w:rsid w:val="001617AE"/>
    <w:rsid w:val="00161CAB"/>
    <w:rsid w:val="00165614"/>
    <w:rsid w:val="00167138"/>
    <w:rsid w:val="00167478"/>
    <w:rsid w:val="00170AE6"/>
    <w:rsid w:val="00171498"/>
    <w:rsid w:val="001714A0"/>
    <w:rsid w:val="001717DD"/>
    <w:rsid w:val="0017469A"/>
    <w:rsid w:val="00175342"/>
    <w:rsid w:val="001771AD"/>
    <w:rsid w:val="001834D0"/>
    <w:rsid w:val="00183A52"/>
    <w:rsid w:val="00184E00"/>
    <w:rsid w:val="0018651A"/>
    <w:rsid w:val="00186673"/>
    <w:rsid w:val="00186A8A"/>
    <w:rsid w:val="00186CA0"/>
    <w:rsid w:val="00186F91"/>
    <w:rsid w:val="0018743E"/>
    <w:rsid w:val="00187E4A"/>
    <w:rsid w:val="0019346C"/>
    <w:rsid w:val="0019488A"/>
    <w:rsid w:val="00195B7A"/>
    <w:rsid w:val="0019693E"/>
    <w:rsid w:val="00197492"/>
    <w:rsid w:val="001A0CDE"/>
    <w:rsid w:val="001A33F1"/>
    <w:rsid w:val="001A353E"/>
    <w:rsid w:val="001A3AA2"/>
    <w:rsid w:val="001A7ACF"/>
    <w:rsid w:val="001A7FB0"/>
    <w:rsid w:val="001B0CC7"/>
    <w:rsid w:val="001B3E3C"/>
    <w:rsid w:val="001B50A6"/>
    <w:rsid w:val="001B6D27"/>
    <w:rsid w:val="001C155E"/>
    <w:rsid w:val="001C310B"/>
    <w:rsid w:val="001C4154"/>
    <w:rsid w:val="001C518C"/>
    <w:rsid w:val="001C5673"/>
    <w:rsid w:val="001C663E"/>
    <w:rsid w:val="001D1346"/>
    <w:rsid w:val="001D4624"/>
    <w:rsid w:val="001D509A"/>
    <w:rsid w:val="001D5319"/>
    <w:rsid w:val="001D55B2"/>
    <w:rsid w:val="001D5FF8"/>
    <w:rsid w:val="001D7B10"/>
    <w:rsid w:val="001E1BF2"/>
    <w:rsid w:val="001E3761"/>
    <w:rsid w:val="001E4353"/>
    <w:rsid w:val="001E69F5"/>
    <w:rsid w:val="001E7411"/>
    <w:rsid w:val="001F2B12"/>
    <w:rsid w:val="001F340A"/>
    <w:rsid w:val="001F5237"/>
    <w:rsid w:val="001F57F6"/>
    <w:rsid w:val="001F5E9D"/>
    <w:rsid w:val="00200020"/>
    <w:rsid w:val="0020089A"/>
    <w:rsid w:val="00200AEF"/>
    <w:rsid w:val="00201F9B"/>
    <w:rsid w:val="002026EB"/>
    <w:rsid w:val="0020690D"/>
    <w:rsid w:val="00207ECC"/>
    <w:rsid w:val="00210229"/>
    <w:rsid w:val="0021244A"/>
    <w:rsid w:val="0021479F"/>
    <w:rsid w:val="00217708"/>
    <w:rsid w:val="0022067B"/>
    <w:rsid w:val="00224369"/>
    <w:rsid w:val="00225449"/>
    <w:rsid w:val="00225828"/>
    <w:rsid w:val="002306B4"/>
    <w:rsid w:val="002360B5"/>
    <w:rsid w:val="002366BC"/>
    <w:rsid w:val="00237CC2"/>
    <w:rsid w:val="00240019"/>
    <w:rsid w:val="002401D9"/>
    <w:rsid w:val="002420DB"/>
    <w:rsid w:val="00242481"/>
    <w:rsid w:val="00243078"/>
    <w:rsid w:val="00244F25"/>
    <w:rsid w:val="00254B6D"/>
    <w:rsid w:val="0025645E"/>
    <w:rsid w:val="002606CE"/>
    <w:rsid w:val="0026083E"/>
    <w:rsid w:val="00263998"/>
    <w:rsid w:val="00270211"/>
    <w:rsid w:val="00270848"/>
    <w:rsid w:val="00271E55"/>
    <w:rsid w:val="00272AF3"/>
    <w:rsid w:val="002749C4"/>
    <w:rsid w:val="002760BD"/>
    <w:rsid w:val="0028288C"/>
    <w:rsid w:val="002838AB"/>
    <w:rsid w:val="002879C6"/>
    <w:rsid w:val="00287B78"/>
    <w:rsid w:val="00290EE3"/>
    <w:rsid w:val="00294D3E"/>
    <w:rsid w:val="002956A6"/>
    <w:rsid w:val="0029584F"/>
    <w:rsid w:val="00296AB4"/>
    <w:rsid w:val="00297948"/>
    <w:rsid w:val="00297EB3"/>
    <w:rsid w:val="002A1FF7"/>
    <w:rsid w:val="002A2EA9"/>
    <w:rsid w:val="002A553F"/>
    <w:rsid w:val="002A6212"/>
    <w:rsid w:val="002B0439"/>
    <w:rsid w:val="002B266A"/>
    <w:rsid w:val="002B36F5"/>
    <w:rsid w:val="002B5C29"/>
    <w:rsid w:val="002B6D62"/>
    <w:rsid w:val="002C17F6"/>
    <w:rsid w:val="002C2C75"/>
    <w:rsid w:val="002C35F7"/>
    <w:rsid w:val="002C36C9"/>
    <w:rsid w:val="002C57BC"/>
    <w:rsid w:val="002C5E44"/>
    <w:rsid w:val="002C5ECB"/>
    <w:rsid w:val="002C696E"/>
    <w:rsid w:val="002C78D0"/>
    <w:rsid w:val="002D331B"/>
    <w:rsid w:val="002D3AED"/>
    <w:rsid w:val="002D77E1"/>
    <w:rsid w:val="002D7894"/>
    <w:rsid w:val="002E1549"/>
    <w:rsid w:val="002E1CB9"/>
    <w:rsid w:val="002E2CB4"/>
    <w:rsid w:val="002E64F0"/>
    <w:rsid w:val="002F0476"/>
    <w:rsid w:val="002F1F85"/>
    <w:rsid w:val="002F377F"/>
    <w:rsid w:val="002F3BC1"/>
    <w:rsid w:val="002F49AA"/>
    <w:rsid w:val="002F5749"/>
    <w:rsid w:val="002F68AF"/>
    <w:rsid w:val="002F7207"/>
    <w:rsid w:val="00301057"/>
    <w:rsid w:val="00301D67"/>
    <w:rsid w:val="00302520"/>
    <w:rsid w:val="00304B22"/>
    <w:rsid w:val="00311811"/>
    <w:rsid w:val="003127DD"/>
    <w:rsid w:val="00314AF5"/>
    <w:rsid w:val="00314EAD"/>
    <w:rsid w:val="0031774B"/>
    <w:rsid w:val="003220A1"/>
    <w:rsid w:val="00322403"/>
    <w:rsid w:val="00323398"/>
    <w:rsid w:val="003244BD"/>
    <w:rsid w:val="00324DD8"/>
    <w:rsid w:val="003321FC"/>
    <w:rsid w:val="00332528"/>
    <w:rsid w:val="00334F10"/>
    <w:rsid w:val="00343EF9"/>
    <w:rsid w:val="003442B6"/>
    <w:rsid w:val="003461A6"/>
    <w:rsid w:val="003468F0"/>
    <w:rsid w:val="00350B0E"/>
    <w:rsid w:val="00351A7B"/>
    <w:rsid w:val="00353333"/>
    <w:rsid w:val="00354597"/>
    <w:rsid w:val="00355BC0"/>
    <w:rsid w:val="00355FCE"/>
    <w:rsid w:val="00357D97"/>
    <w:rsid w:val="00367780"/>
    <w:rsid w:val="003712AA"/>
    <w:rsid w:val="003713DE"/>
    <w:rsid w:val="0037391E"/>
    <w:rsid w:val="00374202"/>
    <w:rsid w:val="00376C8E"/>
    <w:rsid w:val="00381699"/>
    <w:rsid w:val="00381B77"/>
    <w:rsid w:val="00384572"/>
    <w:rsid w:val="0038505F"/>
    <w:rsid w:val="003853D9"/>
    <w:rsid w:val="00386827"/>
    <w:rsid w:val="003869DD"/>
    <w:rsid w:val="00387E2D"/>
    <w:rsid w:val="00387ED5"/>
    <w:rsid w:val="00390F8A"/>
    <w:rsid w:val="00396F47"/>
    <w:rsid w:val="003A012D"/>
    <w:rsid w:val="003A1766"/>
    <w:rsid w:val="003A4579"/>
    <w:rsid w:val="003A7AD6"/>
    <w:rsid w:val="003B0EA2"/>
    <w:rsid w:val="003B194A"/>
    <w:rsid w:val="003B25E6"/>
    <w:rsid w:val="003B512D"/>
    <w:rsid w:val="003C3DCC"/>
    <w:rsid w:val="003C4039"/>
    <w:rsid w:val="003C4778"/>
    <w:rsid w:val="003D0A73"/>
    <w:rsid w:val="003D1D4C"/>
    <w:rsid w:val="003D27C9"/>
    <w:rsid w:val="003D2A0A"/>
    <w:rsid w:val="003D3455"/>
    <w:rsid w:val="003D5085"/>
    <w:rsid w:val="003E1B36"/>
    <w:rsid w:val="003E3FA2"/>
    <w:rsid w:val="003E7095"/>
    <w:rsid w:val="003F2A83"/>
    <w:rsid w:val="003F2FDD"/>
    <w:rsid w:val="003F3787"/>
    <w:rsid w:val="003F4A19"/>
    <w:rsid w:val="00400653"/>
    <w:rsid w:val="00401666"/>
    <w:rsid w:val="00401E18"/>
    <w:rsid w:val="00401F4D"/>
    <w:rsid w:val="00402053"/>
    <w:rsid w:val="00402831"/>
    <w:rsid w:val="004028F3"/>
    <w:rsid w:val="00402A1B"/>
    <w:rsid w:val="00403DBC"/>
    <w:rsid w:val="004055EB"/>
    <w:rsid w:val="00413EC8"/>
    <w:rsid w:val="004156CD"/>
    <w:rsid w:val="00415A36"/>
    <w:rsid w:val="004177DA"/>
    <w:rsid w:val="00421F33"/>
    <w:rsid w:val="004307B2"/>
    <w:rsid w:val="004313DF"/>
    <w:rsid w:val="0043413F"/>
    <w:rsid w:val="00436754"/>
    <w:rsid w:val="004370A8"/>
    <w:rsid w:val="00440A34"/>
    <w:rsid w:val="004447CF"/>
    <w:rsid w:val="00446789"/>
    <w:rsid w:val="00452E07"/>
    <w:rsid w:val="004541A3"/>
    <w:rsid w:val="00455CE2"/>
    <w:rsid w:val="004629B9"/>
    <w:rsid w:val="0046443F"/>
    <w:rsid w:val="00464EB6"/>
    <w:rsid w:val="00465A4B"/>
    <w:rsid w:val="00466000"/>
    <w:rsid w:val="00466C6E"/>
    <w:rsid w:val="00472708"/>
    <w:rsid w:val="00473FB3"/>
    <w:rsid w:val="004741CD"/>
    <w:rsid w:val="00475279"/>
    <w:rsid w:val="00475BF8"/>
    <w:rsid w:val="00475D9F"/>
    <w:rsid w:val="0047608F"/>
    <w:rsid w:val="00477834"/>
    <w:rsid w:val="00480A73"/>
    <w:rsid w:val="00481930"/>
    <w:rsid w:val="00483001"/>
    <w:rsid w:val="00485BA0"/>
    <w:rsid w:val="00490370"/>
    <w:rsid w:val="0049147C"/>
    <w:rsid w:val="0049570C"/>
    <w:rsid w:val="004968AB"/>
    <w:rsid w:val="004A0DD8"/>
    <w:rsid w:val="004A1172"/>
    <w:rsid w:val="004A5B4A"/>
    <w:rsid w:val="004A6653"/>
    <w:rsid w:val="004A7974"/>
    <w:rsid w:val="004B1356"/>
    <w:rsid w:val="004B2B1A"/>
    <w:rsid w:val="004B2E5A"/>
    <w:rsid w:val="004B4EA4"/>
    <w:rsid w:val="004B6CDD"/>
    <w:rsid w:val="004C432C"/>
    <w:rsid w:val="004C47AF"/>
    <w:rsid w:val="004C6CAA"/>
    <w:rsid w:val="004C7EA1"/>
    <w:rsid w:val="004D1841"/>
    <w:rsid w:val="004D1989"/>
    <w:rsid w:val="004E153E"/>
    <w:rsid w:val="004E30A7"/>
    <w:rsid w:val="004E5573"/>
    <w:rsid w:val="004E5CFC"/>
    <w:rsid w:val="004E727F"/>
    <w:rsid w:val="004F15BA"/>
    <w:rsid w:val="004F388F"/>
    <w:rsid w:val="004F478E"/>
    <w:rsid w:val="004F49D7"/>
    <w:rsid w:val="004F735A"/>
    <w:rsid w:val="0050151F"/>
    <w:rsid w:val="005023BC"/>
    <w:rsid w:val="0050452A"/>
    <w:rsid w:val="00504DAD"/>
    <w:rsid w:val="0050672B"/>
    <w:rsid w:val="00510D5F"/>
    <w:rsid w:val="00511AEF"/>
    <w:rsid w:val="005143F4"/>
    <w:rsid w:val="00514D8F"/>
    <w:rsid w:val="0051654C"/>
    <w:rsid w:val="00520A61"/>
    <w:rsid w:val="00520EC8"/>
    <w:rsid w:val="005241F8"/>
    <w:rsid w:val="005244CB"/>
    <w:rsid w:val="00525D43"/>
    <w:rsid w:val="00526A10"/>
    <w:rsid w:val="00526B1C"/>
    <w:rsid w:val="00527A88"/>
    <w:rsid w:val="0053076D"/>
    <w:rsid w:val="00531CA8"/>
    <w:rsid w:val="00532D47"/>
    <w:rsid w:val="00537275"/>
    <w:rsid w:val="0054059C"/>
    <w:rsid w:val="0054095E"/>
    <w:rsid w:val="005416F3"/>
    <w:rsid w:val="00543D8E"/>
    <w:rsid w:val="005466C0"/>
    <w:rsid w:val="005526C2"/>
    <w:rsid w:val="00553E93"/>
    <w:rsid w:val="0055698D"/>
    <w:rsid w:val="00556ACA"/>
    <w:rsid w:val="00560177"/>
    <w:rsid w:val="00560F24"/>
    <w:rsid w:val="00561883"/>
    <w:rsid w:val="00562350"/>
    <w:rsid w:val="00563137"/>
    <w:rsid w:val="00563DB5"/>
    <w:rsid w:val="0056468F"/>
    <w:rsid w:val="00566A18"/>
    <w:rsid w:val="00567642"/>
    <w:rsid w:val="00567D4E"/>
    <w:rsid w:val="005708A7"/>
    <w:rsid w:val="0057113F"/>
    <w:rsid w:val="00571763"/>
    <w:rsid w:val="00572CD3"/>
    <w:rsid w:val="00575AC0"/>
    <w:rsid w:val="00580B46"/>
    <w:rsid w:val="0058300D"/>
    <w:rsid w:val="00583896"/>
    <w:rsid w:val="005842E9"/>
    <w:rsid w:val="005844B6"/>
    <w:rsid w:val="00586B77"/>
    <w:rsid w:val="00587069"/>
    <w:rsid w:val="00592F8E"/>
    <w:rsid w:val="00592FAC"/>
    <w:rsid w:val="00595127"/>
    <w:rsid w:val="005955BF"/>
    <w:rsid w:val="00595DC6"/>
    <w:rsid w:val="0059705A"/>
    <w:rsid w:val="005A08E0"/>
    <w:rsid w:val="005A1DBC"/>
    <w:rsid w:val="005A2231"/>
    <w:rsid w:val="005A273E"/>
    <w:rsid w:val="005A2FB8"/>
    <w:rsid w:val="005A76E7"/>
    <w:rsid w:val="005B07EB"/>
    <w:rsid w:val="005B0CB2"/>
    <w:rsid w:val="005B12AD"/>
    <w:rsid w:val="005B298F"/>
    <w:rsid w:val="005B3F42"/>
    <w:rsid w:val="005B4FCA"/>
    <w:rsid w:val="005B7979"/>
    <w:rsid w:val="005C0F21"/>
    <w:rsid w:val="005C652C"/>
    <w:rsid w:val="005C69C0"/>
    <w:rsid w:val="005C6BFD"/>
    <w:rsid w:val="005D23E7"/>
    <w:rsid w:val="005D3FAD"/>
    <w:rsid w:val="005D4FC1"/>
    <w:rsid w:val="005D52F3"/>
    <w:rsid w:val="005D5BB9"/>
    <w:rsid w:val="005D607E"/>
    <w:rsid w:val="005E0DEA"/>
    <w:rsid w:val="005E36D6"/>
    <w:rsid w:val="005E57D0"/>
    <w:rsid w:val="005E5DD4"/>
    <w:rsid w:val="005F0B3B"/>
    <w:rsid w:val="005F1AB3"/>
    <w:rsid w:val="005F3135"/>
    <w:rsid w:val="005F3B73"/>
    <w:rsid w:val="005F3BE6"/>
    <w:rsid w:val="005F407D"/>
    <w:rsid w:val="005F43C7"/>
    <w:rsid w:val="005F77D1"/>
    <w:rsid w:val="005F7E03"/>
    <w:rsid w:val="0060153D"/>
    <w:rsid w:val="00601931"/>
    <w:rsid w:val="00603DCA"/>
    <w:rsid w:val="00604695"/>
    <w:rsid w:val="00604E31"/>
    <w:rsid w:val="00605B52"/>
    <w:rsid w:val="006066E3"/>
    <w:rsid w:val="00606AE7"/>
    <w:rsid w:val="00606D0F"/>
    <w:rsid w:val="0061361D"/>
    <w:rsid w:val="00616B3B"/>
    <w:rsid w:val="0062064A"/>
    <w:rsid w:val="006217C3"/>
    <w:rsid w:val="00622688"/>
    <w:rsid w:val="00623DCF"/>
    <w:rsid w:val="0062656E"/>
    <w:rsid w:val="00627F34"/>
    <w:rsid w:val="00630803"/>
    <w:rsid w:val="00632AA4"/>
    <w:rsid w:val="00634E16"/>
    <w:rsid w:val="00634F2A"/>
    <w:rsid w:val="00642BA9"/>
    <w:rsid w:val="00642BE3"/>
    <w:rsid w:val="00643F3E"/>
    <w:rsid w:val="00644ABD"/>
    <w:rsid w:val="00645E00"/>
    <w:rsid w:val="00650B77"/>
    <w:rsid w:val="00650E28"/>
    <w:rsid w:val="00655E1B"/>
    <w:rsid w:val="00657B31"/>
    <w:rsid w:val="00661842"/>
    <w:rsid w:val="00661F38"/>
    <w:rsid w:val="00662309"/>
    <w:rsid w:val="006623F5"/>
    <w:rsid w:val="0066404F"/>
    <w:rsid w:val="0066498F"/>
    <w:rsid w:val="00665762"/>
    <w:rsid w:val="00666CB5"/>
    <w:rsid w:val="006676E9"/>
    <w:rsid w:val="006701E3"/>
    <w:rsid w:val="0067123F"/>
    <w:rsid w:val="00673A98"/>
    <w:rsid w:val="0067781C"/>
    <w:rsid w:val="006806E2"/>
    <w:rsid w:val="00680E36"/>
    <w:rsid w:val="0068297E"/>
    <w:rsid w:val="00683035"/>
    <w:rsid w:val="00683AD9"/>
    <w:rsid w:val="00684FEF"/>
    <w:rsid w:val="00686095"/>
    <w:rsid w:val="00687216"/>
    <w:rsid w:val="00690F56"/>
    <w:rsid w:val="00693F74"/>
    <w:rsid w:val="00694758"/>
    <w:rsid w:val="00694A58"/>
    <w:rsid w:val="00695697"/>
    <w:rsid w:val="00695D87"/>
    <w:rsid w:val="00697133"/>
    <w:rsid w:val="006A09C0"/>
    <w:rsid w:val="006A0E75"/>
    <w:rsid w:val="006A36DD"/>
    <w:rsid w:val="006A44BD"/>
    <w:rsid w:val="006A6186"/>
    <w:rsid w:val="006B0DC0"/>
    <w:rsid w:val="006B283A"/>
    <w:rsid w:val="006B285F"/>
    <w:rsid w:val="006B4453"/>
    <w:rsid w:val="006B6C73"/>
    <w:rsid w:val="006B73F9"/>
    <w:rsid w:val="006C0026"/>
    <w:rsid w:val="006C02E0"/>
    <w:rsid w:val="006C0B0F"/>
    <w:rsid w:val="006C4A77"/>
    <w:rsid w:val="006C6A7F"/>
    <w:rsid w:val="006C6EA2"/>
    <w:rsid w:val="006D1AC1"/>
    <w:rsid w:val="006D2DC2"/>
    <w:rsid w:val="006D2E2F"/>
    <w:rsid w:val="006D7B9D"/>
    <w:rsid w:val="006E1404"/>
    <w:rsid w:val="006E1747"/>
    <w:rsid w:val="006E5431"/>
    <w:rsid w:val="006E582F"/>
    <w:rsid w:val="006E6EE0"/>
    <w:rsid w:val="006F0FD8"/>
    <w:rsid w:val="006F158D"/>
    <w:rsid w:val="006F5693"/>
    <w:rsid w:val="006F5CC4"/>
    <w:rsid w:val="007012B5"/>
    <w:rsid w:val="00705F10"/>
    <w:rsid w:val="0070700F"/>
    <w:rsid w:val="0070736D"/>
    <w:rsid w:val="0071100B"/>
    <w:rsid w:val="00711525"/>
    <w:rsid w:val="0071195F"/>
    <w:rsid w:val="00714ECD"/>
    <w:rsid w:val="007179DF"/>
    <w:rsid w:val="0072120B"/>
    <w:rsid w:val="007218C8"/>
    <w:rsid w:val="007240E9"/>
    <w:rsid w:val="0072448F"/>
    <w:rsid w:val="007245B8"/>
    <w:rsid w:val="007256D1"/>
    <w:rsid w:val="00727CE2"/>
    <w:rsid w:val="00727EC7"/>
    <w:rsid w:val="00735578"/>
    <w:rsid w:val="00735A25"/>
    <w:rsid w:val="00735B31"/>
    <w:rsid w:val="00735EC9"/>
    <w:rsid w:val="00736001"/>
    <w:rsid w:val="00736D16"/>
    <w:rsid w:val="007378F2"/>
    <w:rsid w:val="007413A3"/>
    <w:rsid w:val="00742945"/>
    <w:rsid w:val="0074402D"/>
    <w:rsid w:val="00744A84"/>
    <w:rsid w:val="007479B9"/>
    <w:rsid w:val="0075184B"/>
    <w:rsid w:val="00752C81"/>
    <w:rsid w:val="00753CDC"/>
    <w:rsid w:val="00755E0B"/>
    <w:rsid w:val="007560A5"/>
    <w:rsid w:val="0075737E"/>
    <w:rsid w:val="0076088C"/>
    <w:rsid w:val="00760F1C"/>
    <w:rsid w:val="00761038"/>
    <w:rsid w:val="00761790"/>
    <w:rsid w:val="007632C3"/>
    <w:rsid w:val="00764190"/>
    <w:rsid w:val="00764B3E"/>
    <w:rsid w:val="0076511B"/>
    <w:rsid w:val="00767E33"/>
    <w:rsid w:val="0077096D"/>
    <w:rsid w:val="00771059"/>
    <w:rsid w:val="0077148F"/>
    <w:rsid w:val="00773F36"/>
    <w:rsid w:val="00775EB5"/>
    <w:rsid w:val="0077616A"/>
    <w:rsid w:val="00776F39"/>
    <w:rsid w:val="00780176"/>
    <w:rsid w:val="007806ED"/>
    <w:rsid w:val="00780841"/>
    <w:rsid w:val="00782251"/>
    <w:rsid w:val="00784AAC"/>
    <w:rsid w:val="007875B5"/>
    <w:rsid w:val="00790085"/>
    <w:rsid w:val="0079076C"/>
    <w:rsid w:val="00790DC1"/>
    <w:rsid w:val="00791F36"/>
    <w:rsid w:val="00793F8D"/>
    <w:rsid w:val="00795228"/>
    <w:rsid w:val="00795AAA"/>
    <w:rsid w:val="00795FDE"/>
    <w:rsid w:val="0079727E"/>
    <w:rsid w:val="00797ACF"/>
    <w:rsid w:val="007A55BC"/>
    <w:rsid w:val="007A5B71"/>
    <w:rsid w:val="007A703A"/>
    <w:rsid w:val="007A7345"/>
    <w:rsid w:val="007B0125"/>
    <w:rsid w:val="007B3EE7"/>
    <w:rsid w:val="007B5812"/>
    <w:rsid w:val="007B5897"/>
    <w:rsid w:val="007B72E5"/>
    <w:rsid w:val="007C38A3"/>
    <w:rsid w:val="007C3E82"/>
    <w:rsid w:val="007C6354"/>
    <w:rsid w:val="007C6A95"/>
    <w:rsid w:val="007D0504"/>
    <w:rsid w:val="007D15B0"/>
    <w:rsid w:val="007D30EB"/>
    <w:rsid w:val="007D4300"/>
    <w:rsid w:val="007D5DA2"/>
    <w:rsid w:val="007E4164"/>
    <w:rsid w:val="007E60C2"/>
    <w:rsid w:val="007E7C06"/>
    <w:rsid w:val="007F101C"/>
    <w:rsid w:val="007F723D"/>
    <w:rsid w:val="007F73B8"/>
    <w:rsid w:val="007F7C46"/>
    <w:rsid w:val="00802E58"/>
    <w:rsid w:val="0080321B"/>
    <w:rsid w:val="008039AF"/>
    <w:rsid w:val="00803F58"/>
    <w:rsid w:val="0080459D"/>
    <w:rsid w:val="00804FB9"/>
    <w:rsid w:val="0080686C"/>
    <w:rsid w:val="00807794"/>
    <w:rsid w:val="00810DBA"/>
    <w:rsid w:val="008112F9"/>
    <w:rsid w:val="00812B4A"/>
    <w:rsid w:val="0081335B"/>
    <w:rsid w:val="00815633"/>
    <w:rsid w:val="008171C6"/>
    <w:rsid w:val="0082377B"/>
    <w:rsid w:val="00825EFE"/>
    <w:rsid w:val="00831D27"/>
    <w:rsid w:val="00833DEC"/>
    <w:rsid w:val="008358DA"/>
    <w:rsid w:val="00836268"/>
    <w:rsid w:val="00836374"/>
    <w:rsid w:val="008401B6"/>
    <w:rsid w:val="00841B58"/>
    <w:rsid w:val="00842598"/>
    <w:rsid w:val="00844E1E"/>
    <w:rsid w:val="00845FC3"/>
    <w:rsid w:val="00846065"/>
    <w:rsid w:val="008468FF"/>
    <w:rsid w:val="00846BC5"/>
    <w:rsid w:val="008525D6"/>
    <w:rsid w:val="00852AF7"/>
    <w:rsid w:val="00853C87"/>
    <w:rsid w:val="0085484E"/>
    <w:rsid w:val="00856713"/>
    <w:rsid w:val="00856D8A"/>
    <w:rsid w:val="00857DEF"/>
    <w:rsid w:val="008610A6"/>
    <w:rsid w:val="00864337"/>
    <w:rsid w:val="008657A0"/>
    <w:rsid w:val="00867C5C"/>
    <w:rsid w:val="00870FC3"/>
    <w:rsid w:val="00871363"/>
    <w:rsid w:val="0087420B"/>
    <w:rsid w:val="008752AF"/>
    <w:rsid w:val="008758D2"/>
    <w:rsid w:val="00877AAE"/>
    <w:rsid w:val="008829C5"/>
    <w:rsid w:val="00883BB5"/>
    <w:rsid w:val="00886747"/>
    <w:rsid w:val="00890591"/>
    <w:rsid w:val="0089095A"/>
    <w:rsid w:val="008918A2"/>
    <w:rsid w:val="00895E1A"/>
    <w:rsid w:val="00896063"/>
    <w:rsid w:val="008967D3"/>
    <w:rsid w:val="00897DB7"/>
    <w:rsid w:val="00897F4D"/>
    <w:rsid w:val="008A1695"/>
    <w:rsid w:val="008A465D"/>
    <w:rsid w:val="008A6741"/>
    <w:rsid w:val="008B0571"/>
    <w:rsid w:val="008B3A60"/>
    <w:rsid w:val="008B4A3F"/>
    <w:rsid w:val="008C0C72"/>
    <w:rsid w:val="008D610A"/>
    <w:rsid w:val="008D762B"/>
    <w:rsid w:val="008E1ED1"/>
    <w:rsid w:val="008E276E"/>
    <w:rsid w:val="008E3741"/>
    <w:rsid w:val="008E6F18"/>
    <w:rsid w:val="008E76CB"/>
    <w:rsid w:val="008E7C7C"/>
    <w:rsid w:val="008F33B6"/>
    <w:rsid w:val="008F34AB"/>
    <w:rsid w:val="008F60EA"/>
    <w:rsid w:val="008F61D5"/>
    <w:rsid w:val="008F6591"/>
    <w:rsid w:val="008F7720"/>
    <w:rsid w:val="00901936"/>
    <w:rsid w:val="00902938"/>
    <w:rsid w:val="009031AB"/>
    <w:rsid w:val="009054A4"/>
    <w:rsid w:val="0091022A"/>
    <w:rsid w:val="0091342C"/>
    <w:rsid w:val="009142BE"/>
    <w:rsid w:val="00914C7F"/>
    <w:rsid w:val="00916803"/>
    <w:rsid w:val="00917AF3"/>
    <w:rsid w:val="00917D1E"/>
    <w:rsid w:val="00917DEC"/>
    <w:rsid w:val="009216BA"/>
    <w:rsid w:val="009226A0"/>
    <w:rsid w:val="00927323"/>
    <w:rsid w:val="00927A0E"/>
    <w:rsid w:val="00927EF5"/>
    <w:rsid w:val="00930F0F"/>
    <w:rsid w:val="0093181C"/>
    <w:rsid w:val="009337C2"/>
    <w:rsid w:val="009342AE"/>
    <w:rsid w:val="0093770B"/>
    <w:rsid w:val="009415A9"/>
    <w:rsid w:val="00941EF5"/>
    <w:rsid w:val="00943792"/>
    <w:rsid w:val="0094622E"/>
    <w:rsid w:val="009466D6"/>
    <w:rsid w:val="00947202"/>
    <w:rsid w:val="0095004F"/>
    <w:rsid w:val="00955AF5"/>
    <w:rsid w:val="00960730"/>
    <w:rsid w:val="00961280"/>
    <w:rsid w:val="00961DDD"/>
    <w:rsid w:val="00962653"/>
    <w:rsid w:val="00963884"/>
    <w:rsid w:val="00963AAC"/>
    <w:rsid w:val="00966813"/>
    <w:rsid w:val="009710B2"/>
    <w:rsid w:val="0097213C"/>
    <w:rsid w:val="00973883"/>
    <w:rsid w:val="0097392F"/>
    <w:rsid w:val="00975C75"/>
    <w:rsid w:val="00976250"/>
    <w:rsid w:val="00981155"/>
    <w:rsid w:val="0098202C"/>
    <w:rsid w:val="00982B9D"/>
    <w:rsid w:val="00983EF8"/>
    <w:rsid w:val="00984478"/>
    <w:rsid w:val="009846B0"/>
    <w:rsid w:val="00986B8A"/>
    <w:rsid w:val="00990553"/>
    <w:rsid w:val="00992FA0"/>
    <w:rsid w:val="009941A4"/>
    <w:rsid w:val="009A1347"/>
    <w:rsid w:val="009A1F51"/>
    <w:rsid w:val="009A23CA"/>
    <w:rsid w:val="009A5C20"/>
    <w:rsid w:val="009A5FFC"/>
    <w:rsid w:val="009A654F"/>
    <w:rsid w:val="009A785C"/>
    <w:rsid w:val="009A79A8"/>
    <w:rsid w:val="009B0963"/>
    <w:rsid w:val="009B0D72"/>
    <w:rsid w:val="009B11F4"/>
    <w:rsid w:val="009B2B8A"/>
    <w:rsid w:val="009B365B"/>
    <w:rsid w:val="009B3953"/>
    <w:rsid w:val="009B3B6A"/>
    <w:rsid w:val="009B420C"/>
    <w:rsid w:val="009B78F0"/>
    <w:rsid w:val="009B79CD"/>
    <w:rsid w:val="009C2B6D"/>
    <w:rsid w:val="009C33F6"/>
    <w:rsid w:val="009C344F"/>
    <w:rsid w:val="009C3468"/>
    <w:rsid w:val="009C5525"/>
    <w:rsid w:val="009C5AF9"/>
    <w:rsid w:val="009C66EF"/>
    <w:rsid w:val="009C73AF"/>
    <w:rsid w:val="009C7465"/>
    <w:rsid w:val="009D0929"/>
    <w:rsid w:val="009D1401"/>
    <w:rsid w:val="009D26AA"/>
    <w:rsid w:val="009D512A"/>
    <w:rsid w:val="009E211D"/>
    <w:rsid w:val="009E375A"/>
    <w:rsid w:val="009E4E97"/>
    <w:rsid w:val="009F1589"/>
    <w:rsid w:val="009F2DDB"/>
    <w:rsid w:val="009F3629"/>
    <w:rsid w:val="009F3936"/>
    <w:rsid w:val="009F51DE"/>
    <w:rsid w:val="009F60AC"/>
    <w:rsid w:val="009F6FD1"/>
    <w:rsid w:val="00A0014D"/>
    <w:rsid w:val="00A0119F"/>
    <w:rsid w:val="00A04B16"/>
    <w:rsid w:val="00A07123"/>
    <w:rsid w:val="00A103FD"/>
    <w:rsid w:val="00A11198"/>
    <w:rsid w:val="00A13F8A"/>
    <w:rsid w:val="00A14F14"/>
    <w:rsid w:val="00A15C03"/>
    <w:rsid w:val="00A165C9"/>
    <w:rsid w:val="00A16622"/>
    <w:rsid w:val="00A16EA0"/>
    <w:rsid w:val="00A20F56"/>
    <w:rsid w:val="00A21586"/>
    <w:rsid w:val="00A238C5"/>
    <w:rsid w:val="00A24058"/>
    <w:rsid w:val="00A246C6"/>
    <w:rsid w:val="00A25AE6"/>
    <w:rsid w:val="00A27942"/>
    <w:rsid w:val="00A3349B"/>
    <w:rsid w:val="00A342D1"/>
    <w:rsid w:val="00A43A85"/>
    <w:rsid w:val="00A43C89"/>
    <w:rsid w:val="00A43D50"/>
    <w:rsid w:val="00A45355"/>
    <w:rsid w:val="00A46A94"/>
    <w:rsid w:val="00A47491"/>
    <w:rsid w:val="00A47B7A"/>
    <w:rsid w:val="00A51895"/>
    <w:rsid w:val="00A51A32"/>
    <w:rsid w:val="00A51B60"/>
    <w:rsid w:val="00A53D7B"/>
    <w:rsid w:val="00A5490F"/>
    <w:rsid w:val="00A622EC"/>
    <w:rsid w:val="00A62F00"/>
    <w:rsid w:val="00A6373F"/>
    <w:rsid w:val="00A63AAF"/>
    <w:rsid w:val="00A664F5"/>
    <w:rsid w:val="00A6739F"/>
    <w:rsid w:val="00A70B71"/>
    <w:rsid w:val="00A7469D"/>
    <w:rsid w:val="00A80AE1"/>
    <w:rsid w:val="00A80F25"/>
    <w:rsid w:val="00A8231B"/>
    <w:rsid w:val="00A842C6"/>
    <w:rsid w:val="00A8490E"/>
    <w:rsid w:val="00A87A11"/>
    <w:rsid w:val="00A915A1"/>
    <w:rsid w:val="00A92B1A"/>
    <w:rsid w:val="00A944CB"/>
    <w:rsid w:val="00AA0DC4"/>
    <w:rsid w:val="00AA47C7"/>
    <w:rsid w:val="00AA7075"/>
    <w:rsid w:val="00AB0418"/>
    <w:rsid w:val="00AB0486"/>
    <w:rsid w:val="00AB0572"/>
    <w:rsid w:val="00AB0A32"/>
    <w:rsid w:val="00AB376A"/>
    <w:rsid w:val="00AC3200"/>
    <w:rsid w:val="00AC6861"/>
    <w:rsid w:val="00AC6E2E"/>
    <w:rsid w:val="00AD141C"/>
    <w:rsid w:val="00AD25D8"/>
    <w:rsid w:val="00AD4BEE"/>
    <w:rsid w:val="00AD4DF4"/>
    <w:rsid w:val="00AD51E5"/>
    <w:rsid w:val="00AD6F9B"/>
    <w:rsid w:val="00AE02A6"/>
    <w:rsid w:val="00AE0CF2"/>
    <w:rsid w:val="00AE126B"/>
    <w:rsid w:val="00AE1769"/>
    <w:rsid w:val="00AE19F1"/>
    <w:rsid w:val="00AE37C5"/>
    <w:rsid w:val="00AF07FA"/>
    <w:rsid w:val="00AF3254"/>
    <w:rsid w:val="00AF3782"/>
    <w:rsid w:val="00AF420B"/>
    <w:rsid w:val="00B00BB0"/>
    <w:rsid w:val="00B01CC6"/>
    <w:rsid w:val="00B03269"/>
    <w:rsid w:val="00B034E7"/>
    <w:rsid w:val="00B05728"/>
    <w:rsid w:val="00B07176"/>
    <w:rsid w:val="00B22E08"/>
    <w:rsid w:val="00B240EE"/>
    <w:rsid w:val="00B268F4"/>
    <w:rsid w:val="00B26CB2"/>
    <w:rsid w:val="00B32FBA"/>
    <w:rsid w:val="00B350CB"/>
    <w:rsid w:val="00B3638C"/>
    <w:rsid w:val="00B36CB5"/>
    <w:rsid w:val="00B37692"/>
    <w:rsid w:val="00B4026B"/>
    <w:rsid w:val="00B40340"/>
    <w:rsid w:val="00B40C36"/>
    <w:rsid w:val="00B40C76"/>
    <w:rsid w:val="00B44198"/>
    <w:rsid w:val="00B442BA"/>
    <w:rsid w:val="00B44AD9"/>
    <w:rsid w:val="00B45111"/>
    <w:rsid w:val="00B46F42"/>
    <w:rsid w:val="00B562A9"/>
    <w:rsid w:val="00B60A03"/>
    <w:rsid w:val="00B642E0"/>
    <w:rsid w:val="00B66D08"/>
    <w:rsid w:val="00B66FF8"/>
    <w:rsid w:val="00B7173E"/>
    <w:rsid w:val="00B71EA7"/>
    <w:rsid w:val="00B72B59"/>
    <w:rsid w:val="00B73678"/>
    <w:rsid w:val="00B73C58"/>
    <w:rsid w:val="00B7589F"/>
    <w:rsid w:val="00B76DBA"/>
    <w:rsid w:val="00B774E0"/>
    <w:rsid w:val="00B802B2"/>
    <w:rsid w:val="00B80367"/>
    <w:rsid w:val="00B80E51"/>
    <w:rsid w:val="00B81A0E"/>
    <w:rsid w:val="00B85443"/>
    <w:rsid w:val="00B8593A"/>
    <w:rsid w:val="00B95D22"/>
    <w:rsid w:val="00B963E9"/>
    <w:rsid w:val="00B972F2"/>
    <w:rsid w:val="00BA1633"/>
    <w:rsid w:val="00BA3455"/>
    <w:rsid w:val="00BA5270"/>
    <w:rsid w:val="00BA5B64"/>
    <w:rsid w:val="00BA6328"/>
    <w:rsid w:val="00BB12C3"/>
    <w:rsid w:val="00BB54D4"/>
    <w:rsid w:val="00BB60DB"/>
    <w:rsid w:val="00BC1D7E"/>
    <w:rsid w:val="00BC2086"/>
    <w:rsid w:val="00BC3B1D"/>
    <w:rsid w:val="00BC7649"/>
    <w:rsid w:val="00BD3622"/>
    <w:rsid w:val="00BD470A"/>
    <w:rsid w:val="00BD4CEC"/>
    <w:rsid w:val="00BD7061"/>
    <w:rsid w:val="00BE02DE"/>
    <w:rsid w:val="00BE179D"/>
    <w:rsid w:val="00BF5F44"/>
    <w:rsid w:val="00BF60C8"/>
    <w:rsid w:val="00BF78D8"/>
    <w:rsid w:val="00C005FF"/>
    <w:rsid w:val="00C0334A"/>
    <w:rsid w:val="00C034B4"/>
    <w:rsid w:val="00C035BE"/>
    <w:rsid w:val="00C045D4"/>
    <w:rsid w:val="00C0481F"/>
    <w:rsid w:val="00C10D33"/>
    <w:rsid w:val="00C1157E"/>
    <w:rsid w:val="00C11DB1"/>
    <w:rsid w:val="00C125C0"/>
    <w:rsid w:val="00C12B51"/>
    <w:rsid w:val="00C12D38"/>
    <w:rsid w:val="00C13E97"/>
    <w:rsid w:val="00C14DE2"/>
    <w:rsid w:val="00C159EF"/>
    <w:rsid w:val="00C16273"/>
    <w:rsid w:val="00C16664"/>
    <w:rsid w:val="00C1797D"/>
    <w:rsid w:val="00C17BFA"/>
    <w:rsid w:val="00C20F1F"/>
    <w:rsid w:val="00C22594"/>
    <w:rsid w:val="00C234C0"/>
    <w:rsid w:val="00C24452"/>
    <w:rsid w:val="00C268CF"/>
    <w:rsid w:val="00C276B8"/>
    <w:rsid w:val="00C3031E"/>
    <w:rsid w:val="00C3160E"/>
    <w:rsid w:val="00C402F8"/>
    <w:rsid w:val="00C4066D"/>
    <w:rsid w:val="00C40E78"/>
    <w:rsid w:val="00C425CD"/>
    <w:rsid w:val="00C42BEE"/>
    <w:rsid w:val="00C43E0C"/>
    <w:rsid w:val="00C4433E"/>
    <w:rsid w:val="00C4764E"/>
    <w:rsid w:val="00C51DE5"/>
    <w:rsid w:val="00C526ED"/>
    <w:rsid w:val="00C53ACE"/>
    <w:rsid w:val="00C55BBB"/>
    <w:rsid w:val="00C55E48"/>
    <w:rsid w:val="00C57C00"/>
    <w:rsid w:val="00C57EE3"/>
    <w:rsid w:val="00C6000B"/>
    <w:rsid w:val="00C61736"/>
    <w:rsid w:val="00C61F32"/>
    <w:rsid w:val="00C63936"/>
    <w:rsid w:val="00C66700"/>
    <w:rsid w:val="00C724B5"/>
    <w:rsid w:val="00C805EA"/>
    <w:rsid w:val="00C80F0B"/>
    <w:rsid w:val="00C87733"/>
    <w:rsid w:val="00C905BE"/>
    <w:rsid w:val="00C90CF9"/>
    <w:rsid w:val="00C91491"/>
    <w:rsid w:val="00C92CCF"/>
    <w:rsid w:val="00C92FF5"/>
    <w:rsid w:val="00C93A7E"/>
    <w:rsid w:val="00C93FC1"/>
    <w:rsid w:val="00C96AF9"/>
    <w:rsid w:val="00C97141"/>
    <w:rsid w:val="00CA0194"/>
    <w:rsid w:val="00CA01F1"/>
    <w:rsid w:val="00CA098B"/>
    <w:rsid w:val="00CA2D9A"/>
    <w:rsid w:val="00CA357C"/>
    <w:rsid w:val="00CA690A"/>
    <w:rsid w:val="00CB0F54"/>
    <w:rsid w:val="00CB161D"/>
    <w:rsid w:val="00CB480A"/>
    <w:rsid w:val="00CB597E"/>
    <w:rsid w:val="00CC0DF0"/>
    <w:rsid w:val="00CC0ED1"/>
    <w:rsid w:val="00CC1359"/>
    <w:rsid w:val="00CC402A"/>
    <w:rsid w:val="00CC539F"/>
    <w:rsid w:val="00CC6A07"/>
    <w:rsid w:val="00CC7E59"/>
    <w:rsid w:val="00CC7ED1"/>
    <w:rsid w:val="00CD080A"/>
    <w:rsid w:val="00CD5106"/>
    <w:rsid w:val="00CD6346"/>
    <w:rsid w:val="00CD65CE"/>
    <w:rsid w:val="00CD75CC"/>
    <w:rsid w:val="00CE1793"/>
    <w:rsid w:val="00CE29BD"/>
    <w:rsid w:val="00CE570C"/>
    <w:rsid w:val="00CE6C23"/>
    <w:rsid w:val="00CF4D8A"/>
    <w:rsid w:val="00CF6510"/>
    <w:rsid w:val="00D0237D"/>
    <w:rsid w:val="00D0383D"/>
    <w:rsid w:val="00D0450A"/>
    <w:rsid w:val="00D04A32"/>
    <w:rsid w:val="00D04A7C"/>
    <w:rsid w:val="00D10C66"/>
    <w:rsid w:val="00D159B9"/>
    <w:rsid w:val="00D21137"/>
    <w:rsid w:val="00D2114F"/>
    <w:rsid w:val="00D22537"/>
    <w:rsid w:val="00D22D85"/>
    <w:rsid w:val="00D23098"/>
    <w:rsid w:val="00D23FF9"/>
    <w:rsid w:val="00D25B7D"/>
    <w:rsid w:val="00D26E7A"/>
    <w:rsid w:val="00D27FB1"/>
    <w:rsid w:val="00D30D4C"/>
    <w:rsid w:val="00D3362B"/>
    <w:rsid w:val="00D366BE"/>
    <w:rsid w:val="00D37A68"/>
    <w:rsid w:val="00D4225E"/>
    <w:rsid w:val="00D464C7"/>
    <w:rsid w:val="00D506B5"/>
    <w:rsid w:val="00D53656"/>
    <w:rsid w:val="00D54016"/>
    <w:rsid w:val="00D57711"/>
    <w:rsid w:val="00D57733"/>
    <w:rsid w:val="00D579E9"/>
    <w:rsid w:val="00D616EB"/>
    <w:rsid w:val="00D63A25"/>
    <w:rsid w:val="00D6426E"/>
    <w:rsid w:val="00D65846"/>
    <w:rsid w:val="00D70EF5"/>
    <w:rsid w:val="00D71C44"/>
    <w:rsid w:val="00D73212"/>
    <w:rsid w:val="00D75240"/>
    <w:rsid w:val="00D7557B"/>
    <w:rsid w:val="00D768FA"/>
    <w:rsid w:val="00D77190"/>
    <w:rsid w:val="00D80AA6"/>
    <w:rsid w:val="00D816DA"/>
    <w:rsid w:val="00D826FB"/>
    <w:rsid w:val="00D85F20"/>
    <w:rsid w:val="00D87F87"/>
    <w:rsid w:val="00D90EB9"/>
    <w:rsid w:val="00D920B9"/>
    <w:rsid w:val="00D93B7F"/>
    <w:rsid w:val="00D94A04"/>
    <w:rsid w:val="00DA30BE"/>
    <w:rsid w:val="00DA3418"/>
    <w:rsid w:val="00DA36A9"/>
    <w:rsid w:val="00DA3B0E"/>
    <w:rsid w:val="00DA626E"/>
    <w:rsid w:val="00DB03FA"/>
    <w:rsid w:val="00DB057B"/>
    <w:rsid w:val="00DB06E9"/>
    <w:rsid w:val="00DB10FA"/>
    <w:rsid w:val="00DB152A"/>
    <w:rsid w:val="00DB4537"/>
    <w:rsid w:val="00DB7028"/>
    <w:rsid w:val="00DB7984"/>
    <w:rsid w:val="00DB7B89"/>
    <w:rsid w:val="00DC1334"/>
    <w:rsid w:val="00DC1E90"/>
    <w:rsid w:val="00DD2944"/>
    <w:rsid w:val="00DD40C6"/>
    <w:rsid w:val="00DD4B9C"/>
    <w:rsid w:val="00DD5723"/>
    <w:rsid w:val="00DD6E92"/>
    <w:rsid w:val="00DE069E"/>
    <w:rsid w:val="00DE26D2"/>
    <w:rsid w:val="00DE3989"/>
    <w:rsid w:val="00DE39CB"/>
    <w:rsid w:val="00DE50CF"/>
    <w:rsid w:val="00DE5C97"/>
    <w:rsid w:val="00DE75B4"/>
    <w:rsid w:val="00DE7DD5"/>
    <w:rsid w:val="00DF1D8E"/>
    <w:rsid w:val="00DF4384"/>
    <w:rsid w:val="00DF5B2B"/>
    <w:rsid w:val="00E00B2A"/>
    <w:rsid w:val="00E0174E"/>
    <w:rsid w:val="00E02238"/>
    <w:rsid w:val="00E029D7"/>
    <w:rsid w:val="00E02A0E"/>
    <w:rsid w:val="00E03EE6"/>
    <w:rsid w:val="00E07E51"/>
    <w:rsid w:val="00E10A56"/>
    <w:rsid w:val="00E1320A"/>
    <w:rsid w:val="00E14F6E"/>
    <w:rsid w:val="00E15DA9"/>
    <w:rsid w:val="00E16B7C"/>
    <w:rsid w:val="00E20549"/>
    <w:rsid w:val="00E2145F"/>
    <w:rsid w:val="00E21E60"/>
    <w:rsid w:val="00E22393"/>
    <w:rsid w:val="00E226EC"/>
    <w:rsid w:val="00E234D5"/>
    <w:rsid w:val="00E2585B"/>
    <w:rsid w:val="00E25A4C"/>
    <w:rsid w:val="00E263C6"/>
    <w:rsid w:val="00E31175"/>
    <w:rsid w:val="00E313C8"/>
    <w:rsid w:val="00E33D7B"/>
    <w:rsid w:val="00E34AA0"/>
    <w:rsid w:val="00E3625B"/>
    <w:rsid w:val="00E4452C"/>
    <w:rsid w:val="00E47A8A"/>
    <w:rsid w:val="00E506C8"/>
    <w:rsid w:val="00E55866"/>
    <w:rsid w:val="00E55BAE"/>
    <w:rsid w:val="00E55F12"/>
    <w:rsid w:val="00E563ED"/>
    <w:rsid w:val="00E565A1"/>
    <w:rsid w:val="00E56D15"/>
    <w:rsid w:val="00E645C3"/>
    <w:rsid w:val="00E64978"/>
    <w:rsid w:val="00E659B0"/>
    <w:rsid w:val="00E71975"/>
    <w:rsid w:val="00E72942"/>
    <w:rsid w:val="00E81489"/>
    <w:rsid w:val="00E85B5D"/>
    <w:rsid w:val="00E86925"/>
    <w:rsid w:val="00E8755B"/>
    <w:rsid w:val="00E875AD"/>
    <w:rsid w:val="00E87DE0"/>
    <w:rsid w:val="00E91855"/>
    <w:rsid w:val="00E921BA"/>
    <w:rsid w:val="00E937B5"/>
    <w:rsid w:val="00E93E5C"/>
    <w:rsid w:val="00E94CCC"/>
    <w:rsid w:val="00EA1430"/>
    <w:rsid w:val="00EA1E86"/>
    <w:rsid w:val="00EA2B69"/>
    <w:rsid w:val="00EA44BE"/>
    <w:rsid w:val="00EA461A"/>
    <w:rsid w:val="00EB300B"/>
    <w:rsid w:val="00EB3792"/>
    <w:rsid w:val="00EB40AB"/>
    <w:rsid w:val="00EB4803"/>
    <w:rsid w:val="00EB6554"/>
    <w:rsid w:val="00EC2B7B"/>
    <w:rsid w:val="00EC457B"/>
    <w:rsid w:val="00EC4D55"/>
    <w:rsid w:val="00EC679B"/>
    <w:rsid w:val="00EC6B6F"/>
    <w:rsid w:val="00EC7ADF"/>
    <w:rsid w:val="00ED19E9"/>
    <w:rsid w:val="00ED1F47"/>
    <w:rsid w:val="00ED2D96"/>
    <w:rsid w:val="00ED2E07"/>
    <w:rsid w:val="00ED4C49"/>
    <w:rsid w:val="00EE0258"/>
    <w:rsid w:val="00EE1CEB"/>
    <w:rsid w:val="00EE4F89"/>
    <w:rsid w:val="00EE513F"/>
    <w:rsid w:val="00EE5376"/>
    <w:rsid w:val="00EF1D11"/>
    <w:rsid w:val="00EF2152"/>
    <w:rsid w:val="00EF2936"/>
    <w:rsid w:val="00EF36B5"/>
    <w:rsid w:val="00EF44FD"/>
    <w:rsid w:val="00EF7A5D"/>
    <w:rsid w:val="00F004CE"/>
    <w:rsid w:val="00F02ACD"/>
    <w:rsid w:val="00F035F8"/>
    <w:rsid w:val="00F05C39"/>
    <w:rsid w:val="00F0632F"/>
    <w:rsid w:val="00F06D3F"/>
    <w:rsid w:val="00F10005"/>
    <w:rsid w:val="00F121E2"/>
    <w:rsid w:val="00F138E4"/>
    <w:rsid w:val="00F13C81"/>
    <w:rsid w:val="00F149D5"/>
    <w:rsid w:val="00F166FB"/>
    <w:rsid w:val="00F23DBF"/>
    <w:rsid w:val="00F27BF8"/>
    <w:rsid w:val="00F31030"/>
    <w:rsid w:val="00F3327E"/>
    <w:rsid w:val="00F3330F"/>
    <w:rsid w:val="00F3379D"/>
    <w:rsid w:val="00F342CE"/>
    <w:rsid w:val="00F34FFC"/>
    <w:rsid w:val="00F35206"/>
    <w:rsid w:val="00F36656"/>
    <w:rsid w:val="00F41FFA"/>
    <w:rsid w:val="00F46111"/>
    <w:rsid w:val="00F4751A"/>
    <w:rsid w:val="00F549EE"/>
    <w:rsid w:val="00F56FDE"/>
    <w:rsid w:val="00F5720B"/>
    <w:rsid w:val="00F5747B"/>
    <w:rsid w:val="00F64975"/>
    <w:rsid w:val="00F65118"/>
    <w:rsid w:val="00F6633B"/>
    <w:rsid w:val="00F67077"/>
    <w:rsid w:val="00F702DE"/>
    <w:rsid w:val="00F716FE"/>
    <w:rsid w:val="00F737DD"/>
    <w:rsid w:val="00F73D4D"/>
    <w:rsid w:val="00F75A75"/>
    <w:rsid w:val="00F766A6"/>
    <w:rsid w:val="00F8017E"/>
    <w:rsid w:val="00F81DE1"/>
    <w:rsid w:val="00F825CC"/>
    <w:rsid w:val="00F82F5C"/>
    <w:rsid w:val="00F8463F"/>
    <w:rsid w:val="00F85534"/>
    <w:rsid w:val="00F8588A"/>
    <w:rsid w:val="00F85ED4"/>
    <w:rsid w:val="00F87AB7"/>
    <w:rsid w:val="00F90971"/>
    <w:rsid w:val="00F9149F"/>
    <w:rsid w:val="00F915EB"/>
    <w:rsid w:val="00F91EE8"/>
    <w:rsid w:val="00F93B1B"/>
    <w:rsid w:val="00F93DCC"/>
    <w:rsid w:val="00FA3EE7"/>
    <w:rsid w:val="00FA41C3"/>
    <w:rsid w:val="00FA42A6"/>
    <w:rsid w:val="00FB2953"/>
    <w:rsid w:val="00FB3ED0"/>
    <w:rsid w:val="00FB4538"/>
    <w:rsid w:val="00FB52E2"/>
    <w:rsid w:val="00FB55BB"/>
    <w:rsid w:val="00FB58AA"/>
    <w:rsid w:val="00FB66A8"/>
    <w:rsid w:val="00FC0685"/>
    <w:rsid w:val="00FC0F1C"/>
    <w:rsid w:val="00FC2637"/>
    <w:rsid w:val="00FD14D2"/>
    <w:rsid w:val="00FD1929"/>
    <w:rsid w:val="00FD3B70"/>
    <w:rsid w:val="00FD57C2"/>
    <w:rsid w:val="00FD58D7"/>
    <w:rsid w:val="00FD6922"/>
    <w:rsid w:val="00FE318E"/>
    <w:rsid w:val="00FE7127"/>
    <w:rsid w:val="00FF0985"/>
    <w:rsid w:val="00FF135E"/>
    <w:rsid w:val="00FF2491"/>
    <w:rsid w:val="00FF3FC5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DFD9"/>
  <w15:chartTrackingRefBased/>
  <w15:docId w15:val="{87004D48-065C-4A9E-9144-03CEFC80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13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77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770B"/>
    <w:rPr>
      <w:sz w:val="18"/>
      <w:szCs w:val="18"/>
    </w:rPr>
  </w:style>
  <w:style w:type="character" w:customStyle="1" w:styleId="tlid-translation">
    <w:name w:val="tlid-translation"/>
    <w:basedOn w:val="a0"/>
    <w:rsid w:val="00B07176"/>
  </w:style>
  <w:style w:type="paragraph" w:styleId="a9">
    <w:name w:val="List Paragraph"/>
    <w:basedOn w:val="a"/>
    <w:uiPriority w:val="34"/>
    <w:qFormat/>
    <w:rsid w:val="004055EB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87E4A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187E4A"/>
    <w:pPr>
      <w:jc w:val="left"/>
    </w:pPr>
    <w:rPr>
      <w:rFonts w:ascii="Times New Roman" w:eastAsia="宋体" w:hAnsi="Times New Roman" w:cs="Times New Roman"/>
      <w:color w:val="000000" w:themeColor="text1"/>
      <w:sz w:val="24"/>
      <w:szCs w:val="24"/>
    </w:rPr>
  </w:style>
  <w:style w:type="character" w:customStyle="1" w:styleId="ac">
    <w:name w:val="批注文字 字符"/>
    <w:basedOn w:val="a0"/>
    <w:link w:val="ab"/>
    <w:uiPriority w:val="99"/>
    <w:rsid w:val="00187E4A"/>
    <w:rPr>
      <w:rFonts w:ascii="Times New Roman" w:eastAsia="宋体" w:hAnsi="Times New Roman" w:cs="Times New Roman"/>
      <w:color w:val="000000" w:themeColor="text1"/>
      <w:sz w:val="24"/>
      <w:szCs w:val="24"/>
    </w:rPr>
  </w:style>
  <w:style w:type="character" w:styleId="ad">
    <w:name w:val="Hyperlink"/>
    <w:basedOn w:val="a0"/>
    <w:uiPriority w:val="99"/>
    <w:unhideWhenUsed/>
    <w:rsid w:val="00A63AA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3A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6B6C7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B6C7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B6C7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B6C73"/>
    <w:rPr>
      <w:rFonts w:ascii="等线" w:eastAsia="等线" w:hAnsi="等线"/>
      <w:noProof/>
      <w:sz w:val="20"/>
    </w:rPr>
  </w:style>
  <w:style w:type="paragraph" w:styleId="ae">
    <w:name w:val="Normal (Web)"/>
    <w:basedOn w:val="a"/>
    <w:uiPriority w:val="99"/>
    <w:semiHidden/>
    <w:unhideWhenUsed/>
    <w:rsid w:val="00844E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10">
    <w:name w:val="Table Simple 1"/>
    <w:basedOn w:val="a1"/>
    <w:rsid w:val="000A18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646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AF420B"/>
    <w:rPr>
      <w:rFonts w:ascii="Times New Roman" w:eastAsia="Times New Roman" w:hAnsi="Times New Roman"/>
      <w:sz w:val="24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B36CB5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kern w:val="0"/>
      <w:sz w:val="20"/>
      <w:szCs w:val="20"/>
      <w:lang w:eastAsia="en-US"/>
    </w:rPr>
  </w:style>
  <w:style w:type="character" w:customStyle="1" w:styleId="af1">
    <w:name w:val="批注主题 字符"/>
    <w:basedOn w:val="ac"/>
    <w:link w:val="af0"/>
    <w:uiPriority w:val="99"/>
    <w:semiHidden/>
    <w:rsid w:val="00B36CB5"/>
    <w:rPr>
      <w:rFonts w:ascii="Times New Roman" w:eastAsiaTheme="minorHAnsi" w:hAnsi="Times New Roman" w:cs="Times New Roman"/>
      <w:b/>
      <w:bCs/>
      <w:color w:val="000000" w:themeColor="text1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07651B"/>
  </w:style>
  <w:style w:type="paragraph" w:styleId="HTML">
    <w:name w:val="HTML Preformatted"/>
    <w:basedOn w:val="a"/>
    <w:link w:val="HTML0"/>
    <w:uiPriority w:val="99"/>
    <w:unhideWhenUsed/>
    <w:rsid w:val="001656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0">
    <w:name w:val="HTML 预设格式 字符"/>
    <w:basedOn w:val="a0"/>
    <w:link w:val="HTML"/>
    <w:uiPriority w:val="99"/>
    <w:rsid w:val="00165614"/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f3">
    <w:name w:val="Emphasis"/>
    <w:basedOn w:val="a0"/>
    <w:uiPriority w:val="20"/>
    <w:qFormat/>
    <w:rsid w:val="00DA34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fam.xfam.org/family/pf00582" TargetMode="External"/><Relationship Id="rId13" Type="http://schemas.openxmlformats.org/officeDocument/2006/relationships/hyperlink" Target="https://ftp.ncbi.nih.gov/pub/COG/COG2014/static/byCOG/COG1146.html" TargetMode="External"/><Relationship Id="rId18" Type="http://schemas.openxmlformats.org/officeDocument/2006/relationships/hyperlink" Target="https://ftp.ncbi.nih.gov/pub/COG/COG2014/static/byCOG/COG5013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pfam.xfam.org/family/pf005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fam.xfam.org/family/pf05139" TargetMode="External"/><Relationship Id="rId17" Type="http://schemas.openxmlformats.org/officeDocument/2006/relationships/hyperlink" Target="http://pfam.xfam.org/family/pf0001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fam.xfam.org/family/pf02467" TargetMode="External"/><Relationship Id="rId20" Type="http://schemas.openxmlformats.org/officeDocument/2006/relationships/hyperlink" Target="https://ftp.ncbi.nih.gov/pub/COG/COG2014/static/byCOG/COG047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fam.xfam.org/family/pf0057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tp.ncbi.nih.gov/pub/COG/COG2014/static/byCOG/COG1994.html" TargetMode="External"/><Relationship Id="rId23" Type="http://schemas.openxmlformats.org/officeDocument/2006/relationships/hyperlink" Target="https://ftp.ncbi.nih.gov/pub/COG/COG2014/static/byCOG/COG2223.html" TargetMode="External"/><Relationship Id="rId10" Type="http://schemas.openxmlformats.org/officeDocument/2006/relationships/hyperlink" Target="http://pfam.xfam.org/family/pf12900" TargetMode="External"/><Relationship Id="rId19" Type="http://schemas.openxmlformats.org/officeDocument/2006/relationships/hyperlink" Target="http://pfam.xfam.org/family/pf08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fam.xfam.org/family/pf00582" TargetMode="External"/><Relationship Id="rId14" Type="http://schemas.openxmlformats.org/officeDocument/2006/relationships/hyperlink" Target="https://ftp.ncbi.nih.gov/pub/COG/COG2014/static/byCOG/COG1105.html" TargetMode="External"/><Relationship Id="rId22" Type="http://schemas.openxmlformats.org/officeDocument/2006/relationships/hyperlink" Target="https://ftp.ncbi.nih.gov/pub/COG/COG2014/static/byCOG/COG207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88F0-D768-4445-8453-78436D9A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Xinfeng</dc:creator>
  <cp:keywords/>
  <dc:description/>
  <cp:lastModifiedBy>Xinfeng</cp:lastModifiedBy>
  <cp:revision>103</cp:revision>
  <cp:lastPrinted>2021-08-12T13:15:00Z</cp:lastPrinted>
  <dcterms:created xsi:type="dcterms:W3CDTF">2021-06-27T21:05:00Z</dcterms:created>
  <dcterms:modified xsi:type="dcterms:W3CDTF">2022-01-06T02:44:00Z</dcterms:modified>
</cp:coreProperties>
</file>