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6EF7A19" w:rsidR="00877644" w:rsidRPr="00125190" w:rsidRDefault="00E7373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</w:t>
      </w:r>
      <w:r w:rsidR="00E04800">
        <w:rPr>
          <w:rFonts w:asciiTheme="minorHAnsi" w:hAnsiTheme="minorHAnsi"/>
        </w:rPr>
        <w:t xml:space="preserve">nformation </w:t>
      </w:r>
      <w:r w:rsidR="00CB4873">
        <w:rPr>
          <w:rFonts w:asciiTheme="minorHAnsi" w:hAnsiTheme="minorHAnsi"/>
        </w:rPr>
        <w:t xml:space="preserve">is </w:t>
      </w:r>
      <w:r w:rsidR="00E04800">
        <w:rPr>
          <w:rFonts w:asciiTheme="minorHAnsi" w:hAnsiTheme="minorHAnsi"/>
        </w:rPr>
        <w:t xml:space="preserve">given in </w:t>
      </w:r>
      <w:r w:rsidR="002665D1" w:rsidRPr="00674A9B">
        <w:rPr>
          <w:rFonts w:asciiTheme="minorHAnsi" w:hAnsiTheme="minorHAnsi"/>
          <w:i/>
          <w:iCs/>
        </w:rPr>
        <w:t>Materials and Methods</w:t>
      </w:r>
      <w:r w:rsidR="00246951">
        <w:rPr>
          <w:rFonts w:asciiTheme="minorHAnsi" w:hAnsiTheme="minorHAnsi"/>
        </w:rPr>
        <w:t xml:space="preserve"> –</w:t>
      </w:r>
      <w:r w:rsidR="0016626A">
        <w:rPr>
          <w:rFonts w:asciiTheme="minorHAnsi" w:hAnsiTheme="minorHAnsi"/>
        </w:rPr>
        <w:t xml:space="preserve"> </w:t>
      </w:r>
      <w:r w:rsidR="002665D1" w:rsidRPr="00674A9B">
        <w:rPr>
          <w:rFonts w:asciiTheme="minorHAnsi" w:hAnsiTheme="minorHAnsi"/>
          <w:i/>
          <w:iCs/>
        </w:rPr>
        <w:t>Statistics</w:t>
      </w:r>
      <w:r w:rsidR="002665D1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F25B6A" w:rsidR="00B330BD" w:rsidRPr="00125190" w:rsidRDefault="001662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16626A">
        <w:rPr>
          <w:rFonts w:asciiTheme="minorHAnsi" w:hAnsiTheme="minorHAnsi"/>
          <w:i/>
          <w:iCs/>
        </w:rPr>
        <w:t>n</w:t>
      </w:r>
      <w:r>
        <w:rPr>
          <w:rFonts w:asciiTheme="minorHAnsi" w:hAnsiTheme="minorHAnsi"/>
        </w:rPr>
        <w:t xml:space="preserve">-values for each experiment are given in the figure legends, with clear </w:t>
      </w:r>
      <w:r w:rsidR="00E73735">
        <w:rPr>
          <w:rFonts w:asciiTheme="minorHAnsi" w:hAnsiTheme="minorHAnsi"/>
        </w:rPr>
        <w:t>statements about</w:t>
      </w:r>
      <w:r>
        <w:rPr>
          <w:rFonts w:asciiTheme="minorHAnsi" w:hAnsiTheme="minorHAnsi"/>
        </w:rPr>
        <w:t xml:space="preserve"> the meaning of </w:t>
      </w:r>
      <w:r w:rsidRPr="0016626A">
        <w:rPr>
          <w:rFonts w:asciiTheme="minorHAnsi" w:hAnsiTheme="minorHAnsi"/>
          <w:i/>
          <w:iCs/>
        </w:rPr>
        <w:t>n</w:t>
      </w:r>
      <w:r>
        <w:rPr>
          <w:rFonts w:asciiTheme="minorHAnsi" w:hAnsiTheme="minorHAnsi"/>
        </w:rPr>
        <w:t xml:space="preserve">.  General information about </w:t>
      </w:r>
      <w:r w:rsidRPr="0016626A">
        <w:rPr>
          <w:rFonts w:asciiTheme="minorHAnsi" w:hAnsiTheme="minorHAnsi"/>
          <w:i/>
          <w:iCs/>
        </w:rPr>
        <w:t>n</w:t>
      </w:r>
      <w:r>
        <w:rPr>
          <w:rFonts w:asciiTheme="minorHAnsi" w:hAnsiTheme="minorHAnsi"/>
        </w:rPr>
        <w:t xml:space="preserve">-values is given in </w:t>
      </w:r>
      <w:r w:rsidRPr="00674A9B">
        <w:rPr>
          <w:rFonts w:asciiTheme="minorHAnsi" w:hAnsiTheme="minorHAnsi"/>
          <w:i/>
          <w:iCs/>
        </w:rPr>
        <w:t>Materials &amp; Methods</w:t>
      </w:r>
      <w:r w:rsidR="00246951">
        <w:rPr>
          <w:rFonts w:asciiTheme="minorHAnsi" w:hAnsiTheme="minorHAnsi"/>
        </w:rPr>
        <w:t xml:space="preserve"> –</w:t>
      </w:r>
      <w:r>
        <w:rPr>
          <w:rFonts w:asciiTheme="minorHAnsi" w:hAnsiTheme="minorHAnsi"/>
        </w:rPr>
        <w:t xml:space="preserve"> </w:t>
      </w:r>
      <w:r w:rsidRPr="00674A9B">
        <w:rPr>
          <w:rFonts w:asciiTheme="minorHAnsi" w:hAnsiTheme="minorHAnsi"/>
          <w:i/>
          <w:iCs/>
        </w:rPr>
        <w:t>Statistics</w:t>
      </w:r>
      <w:r>
        <w:rPr>
          <w:rFonts w:asciiTheme="minorHAnsi" w:hAnsiTheme="minorHAnsi"/>
        </w:rPr>
        <w:t xml:space="preserve">.  </w:t>
      </w:r>
      <w:r w:rsidR="00E04800">
        <w:rPr>
          <w:rFonts w:asciiTheme="minorHAnsi" w:hAnsiTheme="minorHAnsi"/>
        </w:rPr>
        <w:t>Exclusion/</w:t>
      </w:r>
      <w:r>
        <w:rPr>
          <w:rFonts w:asciiTheme="minorHAnsi" w:hAnsiTheme="minorHAnsi"/>
        </w:rPr>
        <w:t xml:space="preserve"> </w:t>
      </w:r>
      <w:r w:rsidR="00E04800">
        <w:rPr>
          <w:rFonts w:asciiTheme="minorHAnsi" w:hAnsiTheme="minorHAnsi"/>
        </w:rPr>
        <w:t xml:space="preserve">inclusion criteria </w:t>
      </w:r>
      <w:r w:rsidR="00CB4873">
        <w:rPr>
          <w:rFonts w:asciiTheme="minorHAnsi" w:hAnsiTheme="minorHAnsi"/>
        </w:rPr>
        <w:t xml:space="preserve">are </w:t>
      </w:r>
      <w:r w:rsidR="00E04800">
        <w:rPr>
          <w:rFonts w:asciiTheme="minorHAnsi" w:hAnsiTheme="minorHAnsi"/>
        </w:rPr>
        <w:t xml:space="preserve">given in </w:t>
      </w:r>
      <w:r w:rsidR="00E04800" w:rsidRPr="00674A9B">
        <w:rPr>
          <w:rFonts w:asciiTheme="minorHAnsi" w:hAnsiTheme="minorHAnsi"/>
          <w:i/>
          <w:iCs/>
        </w:rPr>
        <w:t xml:space="preserve">Materials </w:t>
      </w:r>
      <w:r w:rsidRPr="00674A9B">
        <w:rPr>
          <w:rFonts w:asciiTheme="minorHAnsi" w:hAnsiTheme="minorHAnsi"/>
          <w:i/>
          <w:iCs/>
        </w:rPr>
        <w:t xml:space="preserve">&amp; </w:t>
      </w:r>
      <w:r w:rsidR="00E04800" w:rsidRPr="00674A9B">
        <w:rPr>
          <w:rFonts w:asciiTheme="minorHAnsi" w:hAnsiTheme="minorHAnsi"/>
          <w:i/>
          <w:iCs/>
        </w:rPr>
        <w:t>Methods</w:t>
      </w:r>
      <w:r w:rsidR="00E04800">
        <w:rPr>
          <w:rFonts w:asciiTheme="minorHAnsi" w:hAnsiTheme="minorHAnsi"/>
        </w:rPr>
        <w:t xml:space="preserve"> </w:t>
      </w:r>
      <w:r w:rsidR="00246951">
        <w:rPr>
          <w:rFonts w:asciiTheme="minorHAnsi" w:hAnsiTheme="minorHAnsi"/>
        </w:rPr>
        <w:t>in the sections</w:t>
      </w:r>
      <w:r w:rsidR="00E04800">
        <w:rPr>
          <w:rFonts w:asciiTheme="minorHAnsi" w:hAnsiTheme="minorHAnsi"/>
        </w:rPr>
        <w:t xml:space="preserve"> descri</w:t>
      </w:r>
      <w:r w:rsidR="00246951">
        <w:rPr>
          <w:rFonts w:asciiTheme="minorHAnsi" w:hAnsiTheme="minorHAnsi"/>
        </w:rPr>
        <w:t>bing</w:t>
      </w:r>
      <w:r w:rsidR="00E04800">
        <w:rPr>
          <w:rFonts w:asciiTheme="minorHAnsi" w:hAnsiTheme="minorHAnsi"/>
        </w:rPr>
        <w:t xml:space="preserve"> each recording method.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EB55511" w:rsidR="0015519A" w:rsidRPr="00505C51" w:rsidRDefault="001662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on statistics are given in </w:t>
      </w:r>
      <w:r w:rsidRPr="00674A9B">
        <w:rPr>
          <w:rFonts w:asciiTheme="minorHAnsi" w:hAnsiTheme="minorHAnsi"/>
          <w:i/>
          <w:iCs/>
          <w:sz w:val="22"/>
          <w:szCs w:val="22"/>
        </w:rPr>
        <w:t>Materials &amp; Methods</w:t>
      </w:r>
      <w:r w:rsidR="00246951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4A9B">
        <w:rPr>
          <w:rFonts w:asciiTheme="minorHAnsi" w:hAnsiTheme="minorHAnsi"/>
          <w:i/>
          <w:iCs/>
          <w:sz w:val="22"/>
          <w:szCs w:val="22"/>
        </w:rPr>
        <w:t>Statistics</w:t>
      </w:r>
      <w:r w:rsidR="00661CC8">
        <w:rPr>
          <w:rFonts w:asciiTheme="minorHAnsi" w:hAnsiTheme="minorHAnsi"/>
          <w:sz w:val="22"/>
          <w:szCs w:val="22"/>
        </w:rPr>
        <w:t xml:space="preserve">.  Raw data are shown in </w:t>
      </w:r>
      <w:r w:rsidR="00FD1A90">
        <w:rPr>
          <w:rFonts w:asciiTheme="minorHAnsi" w:hAnsiTheme="minorHAnsi"/>
          <w:sz w:val="22"/>
          <w:szCs w:val="22"/>
        </w:rPr>
        <w:t>the</w:t>
      </w:r>
      <w:r w:rsidR="00661CC8">
        <w:rPr>
          <w:rFonts w:asciiTheme="minorHAnsi" w:hAnsiTheme="minorHAnsi"/>
          <w:sz w:val="22"/>
          <w:szCs w:val="22"/>
        </w:rPr>
        <w:t xml:space="preserve"> figures</w:t>
      </w:r>
      <w:r w:rsidR="002101B2">
        <w:rPr>
          <w:rFonts w:asciiTheme="minorHAnsi" w:hAnsiTheme="minorHAnsi"/>
          <w:sz w:val="22"/>
          <w:szCs w:val="22"/>
        </w:rPr>
        <w:t xml:space="preserve"> except</w:t>
      </w:r>
      <w:r w:rsidR="00661CC8">
        <w:rPr>
          <w:rFonts w:asciiTheme="minorHAnsi" w:hAnsiTheme="minorHAnsi"/>
          <w:sz w:val="22"/>
          <w:szCs w:val="22"/>
        </w:rPr>
        <w:t xml:space="preserve"> where there are too many data points to show clearly.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0FD600" w:rsidR="00BC3CCE" w:rsidRPr="00E73735" w:rsidRDefault="00E737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3735">
        <w:rPr>
          <w:rFonts w:asciiTheme="minorHAnsi" w:hAnsiTheme="minorHAnsi"/>
          <w:sz w:val="22"/>
          <w:szCs w:val="22"/>
        </w:rPr>
        <w:t xml:space="preserve">Data were allocated into two groups (NG and HZ cells) using the criteria given in </w:t>
      </w:r>
      <w:r w:rsidRPr="00674A9B">
        <w:rPr>
          <w:rFonts w:asciiTheme="minorHAnsi" w:hAnsiTheme="minorHAnsi"/>
          <w:i/>
          <w:iCs/>
          <w:sz w:val="22"/>
          <w:szCs w:val="22"/>
        </w:rPr>
        <w:t xml:space="preserve">Materials &amp; Methods </w:t>
      </w:r>
      <w:r w:rsidR="00246951">
        <w:rPr>
          <w:rFonts w:asciiTheme="minorHAnsi" w:hAnsiTheme="minorHAnsi"/>
        </w:rPr>
        <w:t>in the sections describing each recording method</w:t>
      </w:r>
      <w:r w:rsidRPr="00E73735">
        <w:rPr>
          <w:rFonts w:asciiTheme="minorHAnsi" w:hAnsiTheme="minorHAnsi"/>
          <w:sz w:val="22"/>
          <w:szCs w:val="22"/>
        </w:rPr>
        <w:t>.</w:t>
      </w:r>
      <w:r w:rsidR="00814215">
        <w:rPr>
          <w:rFonts w:asciiTheme="minorHAnsi" w:hAnsiTheme="minorHAnsi"/>
          <w:sz w:val="22"/>
          <w:szCs w:val="22"/>
        </w:rPr>
        <w:t xml:space="preserve">  Randomization and masking were not appropriate.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320AE1" w:rsidR="00BC3CCE" w:rsidRDefault="002469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</w:t>
      </w:r>
      <w:r w:rsidR="00674A9B">
        <w:rPr>
          <w:rFonts w:asciiTheme="minorHAnsi" w:hAnsiTheme="minorHAnsi"/>
          <w:sz w:val="22"/>
          <w:szCs w:val="22"/>
        </w:rPr>
        <w:t xml:space="preserve">ata </w:t>
      </w:r>
      <w:r>
        <w:rPr>
          <w:rFonts w:asciiTheme="minorHAnsi" w:hAnsiTheme="minorHAnsi"/>
          <w:sz w:val="22"/>
          <w:szCs w:val="22"/>
        </w:rPr>
        <w:t xml:space="preserve">are provided </w:t>
      </w:r>
      <w:r w:rsidR="00674A9B">
        <w:rPr>
          <w:rFonts w:asciiTheme="minorHAnsi" w:hAnsiTheme="minorHAnsi"/>
          <w:sz w:val="22"/>
          <w:szCs w:val="22"/>
        </w:rPr>
        <w:t xml:space="preserve">for </w:t>
      </w:r>
      <w:r w:rsidR="00FF67B1">
        <w:rPr>
          <w:rFonts w:asciiTheme="minorHAnsi" w:hAnsiTheme="minorHAnsi"/>
          <w:sz w:val="22"/>
          <w:szCs w:val="22"/>
        </w:rPr>
        <w:t>Figure 1</w:t>
      </w:r>
      <w:r w:rsidR="00FD1A90">
        <w:rPr>
          <w:rFonts w:asciiTheme="minorHAnsi" w:hAnsiTheme="minorHAnsi"/>
          <w:sz w:val="22"/>
          <w:szCs w:val="22"/>
        </w:rPr>
        <w:t>D</w:t>
      </w:r>
      <w:r w:rsidR="00FF67B1">
        <w:rPr>
          <w:rFonts w:asciiTheme="minorHAnsi" w:hAnsiTheme="minorHAnsi"/>
          <w:sz w:val="22"/>
          <w:szCs w:val="22"/>
        </w:rPr>
        <w:t xml:space="preserve">, </w:t>
      </w:r>
      <w:r w:rsidR="00D856C2">
        <w:rPr>
          <w:rFonts w:asciiTheme="minorHAnsi" w:hAnsiTheme="minorHAnsi"/>
          <w:sz w:val="22"/>
          <w:szCs w:val="22"/>
        </w:rPr>
        <w:t xml:space="preserve">Figure </w:t>
      </w:r>
      <w:r w:rsidR="00FF67B1">
        <w:rPr>
          <w:rFonts w:asciiTheme="minorHAnsi" w:hAnsiTheme="minorHAnsi"/>
          <w:sz w:val="22"/>
          <w:szCs w:val="22"/>
        </w:rPr>
        <w:t>2</w:t>
      </w:r>
      <w:r w:rsidR="00FD1A90">
        <w:rPr>
          <w:rFonts w:asciiTheme="minorHAnsi" w:hAnsiTheme="minorHAnsi"/>
          <w:sz w:val="22"/>
          <w:szCs w:val="22"/>
        </w:rPr>
        <w:t>D</w:t>
      </w:r>
      <w:r w:rsidR="00FF67B1">
        <w:rPr>
          <w:rFonts w:asciiTheme="minorHAnsi" w:hAnsiTheme="minorHAnsi"/>
          <w:sz w:val="22"/>
          <w:szCs w:val="22"/>
        </w:rPr>
        <w:t xml:space="preserve">, </w:t>
      </w:r>
      <w:r w:rsidR="00D856C2">
        <w:rPr>
          <w:rFonts w:asciiTheme="minorHAnsi" w:hAnsiTheme="minorHAnsi"/>
          <w:sz w:val="22"/>
          <w:szCs w:val="22"/>
        </w:rPr>
        <w:t>Figure 2</w:t>
      </w:r>
      <w:r w:rsidR="00FD1A90">
        <w:rPr>
          <w:rFonts w:asciiTheme="minorHAnsi" w:hAnsiTheme="minorHAnsi"/>
          <w:sz w:val="22"/>
          <w:szCs w:val="22"/>
        </w:rPr>
        <w:t>D</w:t>
      </w:r>
      <w:r w:rsidR="00D856C2">
        <w:rPr>
          <w:rFonts w:asciiTheme="minorHAnsi" w:hAnsiTheme="minorHAnsi"/>
          <w:sz w:val="22"/>
          <w:szCs w:val="22"/>
        </w:rPr>
        <w:t xml:space="preserve"> – </w:t>
      </w:r>
      <w:r w:rsidR="002101B2">
        <w:rPr>
          <w:rFonts w:asciiTheme="minorHAnsi" w:hAnsiTheme="minorHAnsi"/>
          <w:sz w:val="22"/>
          <w:szCs w:val="22"/>
        </w:rPr>
        <w:t>f</w:t>
      </w:r>
      <w:r w:rsidR="00D856C2">
        <w:rPr>
          <w:rFonts w:asciiTheme="minorHAnsi" w:hAnsiTheme="minorHAnsi"/>
          <w:sz w:val="22"/>
          <w:szCs w:val="22"/>
        </w:rPr>
        <w:t xml:space="preserve">igure </w:t>
      </w:r>
      <w:r w:rsidR="002101B2">
        <w:rPr>
          <w:rFonts w:asciiTheme="minorHAnsi" w:hAnsiTheme="minorHAnsi"/>
          <w:sz w:val="22"/>
          <w:szCs w:val="22"/>
        </w:rPr>
        <w:t>s</w:t>
      </w:r>
      <w:r w:rsidR="00D856C2">
        <w:rPr>
          <w:rFonts w:asciiTheme="minorHAnsi" w:hAnsiTheme="minorHAnsi"/>
          <w:sz w:val="22"/>
          <w:szCs w:val="22"/>
        </w:rPr>
        <w:t xml:space="preserve">upplement 1 </w:t>
      </w:r>
      <w:r w:rsidR="00674A9B">
        <w:rPr>
          <w:rFonts w:asciiTheme="minorHAnsi" w:hAnsiTheme="minorHAnsi"/>
          <w:sz w:val="22"/>
          <w:szCs w:val="22"/>
        </w:rPr>
        <w:t>and</w:t>
      </w:r>
      <w:r w:rsidR="00FF67B1">
        <w:rPr>
          <w:rFonts w:asciiTheme="minorHAnsi" w:hAnsiTheme="minorHAnsi"/>
          <w:sz w:val="22"/>
          <w:szCs w:val="22"/>
        </w:rPr>
        <w:t xml:space="preserve"> </w:t>
      </w:r>
      <w:r w:rsidR="00D856C2">
        <w:rPr>
          <w:rFonts w:asciiTheme="minorHAnsi" w:hAnsiTheme="minorHAnsi"/>
          <w:sz w:val="22"/>
          <w:szCs w:val="22"/>
        </w:rPr>
        <w:t>Figure 4</w:t>
      </w:r>
      <w:r w:rsidR="00FF67B1">
        <w:rPr>
          <w:rFonts w:asciiTheme="minorHAnsi" w:hAnsiTheme="minorHAnsi"/>
          <w:sz w:val="22"/>
          <w:szCs w:val="22"/>
        </w:rPr>
        <w:t>C</w:t>
      </w:r>
      <w:r w:rsidR="00674A9B">
        <w:rPr>
          <w:rFonts w:asciiTheme="minorHAnsi" w:hAnsiTheme="minorHAnsi"/>
          <w:sz w:val="22"/>
          <w:szCs w:val="22"/>
        </w:rPr>
        <w:t xml:space="preserve"> (</w:t>
      </w:r>
      <w:r w:rsidR="00D856C2">
        <w:rPr>
          <w:rFonts w:asciiTheme="minorHAnsi" w:hAnsiTheme="minorHAnsi"/>
          <w:sz w:val="22"/>
          <w:szCs w:val="22"/>
        </w:rPr>
        <w:t xml:space="preserve">all in </w:t>
      </w:r>
      <w:r w:rsidR="00674A9B">
        <w:rPr>
          <w:rFonts w:asciiTheme="minorHAnsi" w:hAnsiTheme="minorHAnsi"/>
          <w:sz w:val="22"/>
          <w:szCs w:val="22"/>
        </w:rPr>
        <w:t>Excel format).</w:t>
      </w:r>
      <w:r w:rsidR="00352903">
        <w:rPr>
          <w:rFonts w:asciiTheme="minorHAnsi" w:hAnsiTheme="minorHAnsi"/>
          <w:sz w:val="22"/>
          <w:szCs w:val="22"/>
        </w:rPr>
        <w:t xml:space="preserve">  Sample data provided in Figure 7 – </w:t>
      </w:r>
      <w:r w:rsidR="002101B2">
        <w:rPr>
          <w:rFonts w:asciiTheme="minorHAnsi" w:hAnsiTheme="minorHAnsi"/>
          <w:sz w:val="22"/>
          <w:szCs w:val="22"/>
        </w:rPr>
        <w:t>s</w:t>
      </w:r>
      <w:r w:rsidR="00352903">
        <w:rPr>
          <w:rFonts w:asciiTheme="minorHAnsi" w:hAnsiTheme="minorHAnsi"/>
          <w:sz w:val="22"/>
          <w:szCs w:val="22"/>
        </w:rPr>
        <w:t xml:space="preserve">ource </w:t>
      </w:r>
      <w:r w:rsidR="002101B2">
        <w:rPr>
          <w:rFonts w:asciiTheme="minorHAnsi" w:hAnsiTheme="minorHAnsi"/>
          <w:sz w:val="22"/>
          <w:szCs w:val="22"/>
        </w:rPr>
        <w:t>c</w:t>
      </w:r>
      <w:r w:rsidR="00352903">
        <w:rPr>
          <w:rFonts w:asciiTheme="minorHAnsi" w:hAnsiTheme="minorHAnsi"/>
          <w:sz w:val="22"/>
          <w:szCs w:val="22"/>
        </w:rPr>
        <w:t xml:space="preserve">ode 1 </w:t>
      </w:r>
      <w:r w:rsidR="006D06AC">
        <w:rPr>
          <w:rFonts w:asciiTheme="minorHAnsi" w:hAnsiTheme="minorHAnsi"/>
          <w:sz w:val="22"/>
          <w:szCs w:val="22"/>
        </w:rPr>
        <w:t xml:space="preserve">(in AxoGraph format) </w:t>
      </w:r>
      <w:r w:rsidR="00352903">
        <w:rPr>
          <w:rFonts w:asciiTheme="minorHAnsi" w:hAnsiTheme="minorHAnsi"/>
          <w:sz w:val="22"/>
          <w:szCs w:val="22"/>
        </w:rPr>
        <w:t xml:space="preserve">were used to generate some of the </w:t>
      </w:r>
      <w:r w:rsidR="00B40D15">
        <w:rPr>
          <w:rFonts w:asciiTheme="minorHAnsi" w:hAnsiTheme="minorHAnsi"/>
          <w:sz w:val="22"/>
          <w:szCs w:val="22"/>
        </w:rPr>
        <w:t>recordings shown</w:t>
      </w:r>
      <w:r w:rsidR="00352903">
        <w:rPr>
          <w:rFonts w:asciiTheme="minorHAnsi" w:hAnsiTheme="minorHAnsi"/>
          <w:sz w:val="22"/>
          <w:szCs w:val="22"/>
        </w:rPr>
        <w:t xml:space="preserve"> in Figure 7.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B7B8" w14:textId="77777777" w:rsidR="000D1947" w:rsidRDefault="000D1947" w:rsidP="004215FE">
      <w:r>
        <w:separator/>
      </w:r>
    </w:p>
  </w:endnote>
  <w:endnote w:type="continuationSeparator" w:id="0">
    <w:p w14:paraId="4456FA71" w14:textId="77777777" w:rsidR="000D1947" w:rsidRDefault="000D194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4663" w14:textId="77777777" w:rsidR="000D1947" w:rsidRDefault="000D1947" w:rsidP="004215FE">
      <w:r>
        <w:separator/>
      </w:r>
    </w:p>
  </w:footnote>
  <w:footnote w:type="continuationSeparator" w:id="0">
    <w:p w14:paraId="1755D4FC" w14:textId="77777777" w:rsidR="000D1947" w:rsidRDefault="000D194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1947"/>
    <w:rsid w:val="000D62F9"/>
    <w:rsid w:val="000F64EE"/>
    <w:rsid w:val="00100F97"/>
    <w:rsid w:val="001019CD"/>
    <w:rsid w:val="00111225"/>
    <w:rsid w:val="00125190"/>
    <w:rsid w:val="00133662"/>
    <w:rsid w:val="00133907"/>
    <w:rsid w:val="00146DE9"/>
    <w:rsid w:val="0015519A"/>
    <w:rsid w:val="001618D5"/>
    <w:rsid w:val="0016626A"/>
    <w:rsid w:val="00175192"/>
    <w:rsid w:val="001E1D59"/>
    <w:rsid w:val="002101B2"/>
    <w:rsid w:val="00212F30"/>
    <w:rsid w:val="00217B9E"/>
    <w:rsid w:val="002336C6"/>
    <w:rsid w:val="00241081"/>
    <w:rsid w:val="00245E54"/>
    <w:rsid w:val="00246951"/>
    <w:rsid w:val="00266462"/>
    <w:rsid w:val="002665D1"/>
    <w:rsid w:val="002A068D"/>
    <w:rsid w:val="002A0ED1"/>
    <w:rsid w:val="002A7487"/>
    <w:rsid w:val="002B5599"/>
    <w:rsid w:val="00307F5D"/>
    <w:rsid w:val="003248ED"/>
    <w:rsid w:val="00352903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503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BE6"/>
    <w:rsid w:val="00555F44"/>
    <w:rsid w:val="00566103"/>
    <w:rsid w:val="005B0A15"/>
    <w:rsid w:val="00605A12"/>
    <w:rsid w:val="00634AC7"/>
    <w:rsid w:val="00657587"/>
    <w:rsid w:val="00661CC8"/>
    <w:rsid w:val="00661DCC"/>
    <w:rsid w:val="00672545"/>
    <w:rsid w:val="00674A9B"/>
    <w:rsid w:val="00685CCF"/>
    <w:rsid w:val="006A632B"/>
    <w:rsid w:val="006B2041"/>
    <w:rsid w:val="006C06F5"/>
    <w:rsid w:val="006C7BC3"/>
    <w:rsid w:val="006D06AC"/>
    <w:rsid w:val="006E4A6C"/>
    <w:rsid w:val="006E6B2A"/>
    <w:rsid w:val="00700103"/>
    <w:rsid w:val="007137E1"/>
    <w:rsid w:val="00762B36"/>
    <w:rsid w:val="00763BA5"/>
    <w:rsid w:val="0076524F"/>
    <w:rsid w:val="00765529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215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5403"/>
    <w:rsid w:val="00912B0B"/>
    <w:rsid w:val="009205E9"/>
    <w:rsid w:val="0092438C"/>
    <w:rsid w:val="00941D04"/>
    <w:rsid w:val="00963CEF"/>
    <w:rsid w:val="00993065"/>
    <w:rsid w:val="009A0661"/>
    <w:rsid w:val="009D0D28"/>
    <w:rsid w:val="009D1DC5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D15"/>
    <w:rsid w:val="00B4292F"/>
    <w:rsid w:val="00B57E8A"/>
    <w:rsid w:val="00B64119"/>
    <w:rsid w:val="00B92D03"/>
    <w:rsid w:val="00B94C5D"/>
    <w:rsid w:val="00BA4D1B"/>
    <w:rsid w:val="00BA5BB7"/>
    <w:rsid w:val="00BB00D0"/>
    <w:rsid w:val="00BB55EC"/>
    <w:rsid w:val="00BC3CCE"/>
    <w:rsid w:val="00C01DDD"/>
    <w:rsid w:val="00C10F30"/>
    <w:rsid w:val="00C1184B"/>
    <w:rsid w:val="00C21D14"/>
    <w:rsid w:val="00C24CF7"/>
    <w:rsid w:val="00C42ECB"/>
    <w:rsid w:val="00C52A77"/>
    <w:rsid w:val="00C820B0"/>
    <w:rsid w:val="00C87B84"/>
    <w:rsid w:val="00CB487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56C2"/>
    <w:rsid w:val="00D87BD3"/>
    <w:rsid w:val="00D93937"/>
    <w:rsid w:val="00DE207A"/>
    <w:rsid w:val="00DE2719"/>
    <w:rsid w:val="00DF1913"/>
    <w:rsid w:val="00E007B4"/>
    <w:rsid w:val="00E04800"/>
    <w:rsid w:val="00E234CA"/>
    <w:rsid w:val="00E41364"/>
    <w:rsid w:val="00E61AB4"/>
    <w:rsid w:val="00E70517"/>
    <w:rsid w:val="00E73735"/>
    <w:rsid w:val="00E870D1"/>
    <w:rsid w:val="00ED346E"/>
    <w:rsid w:val="00EF7423"/>
    <w:rsid w:val="00F27DEC"/>
    <w:rsid w:val="00F3344F"/>
    <w:rsid w:val="00F60CF4"/>
    <w:rsid w:val="00FC1F40"/>
    <w:rsid w:val="00FD0F2C"/>
    <w:rsid w:val="00FD1A90"/>
    <w:rsid w:val="00FE362B"/>
    <w:rsid w:val="00FE48C0"/>
    <w:rsid w:val="00FE4F10"/>
    <w:rsid w:val="00FF5ED7"/>
    <w:rsid w:val="00FF67B1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EAB4313-7D1D-104B-8E16-7A539221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John Bekkers</cp:lastModifiedBy>
  <cp:revision>40</cp:revision>
  <dcterms:created xsi:type="dcterms:W3CDTF">2017-06-13T14:43:00Z</dcterms:created>
  <dcterms:modified xsi:type="dcterms:W3CDTF">2022-02-14T23:25:00Z</dcterms:modified>
</cp:coreProperties>
</file>