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1412"/>
        <w:gridCol w:w="1913"/>
        <w:gridCol w:w="1433"/>
        <w:gridCol w:w="1412"/>
        <w:gridCol w:w="1440"/>
        <w:gridCol w:w="1410"/>
      </w:tblGrid>
      <w:tr w:rsidR="003C335A" w:rsidRPr="00383F0B" w14:paraId="6C4122D8" w14:textId="77777777" w:rsidTr="008850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23" w:type="dxa"/>
          </w:tcPr>
          <w:p w14:paraId="33165431" w14:textId="77777777" w:rsidR="003C335A" w:rsidRPr="003C335A" w:rsidRDefault="003C335A" w:rsidP="008850CD">
            <w:pPr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Outlier removed</w:t>
            </w:r>
          </w:p>
        </w:tc>
        <w:tc>
          <w:tcPr>
            <w:tcW w:w="1979" w:type="dxa"/>
          </w:tcPr>
          <w:p w14:paraId="7AA8AEBE" w14:textId="77777777" w:rsidR="003C335A" w:rsidRPr="003C335A" w:rsidRDefault="003C335A" w:rsidP="008850C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Contrast</w:t>
            </w:r>
          </w:p>
        </w:tc>
        <w:tc>
          <w:tcPr>
            <w:tcW w:w="1475" w:type="dxa"/>
          </w:tcPr>
          <w:p w14:paraId="3444B226" w14:textId="77777777" w:rsidR="003C335A" w:rsidRPr="003C335A" w:rsidRDefault="003C335A" w:rsidP="008850C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Estimate</w:t>
            </w:r>
          </w:p>
        </w:tc>
        <w:tc>
          <w:tcPr>
            <w:tcW w:w="1486" w:type="dxa"/>
          </w:tcPr>
          <w:p w14:paraId="4A7330D9" w14:textId="77777777" w:rsidR="003C335A" w:rsidRPr="003C335A" w:rsidRDefault="003C335A" w:rsidP="008850C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SE</w:t>
            </w:r>
          </w:p>
        </w:tc>
        <w:tc>
          <w:tcPr>
            <w:tcW w:w="1517" w:type="dxa"/>
          </w:tcPr>
          <w:p w14:paraId="4025D4E4" w14:textId="77777777" w:rsidR="003C335A" w:rsidRPr="003C335A" w:rsidRDefault="003C335A" w:rsidP="008850C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t-ratio</w:t>
            </w:r>
          </w:p>
        </w:tc>
        <w:tc>
          <w:tcPr>
            <w:tcW w:w="1470" w:type="dxa"/>
          </w:tcPr>
          <w:p w14:paraId="0665036D" w14:textId="77777777" w:rsidR="003C335A" w:rsidRPr="003C335A" w:rsidRDefault="003C335A" w:rsidP="008850C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p-value</w:t>
            </w:r>
          </w:p>
        </w:tc>
      </w:tr>
      <w:tr w:rsidR="003C335A" w14:paraId="0A57ED08" w14:textId="77777777" w:rsidTr="00885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</w:tcPr>
          <w:p w14:paraId="19E2A5CB" w14:textId="77777777" w:rsidR="003C335A" w:rsidRPr="003C335A" w:rsidRDefault="003C335A" w:rsidP="008850CD">
            <w:pPr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None</w:t>
            </w:r>
          </w:p>
        </w:tc>
        <w:tc>
          <w:tcPr>
            <w:tcW w:w="1979" w:type="dxa"/>
          </w:tcPr>
          <w:p w14:paraId="26FF10D3" w14:textId="77777777" w:rsidR="003C335A" w:rsidRPr="003C335A" w:rsidRDefault="003C335A" w:rsidP="008850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sz w:val="24"/>
                <w:szCs w:val="24"/>
              </w:rPr>
              <w:t>Resistant – Single resistant</w:t>
            </w:r>
          </w:p>
        </w:tc>
        <w:tc>
          <w:tcPr>
            <w:tcW w:w="1475" w:type="dxa"/>
          </w:tcPr>
          <w:p w14:paraId="22352B59" w14:textId="77777777" w:rsidR="003C335A" w:rsidRPr="003C335A" w:rsidRDefault="003C335A" w:rsidP="008850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sz w:val="24"/>
                <w:szCs w:val="24"/>
              </w:rPr>
              <w:t>0.0916</w:t>
            </w:r>
          </w:p>
        </w:tc>
        <w:tc>
          <w:tcPr>
            <w:tcW w:w="1486" w:type="dxa"/>
          </w:tcPr>
          <w:p w14:paraId="6CCCADC0" w14:textId="77777777" w:rsidR="003C335A" w:rsidRPr="003C335A" w:rsidRDefault="003C335A" w:rsidP="008850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sz w:val="24"/>
                <w:szCs w:val="24"/>
              </w:rPr>
              <w:t>0.210</w:t>
            </w:r>
          </w:p>
        </w:tc>
        <w:tc>
          <w:tcPr>
            <w:tcW w:w="1517" w:type="dxa"/>
          </w:tcPr>
          <w:p w14:paraId="03329657" w14:textId="77777777" w:rsidR="003C335A" w:rsidRPr="003C335A" w:rsidRDefault="003C335A" w:rsidP="008850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sz w:val="24"/>
                <w:szCs w:val="24"/>
              </w:rPr>
              <w:t>0.436</w:t>
            </w:r>
          </w:p>
        </w:tc>
        <w:tc>
          <w:tcPr>
            <w:tcW w:w="1470" w:type="dxa"/>
          </w:tcPr>
          <w:p w14:paraId="46BE372F" w14:textId="77777777" w:rsidR="003C335A" w:rsidRPr="003C335A" w:rsidRDefault="003C335A" w:rsidP="008850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sz w:val="24"/>
                <w:szCs w:val="24"/>
              </w:rPr>
              <w:t>0.901</w:t>
            </w:r>
          </w:p>
        </w:tc>
      </w:tr>
      <w:tr w:rsidR="003C335A" w:rsidRPr="00383F0B" w14:paraId="29D86690" w14:textId="77777777" w:rsidTr="00885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</w:tcPr>
          <w:p w14:paraId="6A2D060C" w14:textId="77777777" w:rsidR="003C335A" w:rsidRPr="003C335A" w:rsidRDefault="003C335A" w:rsidP="008850CD">
            <w:pPr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None</w:t>
            </w:r>
          </w:p>
        </w:tc>
        <w:tc>
          <w:tcPr>
            <w:tcW w:w="1979" w:type="dxa"/>
          </w:tcPr>
          <w:p w14:paraId="5C4DF8C3" w14:textId="77777777" w:rsidR="003C335A" w:rsidRPr="003C335A" w:rsidRDefault="003C335A" w:rsidP="008850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sz w:val="24"/>
                <w:szCs w:val="24"/>
              </w:rPr>
              <w:t>Resistant – Susceptible</w:t>
            </w:r>
          </w:p>
        </w:tc>
        <w:tc>
          <w:tcPr>
            <w:tcW w:w="1475" w:type="dxa"/>
          </w:tcPr>
          <w:p w14:paraId="364D3B17" w14:textId="77777777" w:rsidR="003C335A" w:rsidRPr="003C335A" w:rsidRDefault="003C335A" w:rsidP="008850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sz w:val="24"/>
                <w:szCs w:val="24"/>
              </w:rPr>
              <w:t>0.439</w:t>
            </w:r>
          </w:p>
        </w:tc>
        <w:tc>
          <w:tcPr>
            <w:tcW w:w="1486" w:type="dxa"/>
          </w:tcPr>
          <w:p w14:paraId="4BE0AA8F" w14:textId="77777777" w:rsidR="003C335A" w:rsidRPr="003C335A" w:rsidRDefault="003C335A" w:rsidP="008850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1517" w:type="dxa"/>
          </w:tcPr>
          <w:p w14:paraId="04FC1B8D" w14:textId="77777777" w:rsidR="003C335A" w:rsidRPr="003C335A" w:rsidRDefault="003C335A" w:rsidP="008850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sz w:val="24"/>
                <w:szCs w:val="24"/>
              </w:rPr>
              <w:t>2.698</w:t>
            </w:r>
          </w:p>
        </w:tc>
        <w:tc>
          <w:tcPr>
            <w:tcW w:w="1470" w:type="dxa"/>
          </w:tcPr>
          <w:p w14:paraId="56B99D67" w14:textId="77777777" w:rsidR="003C335A" w:rsidRPr="003C335A" w:rsidRDefault="003C335A" w:rsidP="008850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0.0289</w:t>
            </w:r>
          </w:p>
        </w:tc>
      </w:tr>
      <w:tr w:rsidR="003C335A" w14:paraId="32AC38DA" w14:textId="77777777" w:rsidTr="00885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</w:tcPr>
          <w:p w14:paraId="6DE37C99" w14:textId="77777777" w:rsidR="003C335A" w:rsidRPr="003C335A" w:rsidRDefault="003C335A" w:rsidP="008850CD">
            <w:pPr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None</w:t>
            </w:r>
          </w:p>
        </w:tc>
        <w:tc>
          <w:tcPr>
            <w:tcW w:w="1979" w:type="dxa"/>
          </w:tcPr>
          <w:p w14:paraId="4B2FF510" w14:textId="77777777" w:rsidR="003C335A" w:rsidRPr="003C335A" w:rsidRDefault="003C335A" w:rsidP="008850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sz w:val="24"/>
                <w:szCs w:val="24"/>
              </w:rPr>
              <w:t>Single resistant - Susceptible</w:t>
            </w:r>
          </w:p>
        </w:tc>
        <w:tc>
          <w:tcPr>
            <w:tcW w:w="1475" w:type="dxa"/>
          </w:tcPr>
          <w:p w14:paraId="09D94DD8" w14:textId="77777777" w:rsidR="003C335A" w:rsidRPr="003C335A" w:rsidRDefault="003C335A" w:rsidP="008850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sz w:val="24"/>
                <w:szCs w:val="24"/>
              </w:rPr>
              <w:t>0.348</w:t>
            </w:r>
          </w:p>
        </w:tc>
        <w:tc>
          <w:tcPr>
            <w:tcW w:w="1486" w:type="dxa"/>
          </w:tcPr>
          <w:p w14:paraId="708C0193" w14:textId="77777777" w:rsidR="003C335A" w:rsidRPr="003C335A" w:rsidRDefault="003C335A" w:rsidP="008850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517" w:type="dxa"/>
          </w:tcPr>
          <w:p w14:paraId="462567C0" w14:textId="77777777" w:rsidR="003C335A" w:rsidRPr="003C335A" w:rsidRDefault="003C335A" w:rsidP="008850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sz w:val="24"/>
                <w:szCs w:val="24"/>
              </w:rPr>
              <w:t>1.74</w:t>
            </w:r>
          </w:p>
        </w:tc>
        <w:tc>
          <w:tcPr>
            <w:tcW w:w="1470" w:type="dxa"/>
          </w:tcPr>
          <w:p w14:paraId="240A1AA0" w14:textId="77777777" w:rsidR="003C335A" w:rsidRPr="003C335A" w:rsidRDefault="003C335A" w:rsidP="008850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sz w:val="24"/>
                <w:szCs w:val="24"/>
              </w:rPr>
              <w:t>0.207</w:t>
            </w:r>
          </w:p>
        </w:tc>
      </w:tr>
      <w:tr w:rsidR="003C335A" w14:paraId="69BE3E53" w14:textId="77777777" w:rsidTr="00885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</w:tcPr>
          <w:p w14:paraId="140DDD0A" w14:textId="77777777" w:rsidR="003C335A" w:rsidRPr="003C335A" w:rsidRDefault="003C335A" w:rsidP="008850CD">
            <w:pPr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Susceptible</w:t>
            </w:r>
          </w:p>
        </w:tc>
        <w:tc>
          <w:tcPr>
            <w:tcW w:w="1979" w:type="dxa"/>
          </w:tcPr>
          <w:p w14:paraId="72E573F0" w14:textId="77777777" w:rsidR="003C335A" w:rsidRPr="003C335A" w:rsidRDefault="003C335A" w:rsidP="008850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sz w:val="24"/>
                <w:szCs w:val="24"/>
              </w:rPr>
              <w:t>Resistant – Single resistant</w:t>
            </w:r>
          </w:p>
        </w:tc>
        <w:tc>
          <w:tcPr>
            <w:tcW w:w="1475" w:type="dxa"/>
          </w:tcPr>
          <w:p w14:paraId="679DBDF0" w14:textId="77777777" w:rsidR="003C335A" w:rsidRPr="003C335A" w:rsidRDefault="003C335A" w:rsidP="008850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sz w:val="24"/>
                <w:szCs w:val="24"/>
              </w:rPr>
              <w:t>0.069</w:t>
            </w:r>
          </w:p>
        </w:tc>
        <w:tc>
          <w:tcPr>
            <w:tcW w:w="1486" w:type="dxa"/>
          </w:tcPr>
          <w:p w14:paraId="298C94DA" w14:textId="77777777" w:rsidR="003C335A" w:rsidRPr="003C335A" w:rsidRDefault="003C335A" w:rsidP="008850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sz w:val="24"/>
                <w:szCs w:val="24"/>
              </w:rPr>
              <w:t>0.184</w:t>
            </w:r>
          </w:p>
        </w:tc>
        <w:tc>
          <w:tcPr>
            <w:tcW w:w="1517" w:type="dxa"/>
          </w:tcPr>
          <w:p w14:paraId="113741EB" w14:textId="77777777" w:rsidR="003C335A" w:rsidRPr="003C335A" w:rsidRDefault="003C335A" w:rsidP="008850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sz w:val="24"/>
                <w:szCs w:val="24"/>
              </w:rPr>
              <w:t>0.375</w:t>
            </w:r>
          </w:p>
        </w:tc>
        <w:tc>
          <w:tcPr>
            <w:tcW w:w="1470" w:type="dxa"/>
          </w:tcPr>
          <w:p w14:paraId="0FE89C3B" w14:textId="77777777" w:rsidR="003C335A" w:rsidRPr="003C335A" w:rsidRDefault="003C335A" w:rsidP="008850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sz w:val="24"/>
                <w:szCs w:val="24"/>
              </w:rPr>
              <w:t>0.926</w:t>
            </w:r>
          </w:p>
        </w:tc>
      </w:tr>
      <w:tr w:rsidR="003C335A" w:rsidRPr="00383F0B" w14:paraId="779F2F26" w14:textId="77777777" w:rsidTr="00885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</w:tcPr>
          <w:p w14:paraId="4269ED83" w14:textId="77777777" w:rsidR="003C335A" w:rsidRPr="003C335A" w:rsidRDefault="003C335A" w:rsidP="008850CD">
            <w:pPr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Susceptible</w:t>
            </w:r>
          </w:p>
        </w:tc>
        <w:tc>
          <w:tcPr>
            <w:tcW w:w="1979" w:type="dxa"/>
          </w:tcPr>
          <w:p w14:paraId="74C9A1FD" w14:textId="77777777" w:rsidR="003C335A" w:rsidRPr="003C335A" w:rsidRDefault="003C335A" w:rsidP="008850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sz w:val="24"/>
                <w:szCs w:val="24"/>
              </w:rPr>
              <w:t>Resistant – Susceptible</w:t>
            </w:r>
          </w:p>
        </w:tc>
        <w:tc>
          <w:tcPr>
            <w:tcW w:w="1475" w:type="dxa"/>
          </w:tcPr>
          <w:p w14:paraId="76585A39" w14:textId="77777777" w:rsidR="003C335A" w:rsidRPr="003C335A" w:rsidRDefault="003C335A" w:rsidP="008850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sz w:val="24"/>
                <w:szCs w:val="24"/>
              </w:rPr>
              <w:t>0.597</w:t>
            </w:r>
          </w:p>
        </w:tc>
        <w:tc>
          <w:tcPr>
            <w:tcW w:w="1486" w:type="dxa"/>
          </w:tcPr>
          <w:p w14:paraId="368A2B87" w14:textId="77777777" w:rsidR="003C335A" w:rsidRPr="003C335A" w:rsidRDefault="003C335A" w:rsidP="008850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sz w:val="24"/>
                <w:szCs w:val="24"/>
              </w:rPr>
              <w:t>0.165</w:t>
            </w:r>
          </w:p>
        </w:tc>
        <w:tc>
          <w:tcPr>
            <w:tcW w:w="1517" w:type="dxa"/>
          </w:tcPr>
          <w:p w14:paraId="6DB4A664" w14:textId="77777777" w:rsidR="003C335A" w:rsidRPr="003C335A" w:rsidRDefault="003C335A" w:rsidP="008850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sz w:val="24"/>
                <w:szCs w:val="24"/>
              </w:rPr>
              <w:t>3.618</w:t>
            </w:r>
          </w:p>
        </w:tc>
        <w:tc>
          <w:tcPr>
            <w:tcW w:w="1470" w:type="dxa"/>
          </w:tcPr>
          <w:p w14:paraId="46604E0D" w14:textId="77777777" w:rsidR="003C335A" w:rsidRPr="003C335A" w:rsidRDefault="003C335A" w:rsidP="008850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0.0029</w:t>
            </w:r>
          </w:p>
        </w:tc>
      </w:tr>
      <w:tr w:rsidR="003C335A" w:rsidRPr="00EB4AC3" w14:paraId="70BE741C" w14:textId="77777777" w:rsidTr="00885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</w:tcPr>
          <w:p w14:paraId="30E0AA42" w14:textId="77777777" w:rsidR="003C335A" w:rsidRPr="003C335A" w:rsidRDefault="003C335A" w:rsidP="008850CD">
            <w:pPr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Susceptible</w:t>
            </w:r>
          </w:p>
        </w:tc>
        <w:tc>
          <w:tcPr>
            <w:tcW w:w="1979" w:type="dxa"/>
          </w:tcPr>
          <w:p w14:paraId="35F07DB8" w14:textId="77777777" w:rsidR="003C335A" w:rsidRPr="003C335A" w:rsidRDefault="003C335A" w:rsidP="008850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sz w:val="24"/>
                <w:szCs w:val="24"/>
              </w:rPr>
              <w:t>Single resistant - Susceptible</w:t>
            </w:r>
          </w:p>
        </w:tc>
        <w:tc>
          <w:tcPr>
            <w:tcW w:w="1475" w:type="dxa"/>
          </w:tcPr>
          <w:p w14:paraId="6613CA37" w14:textId="77777777" w:rsidR="003C335A" w:rsidRPr="003C335A" w:rsidRDefault="003C335A" w:rsidP="008850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sz w:val="24"/>
                <w:szCs w:val="24"/>
              </w:rPr>
              <w:t>0.528</w:t>
            </w:r>
          </w:p>
        </w:tc>
        <w:tc>
          <w:tcPr>
            <w:tcW w:w="1486" w:type="dxa"/>
          </w:tcPr>
          <w:p w14:paraId="2041A009" w14:textId="77777777" w:rsidR="003C335A" w:rsidRPr="003C335A" w:rsidRDefault="003C335A" w:rsidP="008850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sz w:val="24"/>
                <w:szCs w:val="24"/>
              </w:rPr>
              <w:t>0.194</w:t>
            </w:r>
          </w:p>
        </w:tc>
        <w:tc>
          <w:tcPr>
            <w:tcW w:w="1517" w:type="dxa"/>
          </w:tcPr>
          <w:p w14:paraId="10A53D02" w14:textId="77777777" w:rsidR="003C335A" w:rsidRPr="003C335A" w:rsidRDefault="003C335A" w:rsidP="008850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sz w:val="24"/>
                <w:szCs w:val="24"/>
              </w:rPr>
              <w:t>2.714</w:t>
            </w:r>
          </w:p>
        </w:tc>
        <w:tc>
          <w:tcPr>
            <w:tcW w:w="1470" w:type="dxa"/>
          </w:tcPr>
          <w:p w14:paraId="2E2230FF" w14:textId="77777777" w:rsidR="003C335A" w:rsidRPr="003C335A" w:rsidRDefault="003C335A" w:rsidP="008850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0.0282</w:t>
            </w:r>
          </w:p>
        </w:tc>
      </w:tr>
      <w:tr w:rsidR="003C335A" w14:paraId="11822C03" w14:textId="77777777" w:rsidTr="00885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</w:tcPr>
          <w:p w14:paraId="55794F54" w14:textId="77777777" w:rsidR="003C335A" w:rsidRPr="003C335A" w:rsidRDefault="003C335A" w:rsidP="008850CD">
            <w:pPr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Control</w:t>
            </w:r>
          </w:p>
        </w:tc>
        <w:tc>
          <w:tcPr>
            <w:tcW w:w="1979" w:type="dxa"/>
          </w:tcPr>
          <w:p w14:paraId="29E53EC8" w14:textId="77777777" w:rsidR="003C335A" w:rsidRPr="003C335A" w:rsidRDefault="003C335A" w:rsidP="008850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sz w:val="24"/>
                <w:szCs w:val="24"/>
              </w:rPr>
              <w:t>Resistant – Single resistant</w:t>
            </w:r>
          </w:p>
        </w:tc>
        <w:tc>
          <w:tcPr>
            <w:tcW w:w="1475" w:type="dxa"/>
          </w:tcPr>
          <w:p w14:paraId="5AA63C65" w14:textId="77777777" w:rsidR="003C335A" w:rsidRPr="003C335A" w:rsidRDefault="003C335A" w:rsidP="008850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sz w:val="24"/>
                <w:szCs w:val="24"/>
              </w:rPr>
              <w:t>0.087</w:t>
            </w:r>
          </w:p>
        </w:tc>
        <w:tc>
          <w:tcPr>
            <w:tcW w:w="1486" w:type="dxa"/>
          </w:tcPr>
          <w:p w14:paraId="3667E24F" w14:textId="77777777" w:rsidR="003C335A" w:rsidRPr="003C335A" w:rsidRDefault="003C335A" w:rsidP="008850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sz w:val="24"/>
                <w:szCs w:val="24"/>
              </w:rPr>
              <w:t>0.193</w:t>
            </w:r>
          </w:p>
        </w:tc>
        <w:tc>
          <w:tcPr>
            <w:tcW w:w="1517" w:type="dxa"/>
          </w:tcPr>
          <w:p w14:paraId="4A61AE97" w14:textId="77777777" w:rsidR="003C335A" w:rsidRPr="003C335A" w:rsidRDefault="003C335A" w:rsidP="008850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sz w:val="24"/>
                <w:szCs w:val="24"/>
              </w:rPr>
              <w:t>0.449</w:t>
            </w:r>
          </w:p>
        </w:tc>
        <w:tc>
          <w:tcPr>
            <w:tcW w:w="1470" w:type="dxa"/>
          </w:tcPr>
          <w:p w14:paraId="2073B20C" w14:textId="77777777" w:rsidR="003C335A" w:rsidRPr="003C335A" w:rsidRDefault="003C335A" w:rsidP="008850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sz w:val="24"/>
                <w:szCs w:val="24"/>
              </w:rPr>
              <w:t>0.8953</w:t>
            </w:r>
          </w:p>
        </w:tc>
      </w:tr>
      <w:tr w:rsidR="003C335A" w:rsidRPr="00383F0B" w14:paraId="264D3CBB" w14:textId="77777777" w:rsidTr="00885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</w:tcPr>
          <w:p w14:paraId="49DF24AA" w14:textId="77777777" w:rsidR="003C335A" w:rsidRPr="003C335A" w:rsidRDefault="003C335A" w:rsidP="008850CD">
            <w:pPr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Control</w:t>
            </w:r>
          </w:p>
        </w:tc>
        <w:tc>
          <w:tcPr>
            <w:tcW w:w="1979" w:type="dxa"/>
          </w:tcPr>
          <w:p w14:paraId="108E62BB" w14:textId="77777777" w:rsidR="003C335A" w:rsidRPr="003C335A" w:rsidRDefault="003C335A" w:rsidP="008850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sz w:val="24"/>
                <w:szCs w:val="24"/>
              </w:rPr>
              <w:t>Resistant – Susceptible</w:t>
            </w:r>
          </w:p>
        </w:tc>
        <w:tc>
          <w:tcPr>
            <w:tcW w:w="1475" w:type="dxa"/>
          </w:tcPr>
          <w:p w14:paraId="416E52A9" w14:textId="77777777" w:rsidR="003C335A" w:rsidRPr="003C335A" w:rsidRDefault="003C335A" w:rsidP="008850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sz w:val="24"/>
                <w:szCs w:val="24"/>
              </w:rPr>
              <w:t>0.508</w:t>
            </w:r>
          </w:p>
        </w:tc>
        <w:tc>
          <w:tcPr>
            <w:tcW w:w="1486" w:type="dxa"/>
          </w:tcPr>
          <w:p w14:paraId="4065F61C" w14:textId="77777777" w:rsidR="003C335A" w:rsidRPr="003C335A" w:rsidRDefault="003C335A" w:rsidP="008850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sz w:val="24"/>
                <w:szCs w:val="24"/>
              </w:rPr>
              <w:t>0.151</w:t>
            </w:r>
          </w:p>
        </w:tc>
        <w:tc>
          <w:tcPr>
            <w:tcW w:w="1517" w:type="dxa"/>
          </w:tcPr>
          <w:p w14:paraId="229F6C69" w14:textId="77777777" w:rsidR="003C335A" w:rsidRPr="003C335A" w:rsidRDefault="003C335A" w:rsidP="008850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sz w:val="24"/>
                <w:szCs w:val="24"/>
              </w:rPr>
              <w:t>3.36</w:t>
            </w:r>
          </w:p>
        </w:tc>
        <w:tc>
          <w:tcPr>
            <w:tcW w:w="1470" w:type="dxa"/>
          </w:tcPr>
          <w:p w14:paraId="590EC29F" w14:textId="77777777" w:rsidR="003C335A" w:rsidRPr="003C335A" w:rsidRDefault="003C335A" w:rsidP="008850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0.0057</w:t>
            </w:r>
          </w:p>
        </w:tc>
      </w:tr>
      <w:tr w:rsidR="003C335A" w14:paraId="7A652697" w14:textId="77777777" w:rsidTr="00885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</w:tcPr>
          <w:p w14:paraId="7C1FAC25" w14:textId="77777777" w:rsidR="003C335A" w:rsidRPr="003C335A" w:rsidRDefault="003C335A" w:rsidP="008850CD">
            <w:pPr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Control</w:t>
            </w:r>
          </w:p>
        </w:tc>
        <w:tc>
          <w:tcPr>
            <w:tcW w:w="1979" w:type="dxa"/>
          </w:tcPr>
          <w:p w14:paraId="661BFBF4" w14:textId="77777777" w:rsidR="003C335A" w:rsidRPr="003C335A" w:rsidRDefault="003C335A" w:rsidP="008850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sz w:val="24"/>
                <w:szCs w:val="24"/>
              </w:rPr>
              <w:t>Single resistant - Susceptible</w:t>
            </w:r>
          </w:p>
        </w:tc>
        <w:tc>
          <w:tcPr>
            <w:tcW w:w="1475" w:type="dxa"/>
          </w:tcPr>
          <w:p w14:paraId="5A9DAADD" w14:textId="77777777" w:rsidR="003C335A" w:rsidRPr="003C335A" w:rsidRDefault="003C335A" w:rsidP="008850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sz w:val="24"/>
                <w:szCs w:val="24"/>
              </w:rPr>
              <w:t>0.421</w:t>
            </w:r>
          </w:p>
        </w:tc>
        <w:tc>
          <w:tcPr>
            <w:tcW w:w="1486" w:type="dxa"/>
          </w:tcPr>
          <w:p w14:paraId="6DB0B759" w14:textId="77777777" w:rsidR="003C335A" w:rsidRPr="003C335A" w:rsidRDefault="003C335A" w:rsidP="008850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sz w:val="24"/>
                <w:szCs w:val="24"/>
              </w:rPr>
              <w:t>0.185</w:t>
            </w:r>
          </w:p>
        </w:tc>
        <w:tc>
          <w:tcPr>
            <w:tcW w:w="1517" w:type="dxa"/>
          </w:tcPr>
          <w:p w14:paraId="2F76D415" w14:textId="77777777" w:rsidR="003C335A" w:rsidRPr="003C335A" w:rsidRDefault="003C335A" w:rsidP="008850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1470" w:type="dxa"/>
          </w:tcPr>
          <w:p w14:paraId="7CB3021E" w14:textId="77777777" w:rsidR="003C335A" w:rsidRPr="003C335A" w:rsidRDefault="003C335A" w:rsidP="008850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sz w:val="24"/>
                <w:szCs w:val="24"/>
              </w:rPr>
              <w:t>0.073</w:t>
            </w:r>
          </w:p>
        </w:tc>
      </w:tr>
      <w:tr w:rsidR="003C335A" w14:paraId="34234D71" w14:textId="77777777" w:rsidTr="00885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</w:tcPr>
          <w:p w14:paraId="15866C10" w14:textId="77777777" w:rsidR="003C335A" w:rsidRPr="003C335A" w:rsidRDefault="003C335A" w:rsidP="008850CD">
            <w:pPr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Both</w:t>
            </w:r>
          </w:p>
        </w:tc>
        <w:tc>
          <w:tcPr>
            <w:tcW w:w="1979" w:type="dxa"/>
          </w:tcPr>
          <w:p w14:paraId="60EC695E" w14:textId="77777777" w:rsidR="003C335A" w:rsidRPr="003C335A" w:rsidRDefault="003C335A" w:rsidP="008850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sz w:val="24"/>
                <w:szCs w:val="24"/>
              </w:rPr>
              <w:t>Resistant – Single resistant</w:t>
            </w:r>
          </w:p>
        </w:tc>
        <w:tc>
          <w:tcPr>
            <w:tcW w:w="1475" w:type="dxa"/>
          </w:tcPr>
          <w:p w14:paraId="689326E5" w14:textId="77777777" w:rsidR="003C335A" w:rsidRPr="003C335A" w:rsidRDefault="003C335A" w:rsidP="008850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sz w:val="24"/>
                <w:szCs w:val="24"/>
              </w:rPr>
              <w:t>0.085</w:t>
            </w:r>
          </w:p>
        </w:tc>
        <w:tc>
          <w:tcPr>
            <w:tcW w:w="1486" w:type="dxa"/>
          </w:tcPr>
          <w:p w14:paraId="704800AC" w14:textId="77777777" w:rsidR="003C335A" w:rsidRPr="003C335A" w:rsidRDefault="003C335A" w:rsidP="008850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sz w:val="24"/>
                <w:szCs w:val="24"/>
              </w:rPr>
              <w:t>0.168</w:t>
            </w:r>
          </w:p>
        </w:tc>
        <w:tc>
          <w:tcPr>
            <w:tcW w:w="1517" w:type="dxa"/>
          </w:tcPr>
          <w:p w14:paraId="154EAC64" w14:textId="77777777" w:rsidR="003C335A" w:rsidRPr="003C335A" w:rsidRDefault="003C335A" w:rsidP="008850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sz w:val="24"/>
                <w:szCs w:val="24"/>
              </w:rPr>
              <w:t>0.506</w:t>
            </w:r>
          </w:p>
        </w:tc>
        <w:tc>
          <w:tcPr>
            <w:tcW w:w="1470" w:type="dxa"/>
          </w:tcPr>
          <w:p w14:paraId="06382D02" w14:textId="77777777" w:rsidR="003C335A" w:rsidRPr="003C335A" w:rsidRDefault="003C335A" w:rsidP="008850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sz w:val="24"/>
                <w:szCs w:val="24"/>
              </w:rPr>
              <w:t>0.869</w:t>
            </w:r>
          </w:p>
        </w:tc>
      </w:tr>
      <w:tr w:rsidR="003C335A" w:rsidRPr="00383F0B" w14:paraId="6EC35D9D" w14:textId="77777777" w:rsidTr="00885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</w:tcPr>
          <w:p w14:paraId="495EA5DE" w14:textId="77777777" w:rsidR="003C335A" w:rsidRPr="003C335A" w:rsidRDefault="003C335A" w:rsidP="008850CD">
            <w:pPr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Both</w:t>
            </w:r>
          </w:p>
        </w:tc>
        <w:tc>
          <w:tcPr>
            <w:tcW w:w="1979" w:type="dxa"/>
          </w:tcPr>
          <w:p w14:paraId="4F0E09DE" w14:textId="77777777" w:rsidR="003C335A" w:rsidRPr="003C335A" w:rsidRDefault="003C335A" w:rsidP="008850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sz w:val="24"/>
                <w:szCs w:val="24"/>
              </w:rPr>
              <w:t>Resistant – Susceptible</w:t>
            </w:r>
          </w:p>
        </w:tc>
        <w:tc>
          <w:tcPr>
            <w:tcW w:w="1475" w:type="dxa"/>
          </w:tcPr>
          <w:p w14:paraId="689D69C7" w14:textId="77777777" w:rsidR="003C335A" w:rsidRPr="003C335A" w:rsidRDefault="003C335A" w:rsidP="008850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sz w:val="24"/>
                <w:szCs w:val="24"/>
              </w:rPr>
              <w:t>0.581</w:t>
            </w:r>
          </w:p>
        </w:tc>
        <w:tc>
          <w:tcPr>
            <w:tcW w:w="1486" w:type="dxa"/>
          </w:tcPr>
          <w:p w14:paraId="79EFF937" w14:textId="77777777" w:rsidR="003C335A" w:rsidRPr="003C335A" w:rsidRDefault="003C335A" w:rsidP="008850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sz w:val="24"/>
                <w:szCs w:val="24"/>
              </w:rPr>
              <w:t>0.133</w:t>
            </w:r>
          </w:p>
        </w:tc>
        <w:tc>
          <w:tcPr>
            <w:tcW w:w="1517" w:type="dxa"/>
          </w:tcPr>
          <w:p w14:paraId="0638B1D7" w14:textId="77777777" w:rsidR="003C335A" w:rsidRPr="003C335A" w:rsidRDefault="003C335A" w:rsidP="008850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sz w:val="24"/>
                <w:szCs w:val="24"/>
              </w:rPr>
              <w:t>4.36</w:t>
            </w:r>
          </w:p>
        </w:tc>
        <w:tc>
          <w:tcPr>
            <w:tcW w:w="1470" w:type="dxa"/>
          </w:tcPr>
          <w:p w14:paraId="480B2626" w14:textId="77777777" w:rsidR="003C335A" w:rsidRPr="003C335A" w:rsidRDefault="003C335A" w:rsidP="008850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0.0004</w:t>
            </w:r>
          </w:p>
        </w:tc>
      </w:tr>
      <w:tr w:rsidR="003C335A" w:rsidRPr="00383F0B" w14:paraId="3FA76CF0" w14:textId="77777777" w:rsidTr="00885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</w:tcPr>
          <w:p w14:paraId="57EB39C2" w14:textId="77777777" w:rsidR="003C335A" w:rsidRPr="003C335A" w:rsidRDefault="003C335A" w:rsidP="008850CD">
            <w:pPr>
              <w:spacing w:line="36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Both</w:t>
            </w:r>
          </w:p>
        </w:tc>
        <w:tc>
          <w:tcPr>
            <w:tcW w:w="1979" w:type="dxa"/>
          </w:tcPr>
          <w:p w14:paraId="7613ACB4" w14:textId="77777777" w:rsidR="003C335A" w:rsidRPr="003C335A" w:rsidRDefault="003C335A" w:rsidP="008850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sz w:val="24"/>
                <w:szCs w:val="24"/>
              </w:rPr>
              <w:t>Single Resistant - Susceptible</w:t>
            </w:r>
          </w:p>
        </w:tc>
        <w:tc>
          <w:tcPr>
            <w:tcW w:w="1475" w:type="dxa"/>
          </w:tcPr>
          <w:p w14:paraId="6BD55E70" w14:textId="77777777" w:rsidR="003C335A" w:rsidRPr="003C335A" w:rsidRDefault="003C335A" w:rsidP="008850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sz w:val="24"/>
                <w:szCs w:val="24"/>
              </w:rPr>
              <w:t>0.496</w:t>
            </w:r>
          </w:p>
        </w:tc>
        <w:tc>
          <w:tcPr>
            <w:tcW w:w="1486" w:type="dxa"/>
          </w:tcPr>
          <w:p w14:paraId="7394E200" w14:textId="77777777" w:rsidR="003C335A" w:rsidRPr="003C335A" w:rsidRDefault="003C335A" w:rsidP="008850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sz w:val="24"/>
                <w:szCs w:val="24"/>
              </w:rPr>
              <w:t>0.162</w:t>
            </w:r>
          </w:p>
        </w:tc>
        <w:tc>
          <w:tcPr>
            <w:tcW w:w="1517" w:type="dxa"/>
          </w:tcPr>
          <w:p w14:paraId="31AF08D2" w14:textId="77777777" w:rsidR="003C335A" w:rsidRPr="003C335A" w:rsidRDefault="003C335A" w:rsidP="008850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sz w:val="24"/>
                <w:szCs w:val="24"/>
              </w:rPr>
              <w:t>3.067</w:t>
            </w:r>
          </w:p>
        </w:tc>
        <w:tc>
          <w:tcPr>
            <w:tcW w:w="1470" w:type="dxa"/>
          </w:tcPr>
          <w:p w14:paraId="22F22CA5" w14:textId="77777777" w:rsidR="003C335A" w:rsidRPr="003C335A" w:rsidRDefault="003C335A" w:rsidP="008850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0.0119</w:t>
            </w:r>
          </w:p>
        </w:tc>
      </w:tr>
    </w:tbl>
    <w:p w14:paraId="090E4CFD" w14:textId="77777777" w:rsidR="00F313C7" w:rsidRDefault="003C335A"/>
    <w:sectPr w:rsidR="00F313C7" w:rsidSect="00385F7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5A"/>
    <w:rsid w:val="000A6366"/>
    <w:rsid w:val="00385F70"/>
    <w:rsid w:val="003C335A"/>
    <w:rsid w:val="0056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CBF501"/>
  <w15:chartTrackingRefBased/>
  <w15:docId w15:val="{9FE63929-2E25-F448-B336-F11C8170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3C335A"/>
    <w:rPr>
      <w:rFonts w:ascii="Arial" w:eastAsia="Arial" w:hAnsi="Arial" w:cs="Arial"/>
      <w:sz w:val="22"/>
      <w:szCs w:val="22"/>
      <w:lang w:val="en" w:eastAsia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Castledine, Meaghan</dc:creator>
  <cp:keywords/>
  <dc:description/>
  <cp:lastModifiedBy>Castledine, Meaghan</cp:lastModifiedBy>
  <cp:revision>1</cp:revision>
  <dcterms:created xsi:type="dcterms:W3CDTF">2022-02-03T13:56:00Z</dcterms:created>
  <dcterms:modified xsi:type="dcterms:W3CDTF">2022-02-03T13:57:00Z</dcterms:modified>
</cp:coreProperties>
</file>