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83E8" w14:textId="33A1771D" w:rsidR="00007538" w:rsidRPr="00C3417E" w:rsidRDefault="00007538" w:rsidP="000075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21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 w:rsidR="002F56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File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721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Specific force of EDL and soleus muscle from WT and </w:t>
      </w:r>
      <w:proofErr w:type="spellStart"/>
      <w:r w:rsidRPr="0027216B">
        <w:rPr>
          <w:rFonts w:ascii="Times New Roman" w:hAnsi="Times New Roman" w:cs="Times New Roman"/>
          <w:sz w:val="24"/>
          <w:szCs w:val="24"/>
          <w:lang w:val="en-US"/>
        </w:rPr>
        <w:t>dHT</w:t>
      </w:r>
      <w:proofErr w:type="spellEnd"/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 mice treated with vehicle or TMP269+5-Aza for 1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 weeks. Muscles were stimulated with a single twitch or tetanic stimulation (EDL: 150 Hz, 400 </w:t>
      </w:r>
      <w:proofErr w:type="spellStart"/>
      <w:r w:rsidRPr="0027216B">
        <w:rPr>
          <w:rFonts w:ascii="Times New Roman" w:hAnsi="Times New Roman" w:cs="Times New Roman"/>
          <w:sz w:val="24"/>
          <w:szCs w:val="24"/>
          <w:lang w:val="en-US"/>
        </w:rPr>
        <w:t>ms</w:t>
      </w:r>
      <w:proofErr w:type="spellEnd"/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 duration; soleus 120 Hz, 400 </w:t>
      </w:r>
      <w:proofErr w:type="spellStart"/>
      <w:r w:rsidRPr="0027216B">
        <w:rPr>
          <w:rFonts w:ascii="Times New Roman" w:hAnsi="Times New Roman" w:cs="Times New Roman"/>
          <w:sz w:val="24"/>
          <w:szCs w:val="24"/>
          <w:lang w:val="en-US"/>
        </w:rPr>
        <w:t>ms</w:t>
      </w:r>
      <w:proofErr w:type="spellEnd"/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 duration). Values are expressed as specific force (</w:t>
      </w:r>
      <w:proofErr w:type="spellStart"/>
      <w:r w:rsidRPr="0027216B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27216B">
        <w:rPr>
          <w:rFonts w:ascii="Times New Roman" w:hAnsi="Times New Roman" w:cs="Times New Roman"/>
          <w:sz w:val="24"/>
          <w:szCs w:val="24"/>
          <w:lang w:val="en-US"/>
        </w:rPr>
        <w:t>/mm</w:t>
      </w:r>
      <w:r w:rsidRPr="0027216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27216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*p &lt;0.05 **p&lt;0.01 </w:t>
      </w:r>
      <w:proofErr w:type="spellStart"/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vs WT; </w:t>
      </w:r>
      <w:r w:rsidRPr="00D271A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¶</w:t>
      </w:r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p&lt;0.05 </w:t>
      </w:r>
      <w:proofErr w:type="spellStart"/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vehicle vs </w:t>
      </w:r>
      <w:proofErr w:type="spellStart"/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dHT</w:t>
      </w:r>
      <w:proofErr w:type="spellEnd"/>
      <w:r w:rsidRPr="00D271AA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TMP269+5-Aza (ANOVA</w:t>
      </w:r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 xml:space="preserve"> followed by the Bonferroni post hoc test).</w:t>
      </w:r>
    </w:p>
    <w:p w14:paraId="7834186B" w14:textId="77777777" w:rsidR="00007538" w:rsidRPr="00C3417E" w:rsidRDefault="00007538" w:rsidP="000075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216B">
        <w:rPr>
          <w:rFonts w:ascii="Times New Roman" w:eastAsiaTheme="minorEastAsia" w:hAnsi="Times New Roman" w:cs="Times New Roman"/>
          <w:color w:val="2A2A2A"/>
          <w:sz w:val="24"/>
          <w:szCs w:val="24"/>
          <w:shd w:val="clear" w:color="auto" w:fill="FFFFFF"/>
          <w:lang w:val="en-US" w:eastAsia="zh-TW"/>
        </w:rPr>
        <w:t>(ANOVA followed by the Bonferroni post hoc test).</w:t>
      </w:r>
    </w:p>
    <w:tbl>
      <w:tblPr>
        <w:tblpPr w:leftFromText="180" w:rightFromText="180" w:vertAnchor="text" w:horzAnchor="margin" w:tblpXSpec="center" w:tblpY="186"/>
        <w:tblW w:w="881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9"/>
        <w:gridCol w:w="1568"/>
        <w:gridCol w:w="1480"/>
        <w:gridCol w:w="1480"/>
        <w:gridCol w:w="1433"/>
        <w:gridCol w:w="1693"/>
      </w:tblGrid>
      <w:tr w:rsidR="00007538" w:rsidRPr="0027216B" w14:paraId="2ACD2BEC" w14:textId="77777777" w:rsidTr="00BB25BD">
        <w:trPr>
          <w:trHeight w:val="268"/>
        </w:trPr>
        <w:tc>
          <w:tcPr>
            <w:tcW w:w="12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199C978" w14:textId="77777777" w:rsidR="00007538" w:rsidRPr="0027216B" w:rsidRDefault="00007538" w:rsidP="00BB25BD">
            <w:pPr>
              <w:spacing w:after="20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3D2B92B" w14:textId="77777777" w:rsidR="00007538" w:rsidRPr="0027216B" w:rsidRDefault="00007538" w:rsidP="00BB25BD">
            <w:pPr>
              <w:spacing w:after="20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</w:pPr>
          </w:p>
        </w:tc>
        <w:tc>
          <w:tcPr>
            <w:tcW w:w="280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46165F6B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EDL</w:t>
            </w:r>
          </w:p>
        </w:tc>
        <w:tc>
          <w:tcPr>
            <w:tcW w:w="310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63576511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soleus</w:t>
            </w:r>
            <w:proofErr w:type="spellEnd"/>
          </w:p>
        </w:tc>
      </w:tr>
      <w:tr w:rsidR="00007538" w:rsidRPr="0027216B" w14:paraId="1C88DD57" w14:textId="77777777" w:rsidTr="00BB25BD">
        <w:trPr>
          <w:trHeight w:val="531"/>
        </w:trPr>
        <w:tc>
          <w:tcPr>
            <w:tcW w:w="12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1C1AC20C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Genotype</w:t>
            </w:r>
            <w:proofErr w:type="spellEnd"/>
          </w:p>
        </w:tc>
        <w:tc>
          <w:tcPr>
            <w:tcW w:w="17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4992FA82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Treatment</w:t>
            </w:r>
          </w:p>
        </w:tc>
        <w:tc>
          <w:tcPr>
            <w:tcW w:w="1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6A13741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Twitch</w:t>
            </w:r>
            <w:proofErr w:type="spellEnd"/>
          </w:p>
          <w:p w14:paraId="11D16CEB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</w:t>
            </w: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mean±SD</w:t>
            </w:r>
            <w:proofErr w:type="spellEnd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40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A4C1E9B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Tetanus</w:t>
            </w:r>
          </w:p>
          <w:p w14:paraId="453EF2BB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150 Hz</w:t>
            </w:r>
          </w:p>
          <w:p w14:paraId="1AF2C248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</w:t>
            </w: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mean±SD</w:t>
            </w:r>
            <w:proofErr w:type="spellEnd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3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E140F88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Twitch</w:t>
            </w:r>
            <w:proofErr w:type="spellEnd"/>
          </w:p>
          <w:p w14:paraId="12A4CA46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</w:t>
            </w: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mean±SD</w:t>
            </w:r>
            <w:proofErr w:type="spellEnd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73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F08844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Tetanus</w:t>
            </w:r>
          </w:p>
          <w:p w14:paraId="64A87251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ja-JP"/>
              </w:rPr>
              <w:t>120 Hz</w:t>
            </w:r>
          </w:p>
          <w:p w14:paraId="2D36708F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</w:t>
            </w: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mean±SD</w:t>
            </w:r>
            <w:proofErr w:type="spellEnd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007538" w:rsidRPr="0027216B" w14:paraId="74622BD4" w14:textId="77777777" w:rsidTr="00BB25BD">
        <w:trPr>
          <w:trHeight w:val="902"/>
        </w:trPr>
        <w:tc>
          <w:tcPr>
            <w:tcW w:w="12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9A01FB5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WT</w:t>
            </w:r>
          </w:p>
        </w:tc>
        <w:tc>
          <w:tcPr>
            <w:tcW w:w="170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EED3913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Vehicle</w:t>
            </w:r>
            <w:proofErr w:type="spellEnd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 xml:space="preserve"> (n=8)</w:t>
            </w:r>
          </w:p>
          <w:p w14:paraId="0DB34AF9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40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324FE75C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171.24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29.32</w:t>
            </w:r>
          </w:p>
        </w:tc>
        <w:tc>
          <w:tcPr>
            <w:tcW w:w="140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3E6B710A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452.96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89.58</w:t>
            </w:r>
          </w:p>
        </w:tc>
        <w:tc>
          <w:tcPr>
            <w:tcW w:w="136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3ADC6473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96.58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25.78</w:t>
            </w:r>
          </w:p>
        </w:tc>
        <w:tc>
          <w:tcPr>
            <w:tcW w:w="173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3406651F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315.86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56.96</w:t>
            </w:r>
          </w:p>
        </w:tc>
      </w:tr>
      <w:tr w:rsidR="00007538" w:rsidRPr="0027216B" w14:paraId="716C0741" w14:textId="77777777" w:rsidTr="00BB25BD">
        <w:trPr>
          <w:trHeight w:val="663"/>
        </w:trPr>
        <w:tc>
          <w:tcPr>
            <w:tcW w:w="120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384E7C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dHT</w:t>
            </w:r>
            <w:proofErr w:type="spellEnd"/>
          </w:p>
        </w:tc>
        <w:tc>
          <w:tcPr>
            <w:tcW w:w="170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27EF99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Vehicle</w:t>
            </w:r>
            <w:proofErr w:type="spellEnd"/>
          </w:p>
          <w:p w14:paraId="731F807E" w14:textId="77777777" w:rsidR="00007538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(n=10)</w:t>
            </w:r>
          </w:p>
          <w:p w14:paraId="1A915FA8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 xml:space="preserve">(P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value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40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560F6980" w14:textId="77777777" w:rsidR="00007538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64.92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±13.93</w:t>
            </w:r>
          </w:p>
          <w:p w14:paraId="284F398E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(P=0.0015)</w:t>
            </w:r>
          </w:p>
        </w:tc>
        <w:tc>
          <w:tcPr>
            <w:tcW w:w="140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25FBF34" w14:textId="77777777" w:rsidR="00007538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373.76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±73.16</w:t>
            </w:r>
          </w:p>
          <w:p w14:paraId="2E36CD5D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(P=0.036)</w:t>
            </w:r>
          </w:p>
        </w:tc>
        <w:tc>
          <w:tcPr>
            <w:tcW w:w="136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771275B" w14:textId="77777777" w:rsidR="00007538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67.55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±11.26</w:t>
            </w:r>
          </w:p>
          <w:p w14:paraId="1AFF8BE1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(P=0.040)</w:t>
            </w:r>
          </w:p>
        </w:tc>
        <w:tc>
          <w:tcPr>
            <w:tcW w:w="173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58A5E498" w14:textId="77777777" w:rsidR="00007538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276.29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±40.04</w:t>
            </w:r>
          </w:p>
          <w:p w14:paraId="6F3F7B59" w14:textId="77777777" w:rsidR="00007538" w:rsidRPr="0027216B" w:rsidRDefault="00007538" w:rsidP="00BB25BD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(P=0.043)</w:t>
            </w:r>
          </w:p>
        </w:tc>
      </w:tr>
      <w:tr w:rsidR="00007538" w:rsidRPr="0027216B" w14:paraId="0A31DD25" w14:textId="77777777" w:rsidTr="00BB25BD">
        <w:trPr>
          <w:trHeight w:val="467"/>
        </w:trPr>
        <w:tc>
          <w:tcPr>
            <w:tcW w:w="1200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14:paraId="585F479E" w14:textId="77777777" w:rsidR="00007538" w:rsidRPr="0027216B" w:rsidRDefault="00007538" w:rsidP="00BB25BD">
            <w:pPr>
              <w:spacing w:after="20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A4B4DBE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  <w:t>TMP269 + 5Aza</w:t>
            </w:r>
          </w:p>
          <w:p w14:paraId="15F24798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</w:pP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  <w:t>(n=13)</w:t>
            </w:r>
          </w:p>
          <w:p w14:paraId="0AB15655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ja-JP"/>
              </w:rPr>
              <w:t>(P value)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1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5049B2A0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74.37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±41.30</w:t>
            </w:r>
          </w:p>
          <w:p w14:paraId="3656835C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  <w:p w14:paraId="2FFA3518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(P=0.012)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4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2CD396F0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  <w:p w14:paraId="4C523806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379.96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87.87</w:t>
            </w:r>
          </w:p>
          <w:p w14:paraId="093C18EC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  <w:p w14:paraId="6194C7EF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(P=0.044)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1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23C7107D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D271A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ja-JP"/>
              </w:rPr>
              <w:t>¶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84.61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14.06</w:t>
            </w:r>
          </w:p>
          <w:p w14:paraId="26D05E22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(*P=0.048)</w:t>
            </w:r>
          </w:p>
          <w:p w14:paraId="22B80636" w14:textId="77777777" w:rsidR="00007538" w:rsidRPr="00E57CA7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</w:t>
            </w:r>
            <w:r w:rsidRPr="00E57CA7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¶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P=0.047)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8D30084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*</w:t>
            </w:r>
            <w:r w:rsidRPr="00D271A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en-US" w:eastAsia="ja-JP"/>
              </w:rPr>
              <w:t>¶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334.78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±</w:t>
            </w:r>
            <w:r w:rsidRPr="0027216B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65.74</w:t>
            </w:r>
          </w:p>
          <w:p w14:paraId="21C77297" w14:textId="77777777" w:rsidR="00007538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(*P=0.047)</w:t>
            </w:r>
          </w:p>
          <w:p w14:paraId="7B83CBE4" w14:textId="77777777" w:rsidR="00007538" w:rsidRPr="00E57CA7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E57CA7"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(¶P=0.048)</w:t>
            </w:r>
          </w:p>
        </w:tc>
      </w:tr>
      <w:tr w:rsidR="00007538" w:rsidRPr="0027216B" w14:paraId="3658BAE5" w14:textId="77777777" w:rsidTr="00BB25BD">
        <w:trPr>
          <w:trHeight w:val="317"/>
        </w:trPr>
        <w:tc>
          <w:tcPr>
            <w:tcW w:w="1200" w:type="dxa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5FD9CE6" w14:textId="77777777" w:rsidR="00007538" w:rsidRPr="0027216B" w:rsidRDefault="00007538" w:rsidP="00BB25BD">
            <w:pPr>
              <w:spacing w:after="20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5D78EFD5" w14:textId="77777777" w:rsidR="00007538" w:rsidRPr="0027216B" w:rsidRDefault="00007538" w:rsidP="00BB25BD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40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39594C6" w14:textId="77777777" w:rsidR="00007538" w:rsidRPr="0027216B" w:rsidRDefault="00007538" w:rsidP="00BB25BD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1C7933F8" w14:textId="77777777" w:rsidR="00007538" w:rsidRDefault="00007538" w:rsidP="00BB25BD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  <w:p w14:paraId="70CB61DF" w14:textId="77777777" w:rsidR="00007538" w:rsidRPr="0027216B" w:rsidRDefault="00007538" w:rsidP="00BB25BD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36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45768B5E" w14:textId="77777777" w:rsidR="00007538" w:rsidRPr="0027216B" w:rsidRDefault="00007538" w:rsidP="00BB25BD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6FCD6997" w14:textId="77777777" w:rsidR="00007538" w:rsidRPr="0027216B" w:rsidRDefault="00007538" w:rsidP="00BB25BD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0506B28B" w14:textId="77777777" w:rsidR="00007538" w:rsidRPr="0027216B" w:rsidRDefault="00007538" w:rsidP="00007538">
      <w:pPr>
        <w:spacing w:after="200" w:line="360" w:lineRule="auto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14:paraId="2750A34E" w14:textId="77777777" w:rsidR="00E25E2C" w:rsidRDefault="00E25E2C"/>
    <w:sectPr w:rsidR="00E25E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38"/>
    <w:rsid w:val="00007538"/>
    <w:rsid w:val="00052162"/>
    <w:rsid w:val="00057122"/>
    <w:rsid w:val="00060B4D"/>
    <w:rsid w:val="00095C13"/>
    <w:rsid w:val="00097EF4"/>
    <w:rsid w:val="000B4925"/>
    <w:rsid w:val="000E6517"/>
    <w:rsid w:val="000F1544"/>
    <w:rsid w:val="001464F3"/>
    <w:rsid w:val="00152B17"/>
    <w:rsid w:val="00183394"/>
    <w:rsid w:val="001C5F77"/>
    <w:rsid w:val="001D4067"/>
    <w:rsid w:val="001F440D"/>
    <w:rsid w:val="001F4D8D"/>
    <w:rsid w:val="001F7B8A"/>
    <w:rsid w:val="00212B7B"/>
    <w:rsid w:val="002445D3"/>
    <w:rsid w:val="00255B0D"/>
    <w:rsid w:val="002928D7"/>
    <w:rsid w:val="002C257A"/>
    <w:rsid w:val="002C42D5"/>
    <w:rsid w:val="002E7B21"/>
    <w:rsid w:val="002F566D"/>
    <w:rsid w:val="00320625"/>
    <w:rsid w:val="003306AF"/>
    <w:rsid w:val="00362F2D"/>
    <w:rsid w:val="00386D45"/>
    <w:rsid w:val="00391E58"/>
    <w:rsid w:val="003D6E2B"/>
    <w:rsid w:val="003E2CF0"/>
    <w:rsid w:val="0040143D"/>
    <w:rsid w:val="004101BB"/>
    <w:rsid w:val="00414CE1"/>
    <w:rsid w:val="00427B03"/>
    <w:rsid w:val="0047758C"/>
    <w:rsid w:val="00487F7D"/>
    <w:rsid w:val="00496D29"/>
    <w:rsid w:val="004C04CF"/>
    <w:rsid w:val="004D7F95"/>
    <w:rsid w:val="00560565"/>
    <w:rsid w:val="00575986"/>
    <w:rsid w:val="005B0A92"/>
    <w:rsid w:val="005B0B5A"/>
    <w:rsid w:val="005B79E7"/>
    <w:rsid w:val="005C39DD"/>
    <w:rsid w:val="005C5B8C"/>
    <w:rsid w:val="005F140C"/>
    <w:rsid w:val="0064506A"/>
    <w:rsid w:val="00654DAB"/>
    <w:rsid w:val="00656D7E"/>
    <w:rsid w:val="0068626F"/>
    <w:rsid w:val="00696175"/>
    <w:rsid w:val="006B52AB"/>
    <w:rsid w:val="00710DC1"/>
    <w:rsid w:val="00735D92"/>
    <w:rsid w:val="007670A5"/>
    <w:rsid w:val="00771BE6"/>
    <w:rsid w:val="007A4BBB"/>
    <w:rsid w:val="007B1FEB"/>
    <w:rsid w:val="007C2682"/>
    <w:rsid w:val="007D5243"/>
    <w:rsid w:val="00801BB8"/>
    <w:rsid w:val="00804340"/>
    <w:rsid w:val="00815966"/>
    <w:rsid w:val="008569D9"/>
    <w:rsid w:val="008866F7"/>
    <w:rsid w:val="0089703B"/>
    <w:rsid w:val="008E2971"/>
    <w:rsid w:val="00906753"/>
    <w:rsid w:val="0093795A"/>
    <w:rsid w:val="00966C5B"/>
    <w:rsid w:val="00976318"/>
    <w:rsid w:val="009C0F2F"/>
    <w:rsid w:val="009D5F16"/>
    <w:rsid w:val="009F7BCD"/>
    <w:rsid w:val="00A0556C"/>
    <w:rsid w:val="00A17040"/>
    <w:rsid w:val="00A6463A"/>
    <w:rsid w:val="00AA2C3B"/>
    <w:rsid w:val="00AB67D7"/>
    <w:rsid w:val="00AC07F1"/>
    <w:rsid w:val="00AC5045"/>
    <w:rsid w:val="00AC76CF"/>
    <w:rsid w:val="00AD12CD"/>
    <w:rsid w:val="00AD69C2"/>
    <w:rsid w:val="00B16C40"/>
    <w:rsid w:val="00B21F7A"/>
    <w:rsid w:val="00B420B6"/>
    <w:rsid w:val="00BA22B4"/>
    <w:rsid w:val="00BE580C"/>
    <w:rsid w:val="00C13FDA"/>
    <w:rsid w:val="00C549B6"/>
    <w:rsid w:val="00C554D9"/>
    <w:rsid w:val="00C55DD4"/>
    <w:rsid w:val="00C77884"/>
    <w:rsid w:val="00C91B78"/>
    <w:rsid w:val="00D052A4"/>
    <w:rsid w:val="00D06416"/>
    <w:rsid w:val="00D14CCB"/>
    <w:rsid w:val="00D2440D"/>
    <w:rsid w:val="00D27C84"/>
    <w:rsid w:val="00DA3C1F"/>
    <w:rsid w:val="00DD2082"/>
    <w:rsid w:val="00DE5917"/>
    <w:rsid w:val="00DE61D4"/>
    <w:rsid w:val="00DF729B"/>
    <w:rsid w:val="00E25E2C"/>
    <w:rsid w:val="00E422D0"/>
    <w:rsid w:val="00E545FB"/>
    <w:rsid w:val="00EA0C0A"/>
    <w:rsid w:val="00ED5070"/>
    <w:rsid w:val="00EF7D1A"/>
    <w:rsid w:val="00F26F3F"/>
    <w:rsid w:val="00F849ED"/>
    <w:rsid w:val="00F937FD"/>
    <w:rsid w:val="00F96A14"/>
    <w:rsid w:val="00FC707B"/>
    <w:rsid w:val="00FF6FE0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EA9202"/>
  <w15:chartTrackingRefBased/>
  <w15:docId w15:val="{FBA6EFED-A468-7940-B423-96256293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538"/>
    <w:pPr>
      <w:spacing w:after="160" w:line="259" w:lineRule="auto"/>
    </w:pPr>
    <w:rPr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2022-02-11T15:02:00Z</dcterms:created>
  <dcterms:modified xsi:type="dcterms:W3CDTF">2022-02-17T09:04:00Z</dcterms:modified>
</cp:coreProperties>
</file>