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709B1F" w14:textId="06D90AF0" w:rsidR="00550F13" w:rsidRPr="00FF5ED7" w:rsidRDefault="00550F13" w:rsidP="00550F13">
      <w:pPr>
        <w:rPr>
          <w:rFonts w:asciiTheme="minorHAnsi" w:hAnsiTheme="minorHAnsi"/>
          <w:b/>
          <w:bCs/>
          <w:sz w:val="28"/>
          <w:szCs w:val="28"/>
        </w:rPr>
      </w:pPr>
      <w:proofErr w:type="spell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hyperlink r:id="rId8" w:tgtFrame="_blank" w:history="1">
        <w:r w:rsidR="007B7AF0" w:rsidRPr="00505C51">
          <w:rPr>
            <w:rStyle w:val="Hyperlink"/>
            <w:rFonts w:asciiTheme="minorHAnsi" w:hAnsiTheme="minorHAnsi"/>
            <w:bCs/>
            <w:sz w:val="22"/>
            <w:szCs w:val="22"/>
            <w:lang w:val="en-GB"/>
          </w:rPr>
          <w:t>EQUATOR Network</w:t>
        </w:r>
      </w:hyperlink>
      <w:r w:rsidR="007B7AF0" w:rsidRPr="00505C51">
        <w:rPr>
          <w:rFonts w:asciiTheme="minorHAnsi" w:hAnsiTheme="minorHAnsi"/>
          <w:bCs/>
          <w:sz w:val="22"/>
          <w:szCs w:val="22"/>
          <w:lang w:val="en-GB"/>
        </w:rPr>
        <w:t>), life science research (see the </w:t>
      </w:r>
      <w:proofErr w:type="spellStart"/>
      <w:r w:rsidR="007B7AF0" w:rsidRPr="00505C51">
        <w:rPr>
          <w:rFonts w:asciiTheme="minorHAnsi" w:hAnsiTheme="minorHAnsi"/>
          <w:bCs/>
          <w:sz w:val="22"/>
          <w:szCs w:val="22"/>
          <w:lang w:val="en-GB"/>
        </w:rPr>
        <w:fldChar w:fldCharType="begin"/>
      </w:r>
      <w:r w:rsidR="007B7AF0" w:rsidRPr="00505C51">
        <w:rPr>
          <w:rFonts w:asciiTheme="minorHAnsi" w:hAnsiTheme="minorHAnsi"/>
          <w:bCs/>
          <w:sz w:val="22"/>
          <w:szCs w:val="22"/>
          <w:lang w:val="en-GB"/>
        </w:rPr>
        <w:instrText xml:space="preserve"> HYPERLINK "https://biosharing.org/" \t "_blank" </w:instrText>
      </w:r>
      <w:r w:rsidR="007B7AF0" w:rsidRPr="00505C51">
        <w:rPr>
          <w:rFonts w:asciiTheme="minorHAnsi" w:hAnsiTheme="minorHAnsi"/>
          <w:bCs/>
          <w:sz w:val="22"/>
          <w:szCs w:val="22"/>
          <w:lang w:val="en-GB"/>
        </w:rPr>
        <w:fldChar w:fldCharType="separate"/>
      </w:r>
      <w:r w:rsidR="007B7AF0" w:rsidRPr="00505C51">
        <w:rPr>
          <w:rStyle w:val="Hyperlink"/>
          <w:rFonts w:asciiTheme="minorHAnsi" w:hAnsiTheme="minorHAnsi"/>
          <w:bCs/>
          <w:sz w:val="22"/>
          <w:szCs w:val="22"/>
          <w:lang w:val="en-GB"/>
        </w:rPr>
        <w:t>BioSharing</w:t>
      </w:r>
      <w:proofErr w:type="spellEnd"/>
      <w:r w:rsidR="007B7AF0" w:rsidRPr="00505C51">
        <w:rPr>
          <w:rStyle w:val="Hyperlink"/>
          <w:rFonts w:asciiTheme="minorHAnsi" w:hAnsiTheme="minorHAnsi"/>
          <w:bCs/>
          <w:sz w:val="22"/>
          <w:szCs w:val="22"/>
          <w:lang w:val="en-GB"/>
        </w:rPr>
        <w:t xml:space="preserve"> Information Resource</w:t>
      </w:r>
      <w:r w:rsidR="007B7AF0" w:rsidRPr="00505C51">
        <w:rPr>
          <w:rFonts w:asciiTheme="minorHAnsi" w:hAnsiTheme="minorHAnsi"/>
          <w:bCs/>
          <w:sz w:val="22"/>
          <w:szCs w:val="22"/>
        </w:rPr>
        <w:fldChar w:fldCharType="end"/>
      </w:r>
      <w:r w:rsidR="007B7AF0" w:rsidRPr="00505C51">
        <w:rPr>
          <w:rFonts w:asciiTheme="minorHAnsi" w:hAnsiTheme="minorHAnsi"/>
          <w:bCs/>
          <w:sz w:val="22"/>
          <w:szCs w:val="22"/>
          <w:lang w:val="en-GB"/>
        </w:rPr>
        <w:t>), or the </w:t>
      </w:r>
      <w:hyperlink r:id="rId9" w:tgtFrame="_blank" w:history="1">
        <w:r w:rsidR="007B7AF0" w:rsidRPr="00505C51">
          <w:rPr>
            <w:rStyle w:val="Hyperlink"/>
            <w:rFonts w:asciiTheme="minorHAnsi" w:hAnsiTheme="minorHAnsi"/>
            <w:bCs/>
            <w:sz w:val="22"/>
            <w:szCs w:val="22"/>
            <w:lang w:val="en-GB"/>
          </w:rPr>
          <w:t>ARRIVE guidelines</w:t>
        </w:r>
      </w:hyperlink>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10"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6F7EFA7D" w14:textId="0A94DC00" w:rsidR="002A0561" w:rsidRDefault="002A0561"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We have included the following text in our Methods section describing the choice of sample sizes:</w:t>
      </w:r>
    </w:p>
    <w:p w14:paraId="0BC8B489" w14:textId="77777777" w:rsidR="002A0561" w:rsidRDefault="002A0561"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p>
    <w:p w14:paraId="283305D7" w14:textId="0026A691" w:rsidR="00877644" w:rsidRPr="00125190" w:rsidRDefault="002A0561"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w:t>
      </w:r>
      <w:r w:rsidRPr="002A0561">
        <w:rPr>
          <w:rFonts w:asciiTheme="minorHAnsi" w:hAnsiTheme="minorHAnsi"/>
        </w:rPr>
        <w:t>Sample sizes were chosen based on limitations of experimental throughput as increased number of biological replicates would have reduced the number of possible different communities that could be observed. We chose a minimum of 2 biological replicates (for complex communities in our validation set) and some sample types have up to 7 biological replicates (such as the full community, which was repeated in most experiments as a control for consistency between experimental days).</w:t>
      </w:r>
      <w:r>
        <w:rPr>
          <w:rFonts w:asciiTheme="minorHAnsi" w:hAnsiTheme="minorHAnsi"/>
        </w:rPr>
        <w:t>”</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78102952" w14:textId="253B5A90" w:rsidR="00B330BD" w:rsidRDefault="005B21D2" w:rsidP="005B21D2">
      <w:pPr>
        <w:pStyle w:val="ListParagraph"/>
        <w:framePr w:w="7817" w:h="1088" w:hSpace="180" w:wrap="around" w:vAnchor="text" w:hAnchor="page" w:x="1858" w:y="1"/>
        <w:numPr>
          <w:ilvl w:val="0"/>
          <w:numId w:val="8"/>
        </w:numPr>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lastRenderedPageBreak/>
        <w:t>For genomic DNA extraction, two replicates wer</w:t>
      </w:r>
      <w:r w:rsidR="00A2061E">
        <w:rPr>
          <w:rFonts w:asciiTheme="minorHAnsi" w:hAnsiTheme="minorHAnsi"/>
        </w:rPr>
        <w:t>e used (see line 541, subsection “</w:t>
      </w:r>
      <w:r w:rsidR="00A2061E" w:rsidRPr="00A2061E">
        <w:rPr>
          <w:rFonts w:asciiTheme="minorHAnsi" w:hAnsiTheme="minorHAnsi"/>
        </w:rPr>
        <w:t>Genomic DNA Extraction and Sequencing Library Preparation</w:t>
      </w:r>
      <w:r w:rsidR="00A2061E">
        <w:rPr>
          <w:rFonts w:asciiTheme="minorHAnsi" w:hAnsiTheme="minorHAnsi"/>
        </w:rPr>
        <w:t>”)</w:t>
      </w:r>
    </w:p>
    <w:p w14:paraId="710E16B5" w14:textId="2212709C" w:rsidR="00A2061E" w:rsidRDefault="00A2061E" w:rsidP="005B21D2">
      <w:pPr>
        <w:pStyle w:val="ListParagraph"/>
        <w:framePr w:w="7817" w:h="1088" w:hSpace="180" w:wrap="around" w:vAnchor="text" w:hAnchor="page" w:x="1858" w:y="1"/>
        <w:numPr>
          <w:ilvl w:val="0"/>
          <w:numId w:val="8"/>
        </w:numPr>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Other details on the replicates and richness of data are provided in the subsequent discussion</w:t>
      </w:r>
    </w:p>
    <w:p w14:paraId="3876E33E" w14:textId="7DD0C768" w:rsidR="00A2061E" w:rsidRDefault="00A2061E" w:rsidP="005B21D2">
      <w:pPr>
        <w:pStyle w:val="ListParagraph"/>
        <w:framePr w:w="7817" w:h="1088" w:hSpace="180" w:wrap="around" w:vAnchor="text" w:hAnchor="page" w:x="1858" w:y="1"/>
        <w:numPr>
          <w:ilvl w:val="0"/>
          <w:numId w:val="8"/>
        </w:numPr>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Inclusion/exclusion of samples: </w:t>
      </w:r>
      <w:r w:rsidRPr="00A2061E">
        <w:rPr>
          <w:rFonts w:asciiTheme="minorHAnsi" w:hAnsiTheme="minorHAnsi"/>
        </w:rPr>
        <w:t xml:space="preserve">Samples were excluded from further analysis if </w:t>
      </w:r>
      <w:r>
        <w:rPr>
          <w:rFonts w:asciiTheme="minorHAnsi" w:hAnsiTheme="minorHAnsi"/>
        </w:rPr>
        <w:t>0.1%</w:t>
      </w:r>
      <w:r w:rsidRPr="00A2061E">
        <w:rPr>
          <w:rFonts w:asciiTheme="minorHAnsi" w:hAnsiTheme="minorHAnsi"/>
        </w:rPr>
        <w:t xml:space="preserve"> of the reads were assigned to a species not expected to be in the community (indicating contamination)</w:t>
      </w:r>
      <w:r>
        <w:rPr>
          <w:rFonts w:asciiTheme="minorHAnsi" w:hAnsiTheme="minorHAnsi"/>
        </w:rPr>
        <w:t xml:space="preserve"> (see line 571, subsection “</w:t>
      </w:r>
      <w:r w:rsidRPr="00A2061E">
        <w:rPr>
          <w:rFonts w:asciiTheme="minorHAnsi" w:hAnsiTheme="minorHAnsi"/>
        </w:rPr>
        <w:t>Bioinformatic Analysis for Quantification of Species Abundance</w:t>
      </w:r>
      <w:r>
        <w:rPr>
          <w:rFonts w:asciiTheme="minorHAnsi" w:hAnsiTheme="minorHAnsi"/>
        </w:rPr>
        <w:t>”).</w:t>
      </w:r>
    </w:p>
    <w:p w14:paraId="4D7EEEEB" w14:textId="7D0B1136" w:rsidR="00A2061E" w:rsidRPr="005B21D2" w:rsidRDefault="00A2061E" w:rsidP="005B21D2">
      <w:pPr>
        <w:pStyle w:val="ListParagraph"/>
        <w:framePr w:w="7817" w:h="1088" w:hSpace="180" w:wrap="around" w:vAnchor="text" w:hAnchor="page" w:x="1858" w:y="1"/>
        <w:numPr>
          <w:ilvl w:val="0"/>
          <w:numId w:val="8"/>
        </w:numPr>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In summary, the Methods section describes in detail about the experimental setup, including information on replicates, criteria for including/excluding data from further consideration, formation of training and validation sets for machine learning models, etc.</w:t>
      </w:r>
    </w:p>
    <w:p w14:paraId="203989C1" w14:textId="77777777" w:rsidR="00FF5ED7" w:rsidRDefault="00FF5ED7" w:rsidP="00FF5ED7">
      <w:pPr>
        <w:rPr>
          <w:rFonts w:asciiTheme="minorHAnsi" w:hAnsiTheme="minorHAnsi"/>
          <w:b/>
          <w:bCs/>
        </w:rPr>
      </w:pPr>
    </w:p>
    <w:p w14:paraId="3E1A6B61" w14:textId="23A510ED" w:rsidR="0015519A" w:rsidRDefault="0015519A">
      <w:pPr>
        <w:rPr>
          <w:rFonts w:asciiTheme="minorHAnsi" w:hAnsiTheme="minorHAnsi"/>
          <w:b/>
          <w:bCs/>
        </w:rPr>
      </w:pP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14D6089" w14:textId="208460BD" w:rsidR="0015519A" w:rsidRPr="00505C51" w:rsidRDefault="002A0561"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We have included the requisite descriptions in the Figure captions for all experiments depicted in Figures.</w:t>
      </w:r>
      <w:r w:rsidR="00446C19">
        <w:rPr>
          <w:rFonts w:asciiTheme="minorHAnsi" w:hAnsiTheme="minorHAnsi"/>
          <w:sz w:val="22"/>
          <w:szCs w:val="22"/>
        </w:rPr>
        <w:t xml:space="preserve"> For some Figures, we included tables of p-values and N in the Supplemental Tables</w:t>
      </w:r>
      <w:r w:rsidR="000E7637">
        <w:rPr>
          <w:rFonts w:asciiTheme="minorHAnsi" w:hAnsiTheme="minorHAnsi"/>
          <w:sz w:val="22"/>
          <w:szCs w:val="22"/>
        </w:rPr>
        <w:t xml:space="preserve"> (Table S3)</w:t>
      </w:r>
      <w:r w:rsidR="00446C19">
        <w:rPr>
          <w:rFonts w:asciiTheme="minorHAnsi" w:hAnsiTheme="minorHAnsi"/>
          <w:sz w:val="22"/>
          <w:szCs w:val="22"/>
        </w:rPr>
        <w:t>, referenced in the corresponding figure caption.</w:t>
      </w:r>
      <w:r>
        <w:rPr>
          <w:rFonts w:asciiTheme="minorHAnsi" w:hAnsiTheme="minorHAnsi"/>
          <w:sz w:val="22"/>
          <w:szCs w:val="22"/>
        </w:rPr>
        <w:t xml:space="preserve"> We also have included the same for any statistical tests described in the text but not shown in a figure as a parenthetical following the reported results of each test. We have reported exact p-values in all instances unless the p-value was smaller than the numerical precision of the software used (</w:t>
      </w:r>
      <w:proofErr w:type="gramStart"/>
      <w:r>
        <w:rPr>
          <w:rFonts w:asciiTheme="minorHAnsi" w:hAnsiTheme="minorHAnsi"/>
          <w:sz w:val="22"/>
          <w:szCs w:val="22"/>
        </w:rPr>
        <w:t>i.e.</w:t>
      </w:r>
      <w:proofErr w:type="gramEnd"/>
      <w:r>
        <w:rPr>
          <w:rFonts w:asciiTheme="minorHAnsi" w:hAnsiTheme="minorHAnsi"/>
          <w:sz w:val="22"/>
          <w:szCs w:val="22"/>
        </w:rPr>
        <w:t xml:space="preserve"> software returns p=0), where we instead state “p&lt;0.00</w:t>
      </w:r>
      <w:r w:rsidR="00963792">
        <w:rPr>
          <w:rFonts w:asciiTheme="minorHAnsi" w:hAnsiTheme="minorHAnsi"/>
          <w:sz w:val="22"/>
          <w:szCs w:val="22"/>
        </w:rPr>
        <w:t>0</w:t>
      </w:r>
      <w:r>
        <w:rPr>
          <w:rFonts w:asciiTheme="minorHAnsi" w:hAnsiTheme="minorHAnsi"/>
          <w:sz w:val="22"/>
          <w:szCs w:val="22"/>
        </w:rPr>
        <w:t xml:space="preserve">1”. </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lastRenderedPageBreak/>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19761C8D" w:rsidR="00BC3CCE" w:rsidRPr="00505C51" w:rsidRDefault="00CD6BC9"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Descriptions of splits of examples into “training” and “validation” sets is discussed in the Results section and summarized in Supplementary Table 1.</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B6E60A6" w14:textId="3E16ACEC" w:rsidR="00BC3CCE" w:rsidRPr="007E3DE7" w:rsidRDefault="005571C4"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Arial" w:hAnsi="Arial" w:cs="Arial"/>
          <w:sz w:val="22"/>
          <w:szCs w:val="22"/>
        </w:rPr>
      </w:pPr>
      <w:r w:rsidRPr="007E3DE7">
        <w:rPr>
          <w:rFonts w:ascii="Arial" w:hAnsi="Arial" w:cs="Arial"/>
          <w:sz w:val="22"/>
          <w:szCs w:val="22"/>
        </w:rPr>
        <w:t xml:space="preserve">Source data and code for all is available at: </w:t>
      </w:r>
      <w:hyperlink r:id="rId11" w:history="1">
        <w:r w:rsidRPr="007E3DE7">
          <w:rPr>
            <w:rStyle w:val="Hyperlink"/>
            <w:rFonts w:ascii="Arial" w:hAnsi="Arial" w:cs="Arial"/>
            <w:sz w:val="22"/>
            <w:szCs w:val="22"/>
          </w:rPr>
          <w:t>https://gitlab.eecs.umich.edu/mayank.baranwal/Microbiome</w:t>
        </w:r>
      </w:hyperlink>
    </w:p>
    <w:p w14:paraId="480561E3" w14:textId="08AD5291" w:rsidR="005571C4" w:rsidRPr="007E3DE7" w:rsidRDefault="005571C4"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Arial" w:hAnsi="Arial" w:cs="Arial"/>
          <w:sz w:val="22"/>
          <w:szCs w:val="22"/>
        </w:rPr>
      </w:pPr>
    </w:p>
    <w:p w14:paraId="7C4545DC" w14:textId="549E4161" w:rsidR="0064477B" w:rsidRPr="007E3DE7" w:rsidRDefault="0064477B"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Arial" w:hAnsi="Arial" w:cs="Arial"/>
          <w:sz w:val="22"/>
          <w:szCs w:val="22"/>
        </w:rPr>
      </w:pPr>
      <w:r w:rsidRPr="007E3DE7">
        <w:rPr>
          <w:rFonts w:ascii="Arial" w:hAnsi="Arial" w:cs="Arial"/>
          <w:sz w:val="22"/>
          <w:szCs w:val="22"/>
        </w:rPr>
        <w:t xml:space="preserve">Raw Illumina sequencing data is available at: </w:t>
      </w:r>
    </w:p>
    <w:p w14:paraId="3621A6BE" w14:textId="77777777" w:rsidR="0064477B" w:rsidRPr="007E3DE7" w:rsidRDefault="0064477B" w:rsidP="0064477B">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Arial" w:hAnsi="Arial" w:cs="Arial"/>
          <w:sz w:val="22"/>
          <w:szCs w:val="22"/>
        </w:rPr>
      </w:pPr>
      <w:hyperlink r:id="rId12" w:tgtFrame="_blank" w:history="1">
        <w:r w:rsidRPr="007E3DE7">
          <w:rPr>
            <w:rStyle w:val="Hyperlink"/>
            <w:rFonts w:ascii="Arial" w:hAnsi="Arial" w:cs="Arial"/>
            <w:color w:val="1155CC"/>
            <w:sz w:val="22"/>
            <w:szCs w:val="22"/>
            <w:shd w:val="clear" w:color="auto" w:fill="FFFFFF"/>
          </w:rPr>
          <w:t>https://zenodo.org/record/5529327</w:t>
        </w:r>
      </w:hyperlink>
    </w:p>
    <w:p w14:paraId="243B0EA3" w14:textId="522FD4D5" w:rsidR="0064477B" w:rsidRPr="007E3DE7" w:rsidRDefault="0064477B"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Arial" w:hAnsi="Arial" w:cs="Arial"/>
          <w:sz w:val="22"/>
          <w:szCs w:val="22"/>
        </w:rPr>
      </w:pPr>
    </w:p>
    <w:p w14:paraId="1004D416" w14:textId="23FF97C1" w:rsidR="0064477B" w:rsidRPr="007E3DE7" w:rsidRDefault="0064477B"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Arial" w:hAnsi="Arial" w:cs="Arial"/>
          <w:sz w:val="22"/>
          <w:szCs w:val="22"/>
        </w:rPr>
      </w:pPr>
      <w:r w:rsidRPr="007E3DE7">
        <w:rPr>
          <w:rFonts w:ascii="Arial" w:hAnsi="Arial" w:cs="Arial"/>
          <w:sz w:val="22"/>
          <w:szCs w:val="22"/>
        </w:rPr>
        <w:t>DOI: 10.5281/zenodo.5529327</w:t>
      </w: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3"/>
      <w:footerReference w:type="even" r:id="rId14"/>
      <w:footerReference w:type="default" r:id="rId15"/>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CC4A5E" w14:textId="77777777" w:rsidR="00C15EA7" w:rsidRDefault="00C15EA7" w:rsidP="004215FE">
      <w:r>
        <w:separator/>
      </w:r>
    </w:p>
  </w:endnote>
  <w:endnote w:type="continuationSeparator" w:id="0">
    <w:p w14:paraId="6F0824E7" w14:textId="77777777" w:rsidR="00C15EA7" w:rsidRDefault="00C15EA7"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20B0604020202020204"/>
    <w:charset w:val="80"/>
    <w:family w:val="roman"/>
    <w:notTrueType/>
    <w:pitch w:val="fixed"/>
    <w:sig w:usb0="00000001" w:usb1="08070000" w:usb2="00000010" w:usb3="00000000" w:csb0="00020000"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0D9A8E" w14:textId="77777777" w:rsidR="00BC3CCE" w:rsidRDefault="00BC3CCE"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BC3CCE" w:rsidRDefault="00BC3CCE"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BC3CCE" w:rsidRDefault="00BC3CC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3B882" w14:textId="77777777" w:rsidR="00BC3CCE" w:rsidRPr="0009520A" w:rsidRDefault="00BC3CCE"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634AC7">
      <w:rPr>
        <w:rStyle w:val="PageNumber"/>
        <w:rFonts w:asciiTheme="minorHAnsi" w:hAnsiTheme="minorHAnsi"/>
        <w:noProof/>
        <w:sz w:val="20"/>
        <w:szCs w:val="20"/>
      </w:rPr>
      <w:t>2</w:t>
    </w:r>
    <w:r w:rsidRPr="0009520A">
      <w:rPr>
        <w:rStyle w:val="PageNumber"/>
        <w:rFonts w:asciiTheme="minorHAnsi" w:hAnsiTheme="minorHAnsi"/>
        <w:sz w:val="20"/>
        <w:szCs w:val="20"/>
      </w:rPr>
      <w:fldChar w:fldCharType="end"/>
    </w:r>
  </w:p>
  <w:p w14:paraId="43DA2918" w14:textId="77777777" w:rsidR="00BC3CCE" w:rsidRPr="00062DBF" w:rsidRDefault="00BC3CCE" w:rsidP="0009520A">
    <w:pPr>
      <w:pStyle w:val="Footer"/>
      <w:tabs>
        <w:tab w:val="clear" w:pos="8640"/>
        <w:tab w:val="right" w:pos="9214"/>
      </w:tabs>
      <w:ind w:left="-709" w:right="360"/>
      <w:rPr>
        <w:rFonts w:ascii="Arial" w:hAnsi="Arial"/>
        <w:sz w:val="16"/>
        <w:szCs w:val="16"/>
      </w:rPr>
    </w:pPr>
    <w:proofErr w:type="spellStart"/>
    <w:r w:rsidRPr="00062DBF">
      <w:rPr>
        <w:rFonts w:ascii="Arial" w:hAnsi="Arial"/>
        <w:sz w:val="16"/>
        <w:szCs w:val="16"/>
      </w:rPr>
      <w:t>eLife</w:t>
    </w:r>
    <w:proofErr w:type="spellEnd"/>
    <w:r w:rsidRPr="00062DBF">
      <w:rPr>
        <w:rFonts w:ascii="Arial" w:hAnsi="Arial"/>
        <w:sz w:val="16"/>
        <w:szCs w:val="16"/>
      </w:rPr>
      <w:t xml:space="preserv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342C78" w14:textId="77777777" w:rsidR="00C15EA7" w:rsidRDefault="00C15EA7" w:rsidP="004215FE">
      <w:r>
        <w:separator/>
      </w:r>
    </w:p>
  </w:footnote>
  <w:footnote w:type="continuationSeparator" w:id="0">
    <w:p w14:paraId="0EB15B00" w14:textId="77777777" w:rsidR="00C15EA7" w:rsidRDefault="00C15EA7" w:rsidP="004215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767A8" w14:textId="77777777" w:rsidR="00BC3CCE" w:rsidRDefault="00BC3CCE" w:rsidP="004215FE">
    <w:pPr>
      <w:pStyle w:val="Header"/>
      <w:ind w:left="-1134"/>
    </w:pPr>
    <w:r>
      <w:rPr>
        <w:noProof/>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084F64"/>
    <w:multiLevelType w:val="hybridMultilevel"/>
    <w:tmpl w:val="F208CF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4"/>
  </w:num>
  <w:num w:numId="3">
    <w:abstractNumId w:val="0"/>
  </w:num>
  <w:num w:numId="4">
    <w:abstractNumId w:val="1"/>
  </w:num>
  <w:num w:numId="5">
    <w:abstractNumId w:val="6"/>
  </w:num>
  <w:num w:numId="6">
    <w:abstractNumId w:val="2"/>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6"/>
  <w:proofState w:spelling="clean" w:grammar="clean"/>
  <w:defaultTabStop w:val="720"/>
  <w:drawingGridHorizontalSpacing w:val="181"/>
  <w:drawingGridVerticalSpacing w:val="181"/>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15FE"/>
    <w:rsid w:val="00004579"/>
    <w:rsid w:val="00022DC0"/>
    <w:rsid w:val="00062DBF"/>
    <w:rsid w:val="00083FE8"/>
    <w:rsid w:val="0009444E"/>
    <w:rsid w:val="0009520A"/>
    <w:rsid w:val="000A32A6"/>
    <w:rsid w:val="000A38BC"/>
    <w:rsid w:val="000B2AEA"/>
    <w:rsid w:val="000C4C4F"/>
    <w:rsid w:val="000C739E"/>
    <w:rsid w:val="000C773F"/>
    <w:rsid w:val="000D14EE"/>
    <w:rsid w:val="000D62F9"/>
    <w:rsid w:val="000E7637"/>
    <w:rsid w:val="000F64EE"/>
    <w:rsid w:val="00100F97"/>
    <w:rsid w:val="001019CD"/>
    <w:rsid w:val="00125190"/>
    <w:rsid w:val="00133662"/>
    <w:rsid w:val="00133907"/>
    <w:rsid w:val="00136787"/>
    <w:rsid w:val="00146DE9"/>
    <w:rsid w:val="0015519A"/>
    <w:rsid w:val="001618D5"/>
    <w:rsid w:val="00175192"/>
    <w:rsid w:val="001E1D59"/>
    <w:rsid w:val="00212F30"/>
    <w:rsid w:val="00217B9E"/>
    <w:rsid w:val="002336C6"/>
    <w:rsid w:val="00241081"/>
    <w:rsid w:val="00266462"/>
    <w:rsid w:val="002A0561"/>
    <w:rsid w:val="002A068D"/>
    <w:rsid w:val="002A0ED1"/>
    <w:rsid w:val="002A7487"/>
    <w:rsid w:val="00307F5D"/>
    <w:rsid w:val="003248ED"/>
    <w:rsid w:val="00342C7B"/>
    <w:rsid w:val="003637FC"/>
    <w:rsid w:val="00370080"/>
    <w:rsid w:val="003F19A6"/>
    <w:rsid w:val="00402ADD"/>
    <w:rsid w:val="00406FF4"/>
    <w:rsid w:val="0041682E"/>
    <w:rsid w:val="004215FE"/>
    <w:rsid w:val="004242DB"/>
    <w:rsid w:val="00426FD0"/>
    <w:rsid w:val="00441726"/>
    <w:rsid w:val="00446C19"/>
    <w:rsid w:val="004505C5"/>
    <w:rsid w:val="00451B01"/>
    <w:rsid w:val="00455849"/>
    <w:rsid w:val="00471732"/>
    <w:rsid w:val="004A5C32"/>
    <w:rsid w:val="004B41D4"/>
    <w:rsid w:val="004D5E59"/>
    <w:rsid w:val="004D602A"/>
    <w:rsid w:val="004D73CF"/>
    <w:rsid w:val="004E4945"/>
    <w:rsid w:val="004F451D"/>
    <w:rsid w:val="00505C51"/>
    <w:rsid w:val="00516A01"/>
    <w:rsid w:val="0053000A"/>
    <w:rsid w:val="00550F13"/>
    <w:rsid w:val="005530AE"/>
    <w:rsid w:val="00555F44"/>
    <w:rsid w:val="005571C4"/>
    <w:rsid w:val="00566103"/>
    <w:rsid w:val="005663DD"/>
    <w:rsid w:val="005B0A15"/>
    <w:rsid w:val="005B21D2"/>
    <w:rsid w:val="00605A12"/>
    <w:rsid w:val="00634AC7"/>
    <w:rsid w:val="0064477B"/>
    <w:rsid w:val="00657587"/>
    <w:rsid w:val="00661DCC"/>
    <w:rsid w:val="00672545"/>
    <w:rsid w:val="00685CCF"/>
    <w:rsid w:val="006A632B"/>
    <w:rsid w:val="006C06F5"/>
    <w:rsid w:val="006C7BC3"/>
    <w:rsid w:val="006E4A6C"/>
    <w:rsid w:val="006E6B2A"/>
    <w:rsid w:val="00700103"/>
    <w:rsid w:val="007137E1"/>
    <w:rsid w:val="00762B36"/>
    <w:rsid w:val="00763BA5"/>
    <w:rsid w:val="0076524F"/>
    <w:rsid w:val="00767B26"/>
    <w:rsid w:val="00795CED"/>
    <w:rsid w:val="007B6567"/>
    <w:rsid w:val="007B6D8A"/>
    <w:rsid w:val="007B7AF0"/>
    <w:rsid w:val="007C1A97"/>
    <w:rsid w:val="007D18C3"/>
    <w:rsid w:val="007E3DE7"/>
    <w:rsid w:val="007E54D8"/>
    <w:rsid w:val="007E5880"/>
    <w:rsid w:val="00800860"/>
    <w:rsid w:val="008071DA"/>
    <w:rsid w:val="0082410E"/>
    <w:rsid w:val="008531D3"/>
    <w:rsid w:val="00860995"/>
    <w:rsid w:val="00865914"/>
    <w:rsid w:val="008669DA"/>
    <w:rsid w:val="0087056D"/>
    <w:rsid w:val="00876F8F"/>
    <w:rsid w:val="00877644"/>
    <w:rsid w:val="00877729"/>
    <w:rsid w:val="008A22A7"/>
    <w:rsid w:val="008C73C0"/>
    <w:rsid w:val="008D7885"/>
    <w:rsid w:val="00912B0B"/>
    <w:rsid w:val="009205E9"/>
    <w:rsid w:val="0092438C"/>
    <w:rsid w:val="00941D04"/>
    <w:rsid w:val="00963792"/>
    <w:rsid w:val="00963CEF"/>
    <w:rsid w:val="00993065"/>
    <w:rsid w:val="009A0661"/>
    <w:rsid w:val="009D0D28"/>
    <w:rsid w:val="009E6ACE"/>
    <w:rsid w:val="009E7B13"/>
    <w:rsid w:val="00A11EC6"/>
    <w:rsid w:val="00A131BD"/>
    <w:rsid w:val="00A2061E"/>
    <w:rsid w:val="00A32E20"/>
    <w:rsid w:val="00A5368C"/>
    <w:rsid w:val="00A62B52"/>
    <w:rsid w:val="00A84B3E"/>
    <w:rsid w:val="00AB5612"/>
    <w:rsid w:val="00AC49AA"/>
    <w:rsid w:val="00AD7A8F"/>
    <w:rsid w:val="00AE7C75"/>
    <w:rsid w:val="00AF5736"/>
    <w:rsid w:val="00B124CC"/>
    <w:rsid w:val="00B17836"/>
    <w:rsid w:val="00B24C80"/>
    <w:rsid w:val="00B25462"/>
    <w:rsid w:val="00B330BD"/>
    <w:rsid w:val="00B4292F"/>
    <w:rsid w:val="00B57E8A"/>
    <w:rsid w:val="00B64119"/>
    <w:rsid w:val="00B94C5D"/>
    <w:rsid w:val="00BA4D1B"/>
    <w:rsid w:val="00BA5BB7"/>
    <w:rsid w:val="00BB00D0"/>
    <w:rsid w:val="00BB55EC"/>
    <w:rsid w:val="00BC3CCE"/>
    <w:rsid w:val="00C1184B"/>
    <w:rsid w:val="00C15EA7"/>
    <w:rsid w:val="00C21D14"/>
    <w:rsid w:val="00C24CF7"/>
    <w:rsid w:val="00C42ECB"/>
    <w:rsid w:val="00C52A77"/>
    <w:rsid w:val="00C820B0"/>
    <w:rsid w:val="00CC6EF3"/>
    <w:rsid w:val="00CD6AEC"/>
    <w:rsid w:val="00CD6BC9"/>
    <w:rsid w:val="00CE6849"/>
    <w:rsid w:val="00CF4BBE"/>
    <w:rsid w:val="00CF6CB5"/>
    <w:rsid w:val="00D024E3"/>
    <w:rsid w:val="00D10224"/>
    <w:rsid w:val="00D44612"/>
    <w:rsid w:val="00D50299"/>
    <w:rsid w:val="00D74320"/>
    <w:rsid w:val="00D779BF"/>
    <w:rsid w:val="00D83D45"/>
    <w:rsid w:val="00D93937"/>
    <w:rsid w:val="00DE207A"/>
    <w:rsid w:val="00DE2719"/>
    <w:rsid w:val="00DF1913"/>
    <w:rsid w:val="00E007B4"/>
    <w:rsid w:val="00E234CA"/>
    <w:rsid w:val="00E41364"/>
    <w:rsid w:val="00E61AB4"/>
    <w:rsid w:val="00E70517"/>
    <w:rsid w:val="00E870D1"/>
    <w:rsid w:val="00ED346E"/>
    <w:rsid w:val="00EF7423"/>
    <w:rsid w:val="00F27DEC"/>
    <w:rsid w:val="00F3344F"/>
    <w:rsid w:val="00F60CF4"/>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EF4E0D4"/>
  <w15:docId w15:val="{8031CCF9-A1B7-42CA-B451-DC6EFA094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ngs" w:hAnsi="Cambria"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 w:type="character" w:styleId="UnresolvedMention">
    <w:name w:val="Unresolved Mention"/>
    <w:basedOn w:val="DefaultParagraphFont"/>
    <w:uiPriority w:val="99"/>
    <w:semiHidden/>
    <w:unhideWhenUsed/>
    <w:rsid w:val="005571C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497430030">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zenodo.org/record/5529327"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gitlab.eecs.umich.edu/mayank.baranwal/Microbiome"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2E3304-AB3C-5146-9EB5-290C1DD129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1034</Words>
  <Characters>5895</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6916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Ophelia Venturelli</cp:lastModifiedBy>
  <cp:revision>2</cp:revision>
  <dcterms:created xsi:type="dcterms:W3CDTF">2021-09-27T14:01:00Z</dcterms:created>
  <dcterms:modified xsi:type="dcterms:W3CDTF">2021-09-27T14:01:00Z</dcterms:modified>
</cp:coreProperties>
</file>